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20AFC7C" w14:textId="77777777" w:rsidR="009E4CC0" w:rsidRPr="005C072F" w:rsidRDefault="00D225EC" w:rsidP="00CD29CC">
      <w:pPr>
        <w:jc w:val="both"/>
        <w:rPr>
          <w:b/>
          <w:sz w:val="24"/>
          <w:szCs w:val="28"/>
        </w:rPr>
      </w:pPr>
      <w:r w:rsidRPr="005C072F">
        <w:rPr>
          <w:b/>
          <w:bCs/>
          <w:noProof/>
          <w:sz w:val="32"/>
        </w:rPr>
        <w:pict w14:anchorId="726A2E5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196pt;margin-top:4.8pt;width:98pt;height:65.3pt;z-index:3">
            <v:imagedata r:id="rId7" o:title="Логотип ФПРБ на белом фоне (2)"/>
            <w10:wrap type="square"/>
          </v:shape>
        </w:pict>
      </w:r>
    </w:p>
    <w:p w14:paraId="5A850E71" w14:textId="77777777" w:rsidR="003B7061" w:rsidRPr="005C072F" w:rsidRDefault="003B7061" w:rsidP="00CD29CC">
      <w:pPr>
        <w:pStyle w:val="1"/>
        <w:ind w:left="420" w:right="-1029"/>
        <w:jc w:val="both"/>
        <w:rPr>
          <w:b/>
          <w:bCs/>
          <w:sz w:val="32"/>
        </w:rPr>
      </w:pPr>
      <w:r w:rsidRPr="005C072F">
        <w:rPr>
          <w:b/>
          <w:bCs/>
          <w:sz w:val="32"/>
        </w:rPr>
        <w:t xml:space="preserve">  ФЕДЕРАЦИЯ                                                                                                                                                                                                                        </w:t>
      </w:r>
      <w:r w:rsidRPr="005C072F">
        <w:rPr>
          <w:b/>
          <w:bCs/>
          <w:sz w:val="32"/>
        </w:rPr>
        <w:br/>
        <w:t xml:space="preserve">          РЕСПУБЛИКИ</w:t>
      </w:r>
      <w:r w:rsidRPr="005C072F">
        <w:rPr>
          <w:b/>
          <w:bCs/>
          <w:sz w:val="32"/>
          <w:lang w:val="en-US"/>
        </w:rPr>
        <w:t> </w:t>
      </w:r>
      <w:r w:rsidRPr="005C072F">
        <w:rPr>
          <w:b/>
          <w:bCs/>
          <w:sz w:val="32"/>
        </w:rPr>
        <w:t xml:space="preserve"> </w:t>
      </w:r>
      <w:r w:rsidRPr="005C072F">
        <w:rPr>
          <w:b/>
          <w:bCs/>
          <w:sz w:val="32"/>
          <w:lang w:val="en-US"/>
        </w:rPr>
        <w:t> </w:t>
      </w:r>
      <w:r w:rsidRPr="005C072F">
        <w:rPr>
          <w:b/>
          <w:bCs/>
          <w:sz w:val="32"/>
        </w:rPr>
        <w:t xml:space="preserve">    ПРОФСОЮЗОВ                                  </w:t>
      </w:r>
      <w:r w:rsidRPr="005C072F">
        <w:rPr>
          <w:b/>
          <w:bCs/>
          <w:sz w:val="32"/>
          <w:lang w:val="en-US"/>
        </w:rPr>
        <w:t> </w:t>
      </w:r>
      <w:r w:rsidRPr="005C072F">
        <w:rPr>
          <w:b/>
          <w:bCs/>
          <w:sz w:val="32"/>
        </w:rPr>
        <w:t xml:space="preserve">     </w:t>
      </w:r>
      <w:r w:rsidRPr="005C072F">
        <w:rPr>
          <w:b/>
          <w:bCs/>
          <w:sz w:val="32"/>
          <w:lang w:val="en-US"/>
        </w:rPr>
        <w:t> </w:t>
      </w:r>
      <w:r w:rsidRPr="005C072F">
        <w:rPr>
          <w:b/>
          <w:bCs/>
          <w:sz w:val="32"/>
        </w:rPr>
        <w:t>БАШКОРТОСТАН</w:t>
      </w:r>
    </w:p>
    <w:p w14:paraId="3D87E662" w14:textId="77777777" w:rsidR="003B7061" w:rsidRDefault="003B7061" w:rsidP="00CD29CC">
      <w:pPr>
        <w:pStyle w:val="1"/>
        <w:jc w:val="both"/>
        <w:rPr>
          <w:b/>
          <w:bCs/>
          <w:sz w:val="32"/>
        </w:rPr>
      </w:pPr>
    </w:p>
    <w:p w14:paraId="219E1592" w14:textId="77777777" w:rsidR="002843AE" w:rsidRPr="002843AE" w:rsidRDefault="002843AE" w:rsidP="002843AE"/>
    <w:p w14:paraId="48AE3EF5" w14:textId="77777777" w:rsidR="003B7061" w:rsidRPr="005C072F" w:rsidRDefault="002843AE" w:rsidP="00CD29CC">
      <w:pPr>
        <w:shd w:val="clear" w:color="auto" w:fill="FFFFFF"/>
        <w:jc w:val="both"/>
        <w:rPr>
          <w:b/>
          <w:bCs/>
          <w:color w:val="000000"/>
          <w:sz w:val="40"/>
          <w:szCs w:val="40"/>
        </w:rPr>
      </w:pPr>
      <w:r>
        <w:rPr>
          <w:noProof/>
        </w:rPr>
        <w:pict w14:anchorId="6E814DA5">
          <v:shape id="_x0000_s1151" type="#_x0000_t75" style="position:absolute;left:0;text-align:left;margin-left:234pt;margin-top:49.9pt;width:45pt;height:29.95pt;z-index:2">
            <v:fill opacity="0"/>
            <v:imagedata r:id="rId7" o:title="Логотип ФПРБ на белом фоне (2)" chromakey="white"/>
          </v:shape>
        </w:pict>
      </w:r>
    </w:p>
    <w:p w14:paraId="5FB20A54" w14:textId="77777777" w:rsidR="00967B35" w:rsidRPr="002843AE" w:rsidRDefault="002843AE" w:rsidP="00CD29CC">
      <w:pPr>
        <w:shd w:val="clear" w:color="auto" w:fill="FFFFFF"/>
        <w:jc w:val="center"/>
        <w:rPr>
          <w:b/>
          <w:bCs/>
          <w:color w:val="000000"/>
          <w:sz w:val="40"/>
          <w:szCs w:val="40"/>
        </w:rPr>
      </w:pPr>
      <w:r>
        <w:rPr>
          <w:noProof/>
        </w:rPr>
        <w:pict w14:anchorId="718CA50E">
          <v:shape id="_x0000_s1149" type="#_x0000_t75" style="position:absolute;left:0;text-align:left;margin-left:199pt;margin-top:.55pt;width:82.95pt;height:55.3pt;z-index:-1" o:allowoverlap="f">
            <v:imagedata r:id="rId7" o:title="Логотип ФПРБ на белом фоне (2)"/>
          </v:shape>
        </w:pict>
      </w:r>
      <w:r>
        <w:rPr>
          <w:noProof/>
        </w:rPr>
        <w:pict w14:anchorId="3BA4FC81">
          <v:shape id="_x0000_s1150" type="#_x0000_t75" style="position:absolute;left:0;text-align:left;margin-left:0;margin-top:.55pt;width:7in;height:336.85pt;z-index:1" wrapcoords="-32 0 -32 21552 21600 21552 21600 0 -32 0">
            <v:imagedata r:id="rId8" o:title="Дом профсоюзов - 12 ноября"/>
            <w10:wrap type="tight"/>
          </v:shape>
        </w:pict>
      </w:r>
    </w:p>
    <w:p w14:paraId="4C4323BD" w14:textId="77777777" w:rsidR="00967B35" w:rsidRDefault="00967B35" w:rsidP="00CD29CC">
      <w:pPr>
        <w:shd w:val="clear" w:color="auto" w:fill="FFFFFF"/>
        <w:jc w:val="center"/>
        <w:rPr>
          <w:b/>
          <w:bCs/>
          <w:color w:val="000000"/>
          <w:sz w:val="40"/>
          <w:szCs w:val="40"/>
        </w:rPr>
      </w:pPr>
    </w:p>
    <w:p w14:paraId="46BEE0BA" w14:textId="77777777" w:rsidR="002843AE" w:rsidRDefault="002843AE" w:rsidP="00CD29CC">
      <w:pPr>
        <w:shd w:val="clear" w:color="auto" w:fill="FFFFFF"/>
        <w:jc w:val="center"/>
        <w:rPr>
          <w:b/>
          <w:bCs/>
          <w:color w:val="000000"/>
          <w:sz w:val="40"/>
          <w:szCs w:val="40"/>
        </w:rPr>
      </w:pPr>
    </w:p>
    <w:p w14:paraId="23C01BF5" w14:textId="77777777" w:rsidR="003B7061" w:rsidRPr="005C072F" w:rsidRDefault="003B7061" w:rsidP="00CD29CC">
      <w:pPr>
        <w:shd w:val="clear" w:color="auto" w:fill="FFFFFF"/>
        <w:jc w:val="center"/>
        <w:rPr>
          <w:sz w:val="40"/>
          <w:szCs w:val="40"/>
        </w:rPr>
      </w:pPr>
      <w:r w:rsidRPr="005C072F">
        <w:rPr>
          <w:b/>
          <w:bCs/>
          <w:color w:val="000000"/>
          <w:sz w:val="40"/>
          <w:szCs w:val="40"/>
        </w:rPr>
        <w:t>ПРАКТИЧЕСКИЕ РЕКОМЕНДАЦИИ</w:t>
      </w:r>
    </w:p>
    <w:p w14:paraId="1BFD5E6C" w14:textId="77777777" w:rsidR="003B7061" w:rsidRPr="005C072F" w:rsidRDefault="003B7061" w:rsidP="00CD29CC">
      <w:pPr>
        <w:shd w:val="clear" w:color="auto" w:fill="FFFFFF"/>
        <w:jc w:val="center"/>
        <w:rPr>
          <w:sz w:val="40"/>
          <w:szCs w:val="40"/>
        </w:rPr>
      </w:pPr>
      <w:r w:rsidRPr="005C072F">
        <w:rPr>
          <w:b/>
          <w:bCs/>
          <w:color w:val="000000"/>
          <w:sz w:val="40"/>
          <w:szCs w:val="40"/>
        </w:rPr>
        <w:t xml:space="preserve">по </w:t>
      </w:r>
      <w:r w:rsidR="00D20ACA">
        <w:rPr>
          <w:b/>
          <w:bCs/>
          <w:color w:val="000000"/>
          <w:sz w:val="40"/>
          <w:szCs w:val="40"/>
        </w:rPr>
        <w:t>участию профсоюзов</w:t>
      </w:r>
      <w:r w:rsidRPr="005C072F">
        <w:rPr>
          <w:b/>
          <w:bCs/>
          <w:color w:val="000000"/>
          <w:sz w:val="40"/>
          <w:szCs w:val="40"/>
          <w:lang w:val="be-BY"/>
        </w:rPr>
        <w:t xml:space="preserve"> </w:t>
      </w:r>
      <w:r w:rsidR="0023266B" w:rsidRPr="005C072F">
        <w:rPr>
          <w:b/>
          <w:bCs/>
          <w:color w:val="000000"/>
          <w:sz w:val="40"/>
          <w:szCs w:val="40"/>
        </w:rPr>
        <w:t>при проведении специальной оценки условий труда</w:t>
      </w:r>
    </w:p>
    <w:p w14:paraId="621C1599" w14:textId="77777777" w:rsidR="003B7061" w:rsidRPr="005C072F" w:rsidRDefault="003B7061" w:rsidP="00CD29CC">
      <w:pPr>
        <w:jc w:val="center"/>
        <w:rPr>
          <w:b/>
          <w:bCs/>
          <w:sz w:val="40"/>
          <w:szCs w:val="40"/>
        </w:rPr>
      </w:pPr>
    </w:p>
    <w:p w14:paraId="6A75698B" w14:textId="77777777" w:rsidR="003B7061" w:rsidRPr="005C072F" w:rsidRDefault="003B7061" w:rsidP="00CD29CC">
      <w:pPr>
        <w:jc w:val="both"/>
        <w:rPr>
          <w:b/>
          <w:bCs/>
          <w:sz w:val="44"/>
        </w:rPr>
      </w:pPr>
    </w:p>
    <w:p w14:paraId="355EE6F8" w14:textId="77777777" w:rsidR="0023266B" w:rsidRPr="005C072F" w:rsidRDefault="0023266B" w:rsidP="00CD29CC">
      <w:pPr>
        <w:jc w:val="both"/>
        <w:rPr>
          <w:b/>
          <w:bCs/>
          <w:sz w:val="44"/>
        </w:rPr>
      </w:pPr>
    </w:p>
    <w:p w14:paraId="14CF7A09" w14:textId="77777777" w:rsidR="0023266B" w:rsidRDefault="0023266B" w:rsidP="00CD29CC">
      <w:pPr>
        <w:jc w:val="both"/>
        <w:rPr>
          <w:b/>
          <w:bCs/>
          <w:sz w:val="44"/>
        </w:rPr>
      </w:pPr>
    </w:p>
    <w:p w14:paraId="768958BF" w14:textId="77777777" w:rsidR="0023266B" w:rsidRPr="005C072F" w:rsidRDefault="0023266B" w:rsidP="00CD29CC">
      <w:pPr>
        <w:jc w:val="both"/>
        <w:rPr>
          <w:b/>
          <w:bCs/>
          <w:sz w:val="44"/>
        </w:rPr>
      </w:pPr>
    </w:p>
    <w:p w14:paraId="0E1EA168" w14:textId="77777777" w:rsidR="003B7061" w:rsidRPr="005C072F" w:rsidRDefault="003B7061" w:rsidP="00CD29CC">
      <w:pPr>
        <w:tabs>
          <w:tab w:val="center" w:pos="4884"/>
          <w:tab w:val="left" w:pos="6681"/>
        </w:tabs>
        <w:jc w:val="center"/>
        <w:rPr>
          <w:b/>
          <w:bCs/>
          <w:sz w:val="36"/>
        </w:rPr>
      </w:pPr>
      <w:r w:rsidRPr="005C072F">
        <w:rPr>
          <w:b/>
          <w:bCs/>
          <w:sz w:val="36"/>
        </w:rPr>
        <w:t>г. Уфа</w:t>
      </w:r>
    </w:p>
    <w:p w14:paraId="4822DCBC" w14:textId="77777777" w:rsidR="003B7061" w:rsidRPr="005C072F" w:rsidRDefault="0023266B" w:rsidP="00CD29CC">
      <w:pPr>
        <w:tabs>
          <w:tab w:val="center" w:pos="4884"/>
          <w:tab w:val="left" w:pos="6681"/>
        </w:tabs>
        <w:jc w:val="center"/>
        <w:rPr>
          <w:b/>
          <w:bCs/>
          <w:sz w:val="36"/>
        </w:rPr>
      </w:pPr>
      <w:r w:rsidRPr="005C072F">
        <w:rPr>
          <w:b/>
          <w:bCs/>
          <w:sz w:val="36"/>
        </w:rPr>
        <w:t xml:space="preserve">июнь </w:t>
      </w:r>
      <w:r w:rsidR="00EC2C7B" w:rsidRPr="005C072F">
        <w:rPr>
          <w:b/>
          <w:bCs/>
          <w:sz w:val="36"/>
        </w:rPr>
        <w:t>2014</w:t>
      </w:r>
      <w:r w:rsidR="00927DFB">
        <w:rPr>
          <w:b/>
          <w:bCs/>
          <w:sz w:val="36"/>
        </w:rPr>
        <w:t xml:space="preserve"> год</w:t>
      </w:r>
    </w:p>
    <w:p w14:paraId="7C7AFCD9" w14:textId="77777777" w:rsidR="009E4CC0" w:rsidRPr="005C072F" w:rsidRDefault="009E4CC0" w:rsidP="00CD29CC">
      <w:pPr>
        <w:jc w:val="center"/>
        <w:rPr>
          <w:b/>
          <w:sz w:val="24"/>
          <w:szCs w:val="28"/>
        </w:rPr>
      </w:pPr>
    </w:p>
    <w:p w14:paraId="154307E5" w14:textId="77777777" w:rsidR="009E4CC0" w:rsidRPr="005C072F" w:rsidRDefault="009E4CC0" w:rsidP="00CD29CC">
      <w:pPr>
        <w:jc w:val="both"/>
        <w:rPr>
          <w:b/>
          <w:sz w:val="24"/>
          <w:szCs w:val="28"/>
        </w:rPr>
      </w:pPr>
    </w:p>
    <w:p w14:paraId="4792A7CB" w14:textId="77777777" w:rsidR="009E4CC0" w:rsidRPr="005B1B91" w:rsidRDefault="009E4CC0" w:rsidP="00CD29CC">
      <w:pPr>
        <w:jc w:val="center"/>
        <w:rPr>
          <w:b/>
          <w:sz w:val="24"/>
          <w:szCs w:val="24"/>
        </w:rPr>
      </w:pPr>
      <w:r w:rsidRPr="005B1B91">
        <w:rPr>
          <w:b/>
          <w:sz w:val="24"/>
          <w:szCs w:val="24"/>
        </w:rPr>
        <w:t>Уважаемые коллеги!</w:t>
      </w:r>
    </w:p>
    <w:p w14:paraId="603BFB26" w14:textId="77777777" w:rsidR="009E4CC0" w:rsidRPr="005B1B91" w:rsidRDefault="009E4CC0" w:rsidP="00CD29CC">
      <w:pPr>
        <w:ind w:left="709" w:right="565" w:firstLine="709"/>
        <w:jc w:val="both"/>
        <w:rPr>
          <w:sz w:val="24"/>
          <w:szCs w:val="24"/>
        </w:rPr>
      </w:pPr>
      <w:r w:rsidRPr="005B1B91">
        <w:rPr>
          <w:sz w:val="24"/>
          <w:szCs w:val="24"/>
        </w:rPr>
        <w:t xml:space="preserve">       </w:t>
      </w:r>
    </w:p>
    <w:p w14:paraId="781EC9ED" w14:textId="77777777" w:rsidR="0023266B" w:rsidRPr="00D87FBE" w:rsidRDefault="009E4CC0" w:rsidP="00D87FBE">
      <w:pPr>
        <w:ind w:firstLine="709"/>
        <w:jc w:val="both"/>
        <w:rPr>
          <w:szCs w:val="28"/>
        </w:rPr>
      </w:pPr>
      <w:r w:rsidRPr="00D87FBE">
        <w:rPr>
          <w:sz w:val="24"/>
          <w:szCs w:val="24"/>
        </w:rPr>
        <w:t xml:space="preserve">Настоящие </w:t>
      </w:r>
      <w:r w:rsidR="00D87FBE">
        <w:rPr>
          <w:sz w:val="24"/>
          <w:szCs w:val="24"/>
        </w:rPr>
        <w:t>Практические рекомендации п</w:t>
      </w:r>
      <w:r w:rsidR="00D87FBE" w:rsidRPr="00D87FBE">
        <w:rPr>
          <w:sz w:val="24"/>
          <w:szCs w:val="24"/>
        </w:rPr>
        <w:t xml:space="preserve">о участию профсоюзов при проведение специальной оценки условий труда </w:t>
      </w:r>
      <w:r w:rsidR="002B18DA" w:rsidRPr="00D87FBE">
        <w:rPr>
          <w:sz w:val="24"/>
          <w:szCs w:val="24"/>
        </w:rPr>
        <w:t>разработаны</w:t>
      </w:r>
      <w:r w:rsidRPr="00D87FBE">
        <w:rPr>
          <w:sz w:val="24"/>
          <w:szCs w:val="24"/>
        </w:rPr>
        <w:t xml:space="preserve"> на основе предложений председателей первичных профсоюзных организаций, технических инспекторов тру</w:t>
      </w:r>
      <w:r w:rsidR="0023266B" w:rsidRPr="00D87FBE">
        <w:rPr>
          <w:sz w:val="24"/>
          <w:szCs w:val="24"/>
        </w:rPr>
        <w:t>да,  уполномоченных (доверенных</w:t>
      </w:r>
      <w:r w:rsidRPr="00D87FBE">
        <w:rPr>
          <w:sz w:val="24"/>
          <w:szCs w:val="24"/>
        </w:rPr>
        <w:t xml:space="preserve">) лиц профсоюзов по охране труда с учетом их практического опыта работы по </w:t>
      </w:r>
      <w:r w:rsidR="0023266B" w:rsidRPr="00D87FBE">
        <w:rPr>
          <w:sz w:val="24"/>
          <w:szCs w:val="24"/>
        </w:rPr>
        <w:t xml:space="preserve">оценке условий труда и </w:t>
      </w:r>
      <w:r w:rsidRPr="00D87FBE">
        <w:rPr>
          <w:sz w:val="24"/>
          <w:szCs w:val="24"/>
        </w:rPr>
        <w:t>контролю</w:t>
      </w:r>
      <w:r w:rsidRPr="005B1B91">
        <w:rPr>
          <w:sz w:val="24"/>
          <w:szCs w:val="24"/>
        </w:rPr>
        <w:t xml:space="preserve"> за созданием здоровых и безопасных условий труда на производстве.</w:t>
      </w:r>
    </w:p>
    <w:p w14:paraId="5035833B" w14:textId="77777777" w:rsidR="009E4CC0" w:rsidRPr="005B1B91" w:rsidRDefault="009E4CC0" w:rsidP="00CD29CC">
      <w:pPr>
        <w:shd w:val="clear" w:color="auto" w:fill="FFFFFF"/>
        <w:ind w:firstLine="709"/>
        <w:jc w:val="both"/>
        <w:rPr>
          <w:sz w:val="24"/>
          <w:szCs w:val="24"/>
        </w:rPr>
      </w:pPr>
      <w:r w:rsidRPr="005B1B91">
        <w:rPr>
          <w:sz w:val="24"/>
          <w:szCs w:val="24"/>
        </w:rPr>
        <w:t xml:space="preserve">Практические рекомендации предназначены для широкого круга лиц осуществляющих </w:t>
      </w:r>
      <w:r w:rsidR="00F120F4" w:rsidRPr="005B1B91">
        <w:rPr>
          <w:sz w:val="24"/>
          <w:szCs w:val="24"/>
        </w:rPr>
        <w:t>общественный</w:t>
      </w:r>
      <w:r w:rsidRPr="005B1B91">
        <w:rPr>
          <w:sz w:val="24"/>
          <w:szCs w:val="24"/>
        </w:rPr>
        <w:t xml:space="preserve"> контроль за соблюдением работодателями законодательных и иных нормативных правовых актов по охране труда</w:t>
      </w:r>
      <w:r w:rsidR="0023266B" w:rsidRPr="005B1B91">
        <w:rPr>
          <w:sz w:val="24"/>
          <w:szCs w:val="24"/>
        </w:rPr>
        <w:t xml:space="preserve"> при проведении специальной оценки условий труда.</w:t>
      </w:r>
    </w:p>
    <w:p w14:paraId="2FF84B45" w14:textId="77777777" w:rsidR="003443AB" w:rsidRPr="005B1B91" w:rsidRDefault="003443AB" w:rsidP="003443AB">
      <w:pPr>
        <w:shd w:val="clear" w:color="auto" w:fill="FFFFFF"/>
        <w:ind w:firstLine="720"/>
        <w:jc w:val="both"/>
        <w:rPr>
          <w:sz w:val="24"/>
          <w:szCs w:val="24"/>
        </w:rPr>
      </w:pPr>
      <w:r w:rsidRPr="005B1B91">
        <w:rPr>
          <w:sz w:val="24"/>
          <w:szCs w:val="24"/>
        </w:rPr>
        <w:t>Для профсоюзов рекомендации дают возможность активно и грамотно контролировать проведение специальной оценки условий труда, оспаривать её и инициировать процедуру проведения внеплановой специальной оценки условий труда в случае ущемления прав членов профсоюза, ухудшения условий труда и снижения гарантий и компенсаций</w:t>
      </w:r>
      <w:r w:rsidR="00402328">
        <w:rPr>
          <w:sz w:val="24"/>
          <w:szCs w:val="24"/>
        </w:rPr>
        <w:t>.</w:t>
      </w:r>
    </w:p>
    <w:p w14:paraId="636C71ED" w14:textId="77777777" w:rsidR="003443AB" w:rsidRPr="005B1B91" w:rsidRDefault="003443AB" w:rsidP="00CD29CC">
      <w:pPr>
        <w:shd w:val="clear" w:color="auto" w:fill="FFFFFF"/>
        <w:ind w:firstLine="709"/>
        <w:jc w:val="both"/>
        <w:rPr>
          <w:sz w:val="24"/>
          <w:szCs w:val="24"/>
        </w:rPr>
      </w:pPr>
    </w:p>
    <w:p w14:paraId="525B8576" w14:textId="77777777" w:rsidR="009E4CC0" w:rsidRPr="005B1B91" w:rsidRDefault="009E4CC0" w:rsidP="003443AB">
      <w:pPr>
        <w:ind w:left="709" w:right="565" w:firstLine="709"/>
        <w:jc w:val="both"/>
        <w:rPr>
          <w:sz w:val="24"/>
          <w:szCs w:val="24"/>
        </w:rPr>
      </w:pPr>
      <w:r w:rsidRPr="005B1B91">
        <w:rPr>
          <w:sz w:val="24"/>
          <w:szCs w:val="24"/>
        </w:rPr>
        <w:t xml:space="preserve">          </w:t>
      </w:r>
    </w:p>
    <w:p w14:paraId="1C1BDD15" w14:textId="77777777" w:rsidR="00402328" w:rsidRDefault="00402328" w:rsidP="00402328">
      <w:pPr>
        <w:ind w:left="709" w:right="565" w:firstLine="567"/>
        <w:jc w:val="both"/>
        <w:rPr>
          <w:sz w:val="24"/>
          <w:szCs w:val="28"/>
        </w:rPr>
      </w:pPr>
      <w:r>
        <w:rPr>
          <w:sz w:val="24"/>
          <w:szCs w:val="28"/>
        </w:rPr>
        <w:t>Выпуск подготовлен отделом охраны труда и экологии Федерации профсоюзов Республики Башкортостан</w:t>
      </w:r>
    </w:p>
    <w:p w14:paraId="73FD209A" w14:textId="77777777" w:rsidR="00402328" w:rsidRPr="009E4CC0" w:rsidRDefault="00402328" w:rsidP="00402328">
      <w:pPr>
        <w:ind w:left="709" w:right="565" w:firstLine="567"/>
        <w:jc w:val="both"/>
        <w:rPr>
          <w:sz w:val="24"/>
          <w:szCs w:val="28"/>
        </w:rPr>
      </w:pPr>
      <w:r>
        <w:rPr>
          <w:sz w:val="24"/>
          <w:szCs w:val="28"/>
        </w:rPr>
        <w:t xml:space="preserve">Под редакцией  </w:t>
      </w:r>
      <w:r w:rsidRPr="009E4CC0">
        <w:rPr>
          <w:sz w:val="24"/>
          <w:szCs w:val="28"/>
        </w:rPr>
        <w:t>-</w:t>
      </w:r>
      <w:r>
        <w:rPr>
          <w:sz w:val="24"/>
          <w:szCs w:val="28"/>
        </w:rPr>
        <w:t xml:space="preserve"> Заместителя Председателя Федерации профсоюзов</w:t>
      </w:r>
      <w:r w:rsidRPr="003D0A6F">
        <w:rPr>
          <w:sz w:val="24"/>
          <w:szCs w:val="28"/>
        </w:rPr>
        <w:t xml:space="preserve"> </w:t>
      </w:r>
      <w:r>
        <w:rPr>
          <w:sz w:val="24"/>
          <w:szCs w:val="28"/>
        </w:rPr>
        <w:t xml:space="preserve"> Республики Башкортостан </w:t>
      </w:r>
      <w:r w:rsidRPr="009E4CC0">
        <w:rPr>
          <w:sz w:val="24"/>
          <w:szCs w:val="28"/>
        </w:rPr>
        <w:t xml:space="preserve"> Апокин</w:t>
      </w:r>
      <w:r>
        <w:rPr>
          <w:sz w:val="24"/>
          <w:szCs w:val="28"/>
        </w:rPr>
        <w:t>а Валерия</w:t>
      </w:r>
      <w:r w:rsidRPr="009E4CC0">
        <w:rPr>
          <w:sz w:val="24"/>
          <w:szCs w:val="28"/>
        </w:rPr>
        <w:t xml:space="preserve"> Анатольевич</w:t>
      </w:r>
      <w:r>
        <w:rPr>
          <w:sz w:val="24"/>
          <w:szCs w:val="28"/>
        </w:rPr>
        <w:t>а</w:t>
      </w:r>
    </w:p>
    <w:p w14:paraId="50D8BA11" w14:textId="77777777" w:rsidR="009E4CC0" w:rsidRPr="005B1B91" w:rsidRDefault="009E4CC0" w:rsidP="00CD29CC">
      <w:pPr>
        <w:ind w:left="709" w:right="565" w:firstLine="567"/>
        <w:jc w:val="both"/>
        <w:rPr>
          <w:sz w:val="24"/>
          <w:szCs w:val="24"/>
        </w:rPr>
      </w:pPr>
    </w:p>
    <w:p w14:paraId="2566FD69" w14:textId="77777777" w:rsidR="009E4CC0" w:rsidRPr="005B1B91" w:rsidRDefault="009E4CC0" w:rsidP="00CD29CC">
      <w:pPr>
        <w:shd w:val="clear" w:color="auto" w:fill="FFFFFF"/>
        <w:ind w:left="709" w:right="565" w:firstLine="567"/>
        <w:jc w:val="both"/>
        <w:rPr>
          <w:b/>
          <w:bCs/>
          <w:color w:val="000000"/>
          <w:sz w:val="24"/>
          <w:szCs w:val="24"/>
        </w:rPr>
      </w:pPr>
    </w:p>
    <w:p w14:paraId="7B1479CF" w14:textId="77777777" w:rsidR="009E4CC0" w:rsidRPr="005B1B91" w:rsidRDefault="009E4CC0" w:rsidP="00CD29CC">
      <w:pPr>
        <w:shd w:val="clear" w:color="auto" w:fill="FFFFFF"/>
        <w:ind w:left="709" w:right="565" w:firstLine="567"/>
        <w:jc w:val="both"/>
        <w:rPr>
          <w:b/>
          <w:bCs/>
          <w:color w:val="000000"/>
          <w:sz w:val="24"/>
          <w:szCs w:val="24"/>
        </w:rPr>
      </w:pPr>
    </w:p>
    <w:p w14:paraId="5B920424" w14:textId="77777777" w:rsidR="009E4CC0" w:rsidRPr="005B1B91" w:rsidRDefault="009E4CC0" w:rsidP="00CD29CC">
      <w:pPr>
        <w:shd w:val="clear" w:color="auto" w:fill="FFFFFF"/>
        <w:jc w:val="both"/>
        <w:rPr>
          <w:b/>
          <w:bCs/>
          <w:color w:val="000000"/>
          <w:sz w:val="24"/>
          <w:szCs w:val="24"/>
        </w:rPr>
      </w:pPr>
    </w:p>
    <w:p w14:paraId="0BB5C25B" w14:textId="77777777" w:rsidR="009E4CC0" w:rsidRPr="005B1B91" w:rsidRDefault="009E4CC0" w:rsidP="00CD29CC">
      <w:pPr>
        <w:shd w:val="clear" w:color="auto" w:fill="FFFFFF"/>
        <w:jc w:val="both"/>
        <w:rPr>
          <w:b/>
          <w:bCs/>
          <w:color w:val="000000"/>
          <w:sz w:val="24"/>
          <w:szCs w:val="24"/>
        </w:rPr>
      </w:pPr>
    </w:p>
    <w:p w14:paraId="56EDD867" w14:textId="77777777" w:rsidR="009E4CC0" w:rsidRPr="005B1B91" w:rsidRDefault="009E4CC0" w:rsidP="00CD29CC">
      <w:pPr>
        <w:shd w:val="clear" w:color="auto" w:fill="FFFFFF"/>
        <w:jc w:val="both"/>
        <w:rPr>
          <w:b/>
          <w:bCs/>
          <w:color w:val="000000"/>
          <w:sz w:val="24"/>
          <w:szCs w:val="24"/>
        </w:rPr>
      </w:pPr>
    </w:p>
    <w:p w14:paraId="7D93BBDC" w14:textId="77777777" w:rsidR="003F519F" w:rsidRPr="005B1B91" w:rsidRDefault="003F519F" w:rsidP="00CD29CC">
      <w:pPr>
        <w:shd w:val="clear" w:color="auto" w:fill="FFFFFF"/>
        <w:jc w:val="both"/>
        <w:rPr>
          <w:b/>
          <w:bCs/>
          <w:color w:val="000000"/>
          <w:sz w:val="24"/>
          <w:szCs w:val="24"/>
        </w:rPr>
      </w:pPr>
    </w:p>
    <w:p w14:paraId="279ADBF6" w14:textId="77777777" w:rsidR="003F519F" w:rsidRPr="005B1B91" w:rsidRDefault="003F519F" w:rsidP="00CD29CC">
      <w:pPr>
        <w:shd w:val="clear" w:color="auto" w:fill="FFFFFF"/>
        <w:jc w:val="both"/>
        <w:rPr>
          <w:b/>
          <w:bCs/>
          <w:color w:val="000000"/>
          <w:sz w:val="24"/>
          <w:szCs w:val="24"/>
        </w:rPr>
      </w:pPr>
    </w:p>
    <w:p w14:paraId="7AF53BB7" w14:textId="77777777" w:rsidR="003F519F" w:rsidRPr="005B1B91" w:rsidRDefault="003F519F" w:rsidP="00CD29CC">
      <w:pPr>
        <w:shd w:val="clear" w:color="auto" w:fill="FFFFFF"/>
        <w:jc w:val="both"/>
        <w:rPr>
          <w:b/>
          <w:bCs/>
          <w:color w:val="000000"/>
          <w:sz w:val="24"/>
          <w:szCs w:val="24"/>
        </w:rPr>
      </w:pPr>
    </w:p>
    <w:p w14:paraId="2D00C308" w14:textId="77777777" w:rsidR="003F519F" w:rsidRPr="005B1B91" w:rsidRDefault="003F519F" w:rsidP="00CD29CC">
      <w:pPr>
        <w:shd w:val="clear" w:color="auto" w:fill="FFFFFF"/>
        <w:jc w:val="both"/>
        <w:rPr>
          <w:b/>
          <w:bCs/>
          <w:color w:val="000000"/>
          <w:sz w:val="24"/>
          <w:szCs w:val="24"/>
        </w:rPr>
      </w:pPr>
    </w:p>
    <w:p w14:paraId="1146E4F3" w14:textId="77777777" w:rsidR="003F519F" w:rsidRPr="005B1B91" w:rsidRDefault="003F519F" w:rsidP="00CD29CC">
      <w:pPr>
        <w:shd w:val="clear" w:color="auto" w:fill="FFFFFF"/>
        <w:jc w:val="both"/>
        <w:rPr>
          <w:b/>
          <w:bCs/>
          <w:color w:val="000000"/>
          <w:sz w:val="24"/>
          <w:szCs w:val="24"/>
        </w:rPr>
      </w:pPr>
    </w:p>
    <w:p w14:paraId="67C9E5FD" w14:textId="77777777" w:rsidR="003F519F" w:rsidRPr="005B1B91" w:rsidRDefault="003F519F" w:rsidP="00CD29CC">
      <w:pPr>
        <w:shd w:val="clear" w:color="auto" w:fill="FFFFFF"/>
        <w:jc w:val="both"/>
        <w:rPr>
          <w:b/>
          <w:bCs/>
          <w:color w:val="000000"/>
          <w:sz w:val="24"/>
          <w:szCs w:val="24"/>
        </w:rPr>
      </w:pPr>
    </w:p>
    <w:p w14:paraId="4788FF17" w14:textId="77777777" w:rsidR="003F519F" w:rsidRPr="005B1B91" w:rsidRDefault="003F519F" w:rsidP="00CD29CC">
      <w:pPr>
        <w:shd w:val="clear" w:color="auto" w:fill="FFFFFF"/>
        <w:jc w:val="both"/>
        <w:rPr>
          <w:b/>
          <w:bCs/>
          <w:color w:val="000000"/>
          <w:sz w:val="24"/>
          <w:szCs w:val="24"/>
        </w:rPr>
      </w:pPr>
    </w:p>
    <w:p w14:paraId="6DAEE993" w14:textId="77777777" w:rsidR="003F519F" w:rsidRPr="005B1B91" w:rsidRDefault="003F519F" w:rsidP="00CD29CC">
      <w:pPr>
        <w:shd w:val="clear" w:color="auto" w:fill="FFFFFF"/>
        <w:jc w:val="both"/>
        <w:rPr>
          <w:b/>
          <w:bCs/>
          <w:color w:val="000000"/>
          <w:sz w:val="24"/>
          <w:szCs w:val="24"/>
        </w:rPr>
      </w:pPr>
    </w:p>
    <w:p w14:paraId="6A438C88" w14:textId="77777777" w:rsidR="003F519F" w:rsidRPr="005B1B91" w:rsidRDefault="003F519F" w:rsidP="00CD29CC">
      <w:pPr>
        <w:shd w:val="clear" w:color="auto" w:fill="FFFFFF"/>
        <w:jc w:val="both"/>
        <w:rPr>
          <w:b/>
          <w:bCs/>
          <w:color w:val="000000"/>
          <w:sz w:val="24"/>
          <w:szCs w:val="24"/>
        </w:rPr>
      </w:pPr>
    </w:p>
    <w:p w14:paraId="3C733F68" w14:textId="77777777" w:rsidR="003F519F" w:rsidRPr="005B1B91" w:rsidRDefault="003F519F" w:rsidP="00CD29CC">
      <w:pPr>
        <w:shd w:val="clear" w:color="auto" w:fill="FFFFFF"/>
        <w:jc w:val="both"/>
        <w:rPr>
          <w:b/>
          <w:bCs/>
          <w:color w:val="000000"/>
          <w:sz w:val="24"/>
          <w:szCs w:val="24"/>
        </w:rPr>
      </w:pPr>
    </w:p>
    <w:p w14:paraId="2C54583E" w14:textId="77777777" w:rsidR="003F519F" w:rsidRPr="005B1B91" w:rsidRDefault="003F519F" w:rsidP="00CD29CC">
      <w:pPr>
        <w:shd w:val="clear" w:color="auto" w:fill="FFFFFF"/>
        <w:jc w:val="both"/>
        <w:rPr>
          <w:b/>
          <w:bCs/>
          <w:color w:val="000000"/>
          <w:sz w:val="24"/>
          <w:szCs w:val="24"/>
        </w:rPr>
      </w:pPr>
    </w:p>
    <w:p w14:paraId="3ACA05BC" w14:textId="77777777" w:rsidR="003F519F" w:rsidRPr="005B1B91" w:rsidRDefault="003F519F" w:rsidP="00CD29CC">
      <w:pPr>
        <w:shd w:val="clear" w:color="auto" w:fill="FFFFFF"/>
        <w:jc w:val="both"/>
        <w:rPr>
          <w:b/>
          <w:bCs/>
          <w:color w:val="000000"/>
          <w:sz w:val="24"/>
          <w:szCs w:val="24"/>
        </w:rPr>
      </w:pPr>
    </w:p>
    <w:p w14:paraId="734AD483" w14:textId="77777777" w:rsidR="003F519F" w:rsidRPr="005B1B91" w:rsidRDefault="003F519F" w:rsidP="00CD29CC">
      <w:pPr>
        <w:shd w:val="clear" w:color="auto" w:fill="FFFFFF"/>
        <w:jc w:val="both"/>
        <w:rPr>
          <w:b/>
          <w:bCs/>
          <w:color w:val="000000"/>
          <w:sz w:val="24"/>
          <w:szCs w:val="24"/>
        </w:rPr>
      </w:pPr>
    </w:p>
    <w:p w14:paraId="18C78FEA" w14:textId="77777777" w:rsidR="003F519F" w:rsidRPr="005B1B91" w:rsidRDefault="003F519F" w:rsidP="00CD29CC">
      <w:pPr>
        <w:shd w:val="clear" w:color="auto" w:fill="FFFFFF"/>
        <w:jc w:val="both"/>
        <w:rPr>
          <w:b/>
          <w:bCs/>
          <w:color w:val="000000"/>
          <w:sz w:val="24"/>
          <w:szCs w:val="24"/>
        </w:rPr>
      </w:pPr>
    </w:p>
    <w:p w14:paraId="3AE8D442" w14:textId="77777777" w:rsidR="003F519F" w:rsidRPr="005B1B91" w:rsidRDefault="003F519F" w:rsidP="00CD29CC">
      <w:pPr>
        <w:shd w:val="clear" w:color="auto" w:fill="FFFFFF"/>
        <w:jc w:val="both"/>
        <w:rPr>
          <w:b/>
          <w:bCs/>
          <w:color w:val="000000"/>
          <w:sz w:val="24"/>
          <w:szCs w:val="24"/>
        </w:rPr>
      </w:pPr>
    </w:p>
    <w:p w14:paraId="1123B010" w14:textId="77777777" w:rsidR="003F519F" w:rsidRPr="005B1B91" w:rsidRDefault="003F519F" w:rsidP="00CD29CC">
      <w:pPr>
        <w:shd w:val="clear" w:color="auto" w:fill="FFFFFF"/>
        <w:jc w:val="both"/>
        <w:rPr>
          <w:b/>
          <w:bCs/>
          <w:color w:val="000000"/>
          <w:sz w:val="24"/>
          <w:szCs w:val="24"/>
        </w:rPr>
      </w:pPr>
    </w:p>
    <w:p w14:paraId="2125FF40" w14:textId="77777777" w:rsidR="003F519F" w:rsidRPr="005B1B91" w:rsidRDefault="003F519F" w:rsidP="00CD29CC">
      <w:pPr>
        <w:shd w:val="clear" w:color="auto" w:fill="FFFFFF"/>
        <w:jc w:val="both"/>
        <w:rPr>
          <w:b/>
          <w:bCs/>
          <w:color w:val="000000"/>
          <w:sz w:val="24"/>
          <w:szCs w:val="24"/>
        </w:rPr>
      </w:pPr>
    </w:p>
    <w:p w14:paraId="49BDFEE2" w14:textId="77777777" w:rsidR="00D006E0" w:rsidRPr="005B1B91" w:rsidRDefault="00D006E0" w:rsidP="00CD29CC">
      <w:pPr>
        <w:shd w:val="clear" w:color="auto" w:fill="FFFFFF"/>
        <w:jc w:val="both"/>
        <w:rPr>
          <w:b/>
          <w:bCs/>
          <w:color w:val="000000"/>
          <w:sz w:val="24"/>
          <w:szCs w:val="24"/>
        </w:rPr>
      </w:pPr>
    </w:p>
    <w:p w14:paraId="18E80CA1" w14:textId="77777777" w:rsidR="00D006E0" w:rsidRPr="005B1B91" w:rsidRDefault="00D006E0" w:rsidP="00CD29CC">
      <w:pPr>
        <w:shd w:val="clear" w:color="auto" w:fill="FFFFFF"/>
        <w:jc w:val="both"/>
        <w:rPr>
          <w:b/>
          <w:bCs/>
          <w:color w:val="000000"/>
          <w:sz w:val="24"/>
          <w:szCs w:val="24"/>
        </w:rPr>
      </w:pPr>
    </w:p>
    <w:p w14:paraId="19393EE1" w14:textId="77777777" w:rsidR="003F519F" w:rsidRPr="005B1B91" w:rsidRDefault="003F519F" w:rsidP="00CD29CC">
      <w:pPr>
        <w:shd w:val="clear" w:color="auto" w:fill="FFFFFF"/>
        <w:jc w:val="both"/>
        <w:rPr>
          <w:b/>
          <w:bCs/>
          <w:color w:val="000000"/>
          <w:sz w:val="24"/>
          <w:szCs w:val="24"/>
        </w:rPr>
      </w:pPr>
    </w:p>
    <w:p w14:paraId="442DEEAB" w14:textId="77777777" w:rsidR="003F519F" w:rsidRPr="005B1B91" w:rsidRDefault="003F519F" w:rsidP="00CD29CC">
      <w:pPr>
        <w:shd w:val="clear" w:color="auto" w:fill="FFFFFF"/>
        <w:jc w:val="both"/>
        <w:rPr>
          <w:b/>
          <w:bCs/>
          <w:color w:val="000000"/>
          <w:sz w:val="24"/>
          <w:szCs w:val="24"/>
        </w:rPr>
      </w:pPr>
    </w:p>
    <w:p w14:paraId="3129E10D" w14:textId="77777777" w:rsidR="003F519F" w:rsidRPr="005B1B91" w:rsidRDefault="003F519F" w:rsidP="00CD29CC">
      <w:pPr>
        <w:shd w:val="clear" w:color="auto" w:fill="FFFFFF"/>
        <w:jc w:val="both"/>
        <w:rPr>
          <w:b/>
          <w:bCs/>
          <w:color w:val="000000"/>
          <w:sz w:val="24"/>
          <w:szCs w:val="24"/>
        </w:rPr>
      </w:pPr>
    </w:p>
    <w:p w14:paraId="2EAB7BC7" w14:textId="77777777" w:rsidR="003F519F" w:rsidRPr="005B1B91" w:rsidRDefault="003F519F" w:rsidP="00CD29CC">
      <w:pPr>
        <w:shd w:val="clear" w:color="auto" w:fill="FFFFFF"/>
        <w:jc w:val="both"/>
        <w:rPr>
          <w:b/>
          <w:bCs/>
          <w:color w:val="000000"/>
          <w:sz w:val="24"/>
          <w:szCs w:val="24"/>
        </w:rPr>
      </w:pPr>
    </w:p>
    <w:p w14:paraId="03B842C9" w14:textId="77777777" w:rsidR="003F519F" w:rsidRDefault="003F519F" w:rsidP="00CD29CC">
      <w:pPr>
        <w:shd w:val="clear" w:color="auto" w:fill="FFFFFF"/>
        <w:jc w:val="both"/>
        <w:rPr>
          <w:b/>
          <w:bCs/>
          <w:color w:val="000000"/>
          <w:sz w:val="24"/>
          <w:szCs w:val="24"/>
        </w:rPr>
      </w:pPr>
    </w:p>
    <w:p w14:paraId="4EE6C30E" w14:textId="77777777" w:rsidR="00741588" w:rsidRPr="005B1B91" w:rsidRDefault="00741588" w:rsidP="00CD29CC">
      <w:pPr>
        <w:shd w:val="clear" w:color="auto" w:fill="FFFFFF"/>
        <w:jc w:val="both"/>
        <w:rPr>
          <w:b/>
          <w:bCs/>
          <w:color w:val="000000"/>
          <w:sz w:val="24"/>
          <w:szCs w:val="24"/>
        </w:rPr>
      </w:pPr>
    </w:p>
    <w:p w14:paraId="05D5C61C" w14:textId="77777777" w:rsidR="005A2935" w:rsidRPr="005B1B91" w:rsidRDefault="005A2935" w:rsidP="005A2935">
      <w:pPr>
        <w:jc w:val="center"/>
        <w:rPr>
          <w:b/>
          <w:sz w:val="24"/>
          <w:szCs w:val="24"/>
        </w:rPr>
      </w:pPr>
      <w:r w:rsidRPr="005B1B91">
        <w:rPr>
          <w:b/>
          <w:sz w:val="24"/>
          <w:szCs w:val="24"/>
        </w:rPr>
        <w:t>СОДЕРЖАНИЕ</w:t>
      </w:r>
    </w:p>
    <w:p w14:paraId="751DC15D" w14:textId="77777777" w:rsidR="005A2935" w:rsidRPr="005B1B91" w:rsidRDefault="005A2935" w:rsidP="005A2935">
      <w:pPr>
        <w:jc w:val="center"/>
        <w:rPr>
          <w:b/>
          <w:sz w:val="24"/>
          <w:szCs w:val="24"/>
        </w:rPr>
      </w:pPr>
    </w:p>
    <w:p w14:paraId="118FF889" w14:textId="77777777" w:rsidR="005A2935" w:rsidRPr="005B1B91" w:rsidRDefault="005A2935" w:rsidP="005A2935">
      <w:pPr>
        <w:jc w:val="right"/>
        <w:rPr>
          <w:sz w:val="24"/>
          <w:szCs w:val="24"/>
        </w:rPr>
      </w:pPr>
    </w:p>
    <w:p w14:paraId="5B3E5B09" w14:textId="77777777" w:rsidR="005A2935" w:rsidRPr="005B1B91" w:rsidRDefault="005A2935" w:rsidP="005A2935">
      <w:pPr>
        <w:spacing w:line="360" w:lineRule="auto"/>
        <w:jc w:val="center"/>
        <w:rPr>
          <w:b/>
          <w:sz w:val="24"/>
          <w:szCs w:val="24"/>
        </w:rPr>
      </w:pPr>
    </w:p>
    <w:p w14:paraId="02375C1D" w14:textId="77777777" w:rsidR="00E14F5C" w:rsidRPr="005B1B91" w:rsidRDefault="00E14F5C" w:rsidP="00C24B8F">
      <w:pPr>
        <w:shd w:val="clear" w:color="auto" w:fill="FFFFFF"/>
        <w:rPr>
          <w:b/>
          <w:bCs/>
          <w:caps/>
          <w:color w:val="000000"/>
          <w:sz w:val="24"/>
          <w:szCs w:val="24"/>
        </w:rPr>
      </w:pPr>
      <w:r w:rsidRPr="005B1B91">
        <w:rPr>
          <w:b/>
          <w:bCs/>
          <w:caps/>
          <w:color w:val="000000"/>
          <w:sz w:val="24"/>
          <w:szCs w:val="24"/>
        </w:rPr>
        <w:t>Введение</w:t>
      </w:r>
    </w:p>
    <w:p w14:paraId="20D570F8" w14:textId="77777777" w:rsidR="00C24B8F" w:rsidRPr="005B1B91" w:rsidRDefault="00C24B8F" w:rsidP="00C24B8F">
      <w:pPr>
        <w:shd w:val="clear" w:color="auto" w:fill="FFFFFF"/>
        <w:rPr>
          <w:b/>
          <w:bCs/>
          <w:caps/>
          <w:color w:val="000000"/>
          <w:sz w:val="24"/>
          <w:szCs w:val="24"/>
        </w:rPr>
      </w:pPr>
    </w:p>
    <w:p w14:paraId="375BA8EC" w14:textId="77777777" w:rsidR="00C24B8F" w:rsidRPr="005B1B91" w:rsidRDefault="00E14F5C" w:rsidP="00E544C5">
      <w:pPr>
        <w:widowControl w:val="0"/>
        <w:numPr>
          <w:ilvl w:val="0"/>
          <w:numId w:val="1"/>
        </w:numPr>
        <w:autoSpaceDE w:val="0"/>
        <w:autoSpaceDN w:val="0"/>
        <w:adjustRightInd w:val="0"/>
        <w:ind w:left="0" w:firstLine="0"/>
        <w:rPr>
          <w:b/>
          <w:bCs/>
          <w:sz w:val="24"/>
          <w:szCs w:val="24"/>
        </w:rPr>
      </w:pPr>
      <w:r w:rsidRPr="005B1B91">
        <w:rPr>
          <w:b/>
          <w:bCs/>
          <w:sz w:val="24"/>
          <w:szCs w:val="24"/>
        </w:rPr>
        <w:t>О СПЕЦИАЛЬНОЙ ОЦЕНКЕ УСЛОВИЙ ТРУДА</w:t>
      </w:r>
    </w:p>
    <w:p w14:paraId="526C3382" w14:textId="77777777" w:rsidR="00C24B8F" w:rsidRPr="005B1B91" w:rsidRDefault="00E14F5C" w:rsidP="00C24B8F">
      <w:pPr>
        <w:widowControl w:val="0"/>
        <w:autoSpaceDE w:val="0"/>
        <w:autoSpaceDN w:val="0"/>
        <w:adjustRightInd w:val="0"/>
        <w:rPr>
          <w:b/>
          <w:bCs/>
          <w:sz w:val="24"/>
          <w:szCs w:val="24"/>
        </w:rPr>
      </w:pPr>
      <w:r w:rsidRPr="005B1B91">
        <w:rPr>
          <w:b/>
          <w:sz w:val="24"/>
          <w:szCs w:val="24"/>
        </w:rPr>
        <w:t>1.1. Для чего нужна специальная оценка условий труда?</w:t>
      </w:r>
    </w:p>
    <w:p w14:paraId="1C00F0E6" w14:textId="77777777" w:rsidR="00C24B8F" w:rsidRPr="005B1B91" w:rsidRDefault="00C24B8F" w:rsidP="00C24B8F">
      <w:pPr>
        <w:widowControl w:val="0"/>
        <w:autoSpaceDE w:val="0"/>
        <w:autoSpaceDN w:val="0"/>
        <w:adjustRightInd w:val="0"/>
        <w:rPr>
          <w:b/>
          <w:bCs/>
          <w:sz w:val="24"/>
          <w:szCs w:val="24"/>
        </w:rPr>
      </w:pPr>
    </w:p>
    <w:p w14:paraId="6B2665E5" w14:textId="77777777" w:rsidR="00E14F5C" w:rsidRPr="005B1B91" w:rsidRDefault="00E14F5C" w:rsidP="00C24B8F">
      <w:pPr>
        <w:widowControl w:val="0"/>
        <w:autoSpaceDE w:val="0"/>
        <w:autoSpaceDN w:val="0"/>
        <w:adjustRightInd w:val="0"/>
        <w:rPr>
          <w:b/>
          <w:bCs/>
          <w:sz w:val="24"/>
          <w:szCs w:val="24"/>
        </w:rPr>
      </w:pPr>
      <w:r w:rsidRPr="005B1B91">
        <w:rPr>
          <w:b/>
          <w:caps/>
          <w:sz w:val="24"/>
          <w:szCs w:val="24"/>
        </w:rPr>
        <w:t>2. Порядок проведения специальной оценки условий труда</w:t>
      </w:r>
    </w:p>
    <w:p w14:paraId="3B1FE0D4" w14:textId="77777777" w:rsidR="00C24B8F" w:rsidRPr="005B1B91" w:rsidRDefault="00C24B8F" w:rsidP="00C24B8F">
      <w:pPr>
        <w:widowControl w:val="0"/>
        <w:autoSpaceDE w:val="0"/>
        <w:autoSpaceDN w:val="0"/>
        <w:adjustRightInd w:val="0"/>
        <w:outlineLvl w:val="1"/>
        <w:rPr>
          <w:sz w:val="24"/>
          <w:szCs w:val="24"/>
        </w:rPr>
      </w:pPr>
      <w:r w:rsidRPr="005B1B91">
        <w:rPr>
          <w:b/>
          <w:bCs/>
          <w:sz w:val="24"/>
          <w:szCs w:val="24"/>
        </w:rPr>
        <w:t>2.1. Подготовка к проведению оценки</w:t>
      </w:r>
    </w:p>
    <w:p w14:paraId="5100E860" w14:textId="77777777" w:rsidR="00C24B8F" w:rsidRPr="005B1B91" w:rsidRDefault="00C24B8F" w:rsidP="00C24B8F">
      <w:pPr>
        <w:widowControl w:val="0"/>
        <w:autoSpaceDE w:val="0"/>
        <w:autoSpaceDN w:val="0"/>
        <w:adjustRightInd w:val="0"/>
        <w:outlineLvl w:val="1"/>
        <w:rPr>
          <w:b/>
          <w:caps/>
          <w:sz w:val="24"/>
          <w:szCs w:val="24"/>
        </w:rPr>
      </w:pPr>
      <w:r w:rsidRPr="005B1B91">
        <w:rPr>
          <w:b/>
          <w:bCs/>
          <w:sz w:val="24"/>
          <w:szCs w:val="24"/>
        </w:rPr>
        <w:t>2.2. Оформление результатов оценки</w:t>
      </w:r>
    </w:p>
    <w:p w14:paraId="2ADF9008" w14:textId="77777777" w:rsidR="00C24B8F" w:rsidRPr="00CD42D7" w:rsidRDefault="00C24B8F" w:rsidP="00C24B8F">
      <w:pPr>
        <w:widowControl w:val="0"/>
        <w:autoSpaceDE w:val="0"/>
        <w:autoSpaceDN w:val="0"/>
        <w:adjustRightInd w:val="0"/>
        <w:outlineLvl w:val="1"/>
        <w:rPr>
          <w:b/>
          <w:caps/>
          <w:sz w:val="24"/>
          <w:szCs w:val="24"/>
        </w:rPr>
      </w:pPr>
      <w:r w:rsidRPr="005B1B91">
        <w:rPr>
          <w:b/>
          <w:sz w:val="24"/>
          <w:szCs w:val="24"/>
        </w:rPr>
        <w:t>2</w:t>
      </w:r>
      <w:r w:rsidRPr="00CD42D7">
        <w:rPr>
          <w:b/>
          <w:sz w:val="24"/>
          <w:szCs w:val="24"/>
        </w:rPr>
        <w:t>.3. Роль профсоюзов при проведении специальной оценки условий труда</w:t>
      </w:r>
    </w:p>
    <w:p w14:paraId="5DA53E9F" w14:textId="77777777" w:rsidR="00434CE0" w:rsidRPr="00CD42D7" w:rsidRDefault="00434CE0" w:rsidP="00434CE0">
      <w:pPr>
        <w:widowControl w:val="0"/>
        <w:autoSpaceDE w:val="0"/>
        <w:autoSpaceDN w:val="0"/>
        <w:adjustRightInd w:val="0"/>
        <w:ind w:firstLine="540"/>
        <w:jc w:val="both"/>
        <w:rPr>
          <w:b/>
          <w:sz w:val="24"/>
          <w:szCs w:val="24"/>
        </w:rPr>
      </w:pPr>
      <w:r w:rsidRPr="00CD42D7">
        <w:rPr>
          <w:b/>
          <w:sz w:val="24"/>
          <w:szCs w:val="24"/>
        </w:rPr>
        <w:t>2.3.1. Обязательное участие профсоюзов в комиссии по спецоценке условий труда.</w:t>
      </w:r>
    </w:p>
    <w:p w14:paraId="2760510D" w14:textId="77777777" w:rsidR="00434CE0" w:rsidRPr="00CD42D7" w:rsidRDefault="00434CE0" w:rsidP="00434CE0">
      <w:pPr>
        <w:shd w:val="clear" w:color="auto" w:fill="FFFFFF"/>
        <w:ind w:firstLine="540"/>
        <w:jc w:val="both"/>
        <w:rPr>
          <w:b/>
          <w:bCs/>
          <w:color w:val="000000"/>
          <w:sz w:val="24"/>
          <w:szCs w:val="24"/>
        </w:rPr>
      </w:pPr>
      <w:r w:rsidRPr="00CD42D7">
        <w:rPr>
          <w:b/>
          <w:sz w:val="24"/>
          <w:szCs w:val="24"/>
        </w:rPr>
        <w:t xml:space="preserve">2.3.2. Корректировка и контроль уровня представляемых работнику гарантий и компенсаций в </w:t>
      </w:r>
      <w:r w:rsidRPr="00CD42D7">
        <w:rPr>
          <w:b/>
          <w:bCs/>
          <w:color w:val="000000"/>
          <w:sz w:val="24"/>
          <w:szCs w:val="24"/>
        </w:rPr>
        <w:t>связи с вредными и опасными условиями труда по результатам специальной оценки условий труда.</w:t>
      </w:r>
    </w:p>
    <w:p w14:paraId="351219CB" w14:textId="77777777" w:rsidR="00434CE0" w:rsidRPr="00CD42D7" w:rsidRDefault="00434CE0" w:rsidP="00434CE0">
      <w:pPr>
        <w:shd w:val="clear" w:color="auto" w:fill="FFFFFF"/>
        <w:ind w:firstLine="540"/>
        <w:jc w:val="both"/>
        <w:rPr>
          <w:b/>
          <w:bCs/>
          <w:color w:val="000000"/>
          <w:sz w:val="24"/>
          <w:szCs w:val="24"/>
        </w:rPr>
      </w:pPr>
      <w:r w:rsidRPr="00CD42D7">
        <w:rPr>
          <w:b/>
          <w:bCs/>
          <w:color w:val="000000"/>
          <w:sz w:val="24"/>
          <w:szCs w:val="24"/>
        </w:rPr>
        <w:t xml:space="preserve">2.3.3. </w:t>
      </w:r>
      <w:r w:rsidRPr="00CD42D7">
        <w:rPr>
          <w:b/>
          <w:sz w:val="24"/>
          <w:szCs w:val="24"/>
        </w:rPr>
        <w:t>Проведение технической инспекцией труда независимой экспертизы условий труда на рабочем месте и обжалование результатов СОУТ в Роструде или суде.</w:t>
      </w:r>
    </w:p>
    <w:p w14:paraId="127451D2" w14:textId="77777777" w:rsidR="00434CE0" w:rsidRPr="00CD42D7" w:rsidRDefault="00FA3848" w:rsidP="00434CE0">
      <w:pPr>
        <w:ind w:firstLine="540"/>
        <w:rPr>
          <w:b/>
          <w:sz w:val="24"/>
          <w:szCs w:val="24"/>
        </w:rPr>
      </w:pPr>
      <w:r>
        <w:rPr>
          <w:b/>
          <w:sz w:val="24"/>
          <w:szCs w:val="24"/>
        </w:rPr>
        <w:t>2.3.4. Профсоюз</w:t>
      </w:r>
      <w:r w:rsidR="00434CE0" w:rsidRPr="00CD42D7">
        <w:rPr>
          <w:b/>
          <w:sz w:val="24"/>
          <w:szCs w:val="24"/>
        </w:rPr>
        <w:t>ный контроль за соблюдением требований процедуры СОУТ.</w:t>
      </w:r>
    </w:p>
    <w:p w14:paraId="1373AD4C" w14:textId="77777777" w:rsidR="00434CE0" w:rsidRPr="00CD42D7" w:rsidRDefault="00434CE0" w:rsidP="00434CE0">
      <w:pPr>
        <w:ind w:firstLine="540"/>
        <w:rPr>
          <w:b/>
          <w:sz w:val="24"/>
          <w:szCs w:val="24"/>
        </w:rPr>
      </w:pPr>
      <w:r w:rsidRPr="00CD42D7">
        <w:rPr>
          <w:b/>
          <w:sz w:val="24"/>
          <w:szCs w:val="24"/>
        </w:rPr>
        <w:t>2.3.5. Инициирование профсоюзами внеплановой СОУТ.</w:t>
      </w:r>
    </w:p>
    <w:p w14:paraId="57CC0570" w14:textId="77777777" w:rsidR="00C24B8F" w:rsidRPr="005B1B91" w:rsidRDefault="00C24B8F" w:rsidP="00C24B8F">
      <w:pPr>
        <w:widowControl w:val="0"/>
        <w:autoSpaceDE w:val="0"/>
        <w:autoSpaceDN w:val="0"/>
        <w:adjustRightInd w:val="0"/>
        <w:outlineLvl w:val="1"/>
        <w:rPr>
          <w:b/>
          <w:caps/>
          <w:sz w:val="24"/>
          <w:szCs w:val="24"/>
        </w:rPr>
      </w:pPr>
    </w:p>
    <w:p w14:paraId="48F988CE" w14:textId="77777777" w:rsidR="00C24B8F" w:rsidRPr="005B1B91" w:rsidRDefault="00C24B8F" w:rsidP="00C24B8F">
      <w:pPr>
        <w:widowControl w:val="0"/>
        <w:autoSpaceDE w:val="0"/>
        <w:autoSpaceDN w:val="0"/>
        <w:adjustRightInd w:val="0"/>
        <w:outlineLvl w:val="1"/>
        <w:rPr>
          <w:b/>
          <w:caps/>
          <w:sz w:val="24"/>
          <w:szCs w:val="24"/>
        </w:rPr>
      </w:pPr>
      <w:r w:rsidRPr="005B1B91">
        <w:rPr>
          <w:b/>
          <w:caps/>
          <w:sz w:val="24"/>
          <w:szCs w:val="24"/>
        </w:rPr>
        <w:t>3. О независимости и контроле</w:t>
      </w:r>
    </w:p>
    <w:p w14:paraId="28022EFD" w14:textId="77777777" w:rsidR="00C24B8F" w:rsidRPr="005B1B91" w:rsidRDefault="00C24B8F" w:rsidP="00C24B8F">
      <w:pPr>
        <w:widowControl w:val="0"/>
        <w:autoSpaceDE w:val="0"/>
        <w:autoSpaceDN w:val="0"/>
        <w:adjustRightInd w:val="0"/>
        <w:outlineLvl w:val="1"/>
        <w:rPr>
          <w:b/>
          <w:caps/>
          <w:sz w:val="24"/>
          <w:szCs w:val="24"/>
        </w:rPr>
      </w:pPr>
      <w:r w:rsidRPr="005B1B91">
        <w:rPr>
          <w:b/>
          <w:caps/>
          <w:sz w:val="24"/>
          <w:szCs w:val="24"/>
        </w:rPr>
        <w:t xml:space="preserve">3.1. </w:t>
      </w:r>
      <w:r w:rsidRPr="005B1B91">
        <w:rPr>
          <w:b/>
          <w:sz w:val="24"/>
          <w:szCs w:val="24"/>
        </w:rPr>
        <w:t>Ответственность работодателя</w:t>
      </w:r>
    </w:p>
    <w:p w14:paraId="76D165D1" w14:textId="77777777" w:rsidR="00C24B8F" w:rsidRPr="005B1B91" w:rsidRDefault="00C24B8F" w:rsidP="00C24B8F">
      <w:pPr>
        <w:widowControl w:val="0"/>
        <w:autoSpaceDE w:val="0"/>
        <w:autoSpaceDN w:val="0"/>
        <w:adjustRightInd w:val="0"/>
        <w:outlineLvl w:val="1"/>
        <w:rPr>
          <w:b/>
          <w:caps/>
          <w:sz w:val="24"/>
          <w:szCs w:val="24"/>
        </w:rPr>
      </w:pPr>
    </w:p>
    <w:p w14:paraId="5A3BEED2" w14:textId="77777777" w:rsidR="00C24B8F" w:rsidRPr="005B1B91" w:rsidRDefault="00E14F5C" w:rsidP="00C24B8F">
      <w:pPr>
        <w:widowControl w:val="0"/>
        <w:autoSpaceDE w:val="0"/>
        <w:autoSpaceDN w:val="0"/>
        <w:adjustRightInd w:val="0"/>
        <w:outlineLvl w:val="1"/>
        <w:rPr>
          <w:b/>
          <w:caps/>
          <w:sz w:val="24"/>
          <w:szCs w:val="24"/>
        </w:rPr>
      </w:pPr>
      <w:r w:rsidRPr="005B1B91">
        <w:rPr>
          <w:b/>
          <w:caps/>
          <w:sz w:val="24"/>
          <w:szCs w:val="24"/>
        </w:rPr>
        <w:t>4. Изменения в нормативно-правовых актах в связи с введением специальной оценки условий труда</w:t>
      </w:r>
    </w:p>
    <w:p w14:paraId="4845DDB5" w14:textId="77777777" w:rsidR="00C24B8F" w:rsidRPr="005B1B91" w:rsidRDefault="00C24B8F" w:rsidP="00C24B8F">
      <w:pPr>
        <w:widowControl w:val="0"/>
        <w:autoSpaceDE w:val="0"/>
        <w:autoSpaceDN w:val="0"/>
        <w:adjustRightInd w:val="0"/>
        <w:outlineLvl w:val="1"/>
        <w:rPr>
          <w:b/>
          <w:caps/>
          <w:sz w:val="24"/>
          <w:szCs w:val="24"/>
        </w:rPr>
      </w:pPr>
      <w:r w:rsidRPr="005B1B91">
        <w:rPr>
          <w:b/>
          <w:sz w:val="24"/>
          <w:szCs w:val="24"/>
        </w:rPr>
        <w:t>4.1. Допущение сотрудника к работе без ведома работодателя</w:t>
      </w:r>
    </w:p>
    <w:p w14:paraId="3B57466A" w14:textId="77777777" w:rsidR="00C24B8F" w:rsidRPr="005B1B91" w:rsidRDefault="00E14F5C" w:rsidP="00C24B8F">
      <w:pPr>
        <w:widowControl w:val="0"/>
        <w:autoSpaceDE w:val="0"/>
        <w:autoSpaceDN w:val="0"/>
        <w:adjustRightInd w:val="0"/>
        <w:outlineLvl w:val="1"/>
        <w:rPr>
          <w:b/>
          <w:caps/>
          <w:sz w:val="24"/>
          <w:szCs w:val="24"/>
        </w:rPr>
      </w:pPr>
      <w:r w:rsidRPr="005B1B91">
        <w:rPr>
          <w:b/>
          <w:sz w:val="24"/>
          <w:szCs w:val="24"/>
        </w:rPr>
        <w:t>4.2. Переквалификация гражданско-правового договора в трудовой договор</w:t>
      </w:r>
    </w:p>
    <w:p w14:paraId="1E352C4C" w14:textId="77777777" w:rsidR="00C24B8F" w:rsidRPr="005B1B91" w:rsidRDefault="00E14F5C" w:rsidP="00C24B8F">
      <w:pPr>
        <w:widowControl w:val="0"/>
        <w:autoSpaceDE w:val="0"/>
        <w:autoSpaceDN w:val="0"/>
        <w:adjustRightInd w:val="0"/>
        <w:outlineLvl w:val="1"/>
        <w:rPr>
          <w:b/>
          <w:caps/>
          <w:sz w:val="24"/>
          <w:szCs w:val="24"/>
        </w:rPr>
      </w:pPr>
      <w:r w:rsidRPr="005B1B91">
        <w:rPr>
          <w:b/>
          <w:sz w:val="24"/>
          <w:szCs w:val="24"/>
        </w:rPr>
        <w:t>4.3. О предельной величине налоговой базы при начислении страховых взносов в ПФР</w:t>
      </w:r>
    </w:p>
    <w:p w14:paraId="78F126A3" w14:textId="77777777" w:rsidR="00C24B8F" w:rsidRPr="005B1B91" w:rsidRDefault="00E14F5C" w:rsidP="00C24B8F">
      <w:pPr>
        <w:widowControl w:val="0"/>
        <w:autoSpaceDE w:val="0"/>
        <w:autoSpaceDN w:val="0"/>
        <w:adjustRightInd w:val="0"/>
        <w:outlineLvl w:val="1"/>
        <w:rPr>
          <w:b/>
          <w:caps/>
          <w:sz w:val="24"/>
          <w:szCs w:val="24"/>
        </w:rPr>
      </w:pPr>
      <w:r w:rsidRPr="005B1B91">
        <w:rPr>
          <w:b/>
          <w:sz w:val="24"/>
          <w:szCs w:val="24"/>
        </w:rPr>
        <w:t>4.4. О дополнительных тарифах в ПФР</w:t>
      </w:r>
    </w:p>
    <w:p w14:paraId="566442E9" w14:textId="77777777" w:rsidR="00C24B8F" w:rsidRPr="005B1B91" w:rsidRDefault="00C24B8F" w:rsidP="00C24B8F">
      <w:pPr>
        <w:widowControl w:val="0"/>
        <w:autoSpaceDE w:val="0"/>
        <w:autoSpaceDN w:val="0"/>
        <w:adjustRightInd w:val="0"/>
        <w:outlineLvl w:val="1"/>
        <w:rPr>
          <w:b/>
          <w:caps/>
          <w:sz w:val="24"/>
          <w:szCs w:val="24"/>
        </w:rPr>
      </w:pPr>
    </w:p>
    <w:p w14:paraId="5F67BCAF" w14:textId="77777777" w:rsidR="00C24B8F" w:rsidRPr="005B1B91" w:rsidRDefault="00E14F5C" w:rsidP="00C24B8F">
      <w:pPr>
        <w:widowControl w:val="0"/>
        <w:autoSpaceDE w:val="0"/>
        <w:autoSpaceDN w:val="0"/>
        <w:adjustRightInd w:val="0"/>
        <w:outlineLvl w:val="1"/>
        <w:rPr>
          <w:b/>
          <w:bCs/>
          <w:color w:val="000000"/>
          <w:sz w:val="24"/>
          <w:szCs w:val="24"/>
        </w:rPr>
      </w:pPr>
      <w:r w:rsidRPr="005B1B91">
        <w:rPr>
          <w:b/>
          <w:sz w:val="24"/>
          <w:szCs w:val="24"/>
        </w:rPr>
        <w:t>Куда работнику или профсоюзному комитету следует обратит</w:t>
      </w:r>
      <w:r w:rsidR="00C24B8F" w:rsidRPr="005B1B91">
        <w:rPr>
          <w:b/>
          <w:sz w:val="24"/>
          <w:szCs w:val="24"/>
        </w:rPr>
        <w:t>ься в случае нарушения его прав</w:t>
      </w:r>
    </w:p>
    <w:p w14:paraId="29BE6FD3" w14:textId="77777777" w:rsidR="00C24B8F" w:rsidRPr="005B1B91" w:rsidRDefault="00C24B8F" w:rsidP="00C24B8F">
      <w:pPr>
        <w:widowControl w:val="0"/>
        <w:autoSpaceDE w:val="0"/>
        <w:autoSpaceDN w:val="0"/>
        <w:adjustRightInd w:val="0"/>
        <w:outlineLvl w:val="1"/>
        <w:rPr>
          <w:b/>
          <w:sz w:val="24"/>
          <w:szCs w:val="24"/>
        </w:rPr>
      </w:pPr>
    </w:p>
    <w:p w14:paraId="09D4BADC" w14:textId="77777777" w:rsidR="00A1698B" w:rsidRPr="005B1B91" w:rsidRDefault="00A1698B" w:rsidP="00C24B8F">
      <w:pPr>
        <w:widowControl w:val="0"/>
        <w:autoSpaceDE w:val="0"/>
        <w:autoSpaceDN w:val="0"/>
        <w:adjustRightInd w:val="0"/>
        <w:outlineLvl w:val="1"/>
        <w:rPr>
          <w:b/>
          <w:caps/>
          <w:sz w:val="24"/>
          <w:szCs w:val="24"/>
        </w:rPr>
      </w:pPr>
      <w:r w:rsidRPr="005B1B91">
        <w:rPr>
          <w:b/>
          <w:sz w:val="24"/>
          <w:szCs w:val="24"/>
        </w:rPr>
        <w:t>Сп</w:t>
      </w:r>
      <w:r w:rsidR="00C24B8F" w:rsidRPr="005B1B91">
        <w:rPr>
          <w:b/>
          <w:sz w:val="24"/>
          <w:szCs w:val="24"/>
        </w:rPr>
        <w:t>исок основных нормативных актов</w:t>
      </w:r>
    </w:p>
    <w:p w14:paraId="41114F28" w14:textId="77777777" w:rsidR="005A2935" w:rsidRPr="005B1B91" w:rsidRDefault="005A2935" w:rsidP="00CD29CC">
      <w:pPr>
        <w:shd w:val="clear" w:color="auto" w:fill="FFFFFF"/>
        <w:jc w:val="center"/>
        <w:rPr>
          <w:b/>
          <w:bCs/>
          <w:color w:val="000000"/>
          <w:sz w:val="24"/>
          <w:szCs w:val="24"/>
        </w:rPr>
      </w:pPr>
    </w:p>
    <w:p w14:paraId="50168513" w14:textId="77777777" w:rsidR="005A2935" w:rsidRPr="005B1B91" w:rsidRDefault="005A2935" w:rsidP="00CD29CC">
      <w:pPr>
        <w:shd w:val="clear" w:color="auto" w:fill="FFFFFF"/>
        <w:jc w:val="center"/>
        <w:rPr>
          <w:b/>
          <w:bCs/>
          <w:color w:val="000000"/>
          <w:sz w:val="24"/>
          <w:szCs w:val="24"/>
        </w:rPr>
      </w:pPr>
    </w:p>
    <w:p w14:paraId="0AFC180D" w14:textId="77777777" w:rsidR="005A2935" w:rsidRPr="005B1B91" w:rsidRDefault="005A2935" w:rsidP="00CD29CC">
      <w:pPr>
        <w:shd w:val="clear" w:color="auto" w:fill="FFFFFF"/>
        <w:jc w:val="center"/>
        <w:rPr>
          <w:b/>
          <w:bCs/>
          <w:color w:val="000000"/>
          <w:sz w:val="24"/>
          <w:szCs w:val="24"/>
        </w:rPr>
      </w:pPr>
    </w:p>
    <w:p w14:paraId="04335EA7" w14:textId="77777777" w:rsidR="005A2935" w:rsidRPr="005B1B91" w:rsidRDefault="005A2935" w:rsidP="00CD29CC">
      <w:pPr>
        <w:shd w:val="clear" w:color="auto" w:fill="FFFFFF"/>
        <w:jc w:val="center"/>
        <w:rPr>
          <w:b/>
          <w:bCs/>
          <w:color w:val="000000"/>
          <w:sz w:val="24"/>
          <w:szCs w:val="24"/>
        </w:rPr>
      </w:pPr>
    </w:p>
    <w:p w14:paraId="41C2DB6C" w14:textId="77777777" w:rsidR="005A2935" w:rsidRPr="005B1B91" w:rsidRDefault="005A2935" w:rsidP="00CD29CC">
      <w:pPr>
        <w:shd w:val="clear" w:color="auto" w:fill="FFFFFF"/>
        <w:jc w:val="center"/>
        <w:rPr>
          <w:b/>
          <w:bCs/>
          <w:color w:val="000000"/>
          <w:sz w:val="24"/>
          <w:szCs w:val="24"/>
        </w:rPr>
      </w:pPr>
    </w:p>
    <w:p w14:paraId="6B68A542" w14:textId="77777777" w:rsidR="005A2935" w:rsidRPr="005B1B91" w:rsidRDefault="005A2935" w:rsidP="00CD29CC">
      <w:pPr>
        <w:shd w:val="clear" w:color="auto" w:fill="FFFFFF"/>
        <w:jc w:val="center"/>
        <w:rPr>
          <w:b/>
          <w:bCs/>
          <w:color w:val="000000"/>
          <w:sz w:val="24"/>
          <w:szCs w:val="24"/>
        </w:rPr>
      </w:pPr>
    </w:p>
    <w:p w14:paraId="2898CBD1" w14:textId="77777777" w:rsidR="005A2935" w:rsidRPr="005B1B91" w:rsidRDefault="005A2935" w:rsidP="00CD29CC">
      <w:pPr>
        <w:shd w:val="clear" w:color="auto" w:fill="FFFFFF"/>
        <w:jc w:val="center"/>
        <w:rPr>
          <w:b/>
          <w:bCs/>
          <w:color w:val="000000"/>
          <w:sz w:val="24"/>
          <w:szCs w:val="24"/>
        </w:rPr>
      </w:pPr>
    </w:p>
    <w:p w14:paraId="08CFC7B4" w14:textId="77777777" w:rsidR="005A2935" w:rsidRPr="005B1B91" w:rsidRDefault="005A2935" w:rsidP="00CD29CC">
      <w:pPr>
        <w:shd w:val="clear" w:color="auto" w:fill="FFFFFF"/>
        <w:jc w:val="center"/>
        <w:rPr>
          <w:b/>
          <w:bCs/>
          <w:color w:val="000000"/>
          <w:sz w:val="24"/>
          <w:szCs w:val="24"/>
        </w:rPr>
      </w:pPr>
    </w:p>
    <w:p w14:paraId="262CEF67" w14:textId="77777777" w:rsidR="005A2935" w:rsidRPr="005B1B91" w:rsidRDefault="005A2935" w:rsidP="00CD29CC">
      <w:pPr>
        <w:shd w:val="clear" w:color="auto" w:fill="FFFFFF"/>
        <w:jc w:val="center"/>
        <w:rPr>
          <w:b/>
          <w:bCs/>
          <w:color w:val="000000"/>
          <w:sz w:val="24"/>
          <w:szCs w:val="24"/>
        </w:rPr>
      </w:pPr>
    </w:p>
    <w:p w14:paraId="24E8FFF0" w14:textId="77777777" w:rsidR="005A2935" w:rsidRPr="005B1B91" w:rsidRDefault="005A2935" w:rsidP="00CD29CC">
      <w:pPr>
        <w:shd w:val="clear" w:color="auto" w:fill="FFFFFF"/>
        <w:jc w:val="center"/>
        <w:rPr>
          <w:b/>
          <w:bCs/>
          <w:color w:val="000000"/>
          <w:sz w:val="24"/>
          <w:szCs w:val="24"/>
        </w:rPr>
      </w:pPr>
    </w:p>
    <w:p w14:paraId="19AF5289" w14:textId="77777777" w:rsidR="005A2935" w:rsidRPr="005B1B91" w:rsidRDefault="005A2935" w:rsidP="00CD29CC">
      <w:pPr>
        <w:shd w:val="clear" w:color="auto" w:fill="FFFFFF"/>
        <w:jc w:val="center"/>
        <w:rPr>
          <w:b/>
          <w:bCs/>
          <w:color w:val="000000"/>
          <w:sz w:val="24"/>
          <w:szCs w:val="24"/>
        </w:rPr>
      </w:pPr>
    </w:p>
    <w:p w14:paraId="75FE1C05" w14:textId="77777777" w:rsidR="005A2935" w:rsidRPr="005B1B91" w:rsidRDefault="005A2935" w:rsidP="00CD29CC">
      <w:pPr>
        <w:shd w:val="clear" w:color="auto" w:fill="FFFFFF"/>
        <w:jc w:val="center"/>
        <w:rPr>
          <w:b/>
          <w:bCs/>
          <w:color w:val="000000"/>
          <w:sz w:val="24"/>
          <w:szCs w:val="24"/>
        </w:rPr>
      </w:pPr>
    </w:p>
    <w:p w14:paraId="3085EC3F" w14:textId="77777777" w:rsidR="005A2935" w:rsidRPr="005B1B91" w:rsidRDefault="005A2935" w:rsidP="00CD29CC">
      <w:pPr>
        <w:shd w:val="clear" w:color="auto" w:fill="FFFFFF"/>
        <w:jc w:val="center"/>
        <w:rPr>
          <w:b/>
          <w:bCs/>
          <w:color w:val="000000"/>
          <w:sz w:val="24"/>
          <w:szCs w:val="24"/>
        </w:rPr>
      </w:pPr>
    </w:p>
    <w:p w14:paraId="1CC4ED41" w14:textId="77777777" w:rsidR="005A2935" w:rsidRPr="005B1B91" w:rsidRDefault="005A2935" w:rsidP="00CD29CC">
      <w:pPr>
        <w:shd w:val="clear" w:color="auto" w:fill="FFFFFF"/>
        <w:jc w:val="center"/>
        <w:rPr>
          <w:b/>
          <w:bCs/>
          <w:color w:val="000000"/>
          <w:sz w:val="24"/>
          <w:szCs w:val="24"/>
        </w:rPr>
      </w:pPr>
    </w:p>
    <w:p w14:paraId="49CE8B36" w14:textId="77777777" w:rsidR="005A2935" w:rsidRPr="005B1B91" w:rsidRDefault="005A2935" w:rsidP="00CD29CC">
      <w:pPr>
        <w:shd w:val="clear" w:color="auto" w:fill="FFFFFF"/>
        <w:jc w:val="center"/>
        <w:rPr>
          <w:b/>
          <w:bCs/>
          <w:color w:val="000000"/>
          <w:sz w:val="24"/>
          <w:szCs w:val="24"/>
        </w:rPr>
      </w:pPr>
    </w:p>
    <w:p w14:paraId="13BF8417" w14:textId="77777777" w:rsidR="005A2935" w:rsidRPr="005B1B91" w:rsidRDefault="005A2935" w:rsidP="00CD29CC">
      <w:pPr>
        <w:shd w:val="clear" w:color="auto" w:fill="FFFFFF"/>
        <w:jc w:val="center"/>
        <w:rPr>
          <w:b/>
          <w:bCs/>
          <w:color w:val="000000"/>
          <w:sz w:val="24"/>
          <w:szCs w:val="24"/>
        </w:rPr>
      </w:pPr>
    </w:p>
    <w:p w14:paraId="353B284B" w14:textId="77777777" w:rsidR="00C24B8F" w:rsidRPr="005B1B91" w:rsidRDefault="00C24B8F" w:rsidP="00C24B8F">
      <w:pPr>
        <w:shd w:val="clear" w:color="auto" w:fill="FFFFFF"/>
        <w:rPr>
          <w:b/>
          <w:bCs/>
          <w:color w:val="000000"/>
          <w:sz w:val="24"/>
          <w:szCs w:val="24"/>
        </w:rPr>
      </w:pPr>
    </w:p>
    <w:p w14:paraId="39859917" w14:textId="77777777" w:rsidR="00D006E0" w:rsidRPr="005B1B91" w:rsidRDefault="00D006E0" w:rsidP="00CD29CC">
      <w:pPr>
        <w:shd w:val="clear" w:color="auto" w:fill="FFFFFF"/>
        <w:jc w:val="center"/>
        <w:rPr>
          <w:sz w:val="24"/>
          <w:szCs w:val="24"/>
        </w:rPr>
      </w:pPr>
      <w:r w:rsidRPr="005B1B91">
        <w:rPr>
          <w:b/>
          <w:bCs/>
          <w:color w:val="000000"/>
          <w:sz w:val="24"/>
          <w:szCs w:val="24"/>
        </w:rPr>
        <w:t>ПРАКТИЧЕСКИЕ РЕКОМЕНДАЦИИ</w:t>
      </w:r>
    </w:p>
    <w:p w14:paraId="554EEB02" w14:textId="77777777" w:rsidR="003E2A07" w:rsidRPr="005B1B91" w:rsidRDefault="003E2A07" w:rsidP="003E2A07">
      <w:pPr>
        <w:shd w:val="clear" w:color="auto" w:fill="FFFFFF"/>
        <w:jc w:val="center"/>
        <w:rPr>
          <w:b/>
          <w:bCs/>
          <w:color w:val="000000"/>
          <w:sz w:val="24"/>
          <w:szCs w:val="24"/>
          <w:lang w:val="be-BY"/>
        </w:rPr>
      </w:pPr>
      <w:r w:rsidRPr="005B1B91">
        <w:rPr>
          <w:b/>
          <w:bCs/>
          <w:color w:val="000000"/>
          <w:sz w:val="24"/>
          <w:szCs w:val="24"/>
        </w:rPr>
        <w:t xml:space="preserve">по осуществлению </w:t>
      </w:r>
      <w:r w:rsidR="00264981">
        <w:rPr>
          <w:b/>
          <w:bCs/>
          <w:color w:val="000000"/>
          <w:sz w:val="24"/>
          <w:szCs w:val="24"/>
        </w:rPr>
        <w:t xml:space="preserve">профсоюзного </w:t>
      </w:r>
      <w:r w:rsidRPr="005B1B91">
        <w:rPr>
          <w:b/>
          <w:bCs/>
          <w:color w:val="000000"/>
          <w:sz w:val="24"/>
          <w:szCs w:val="24"/>
        </w:rPr>
        <w:t>контроля</w:t>
      </w:r>
      <w:r w:rsidRPr="005B1B91">
        <w:rPr>
          <w:b/>
          <w:bCs/>
          <w:color w:val="000000"/>
          <w:sz w:val="24"/>
          <w:szCs w:val="24"/>
          <w:lang w:val="be-BY"/>
        </w:rPr>
        <w:t xml:space="preserve"> </w:t>
      </w:r>
    </w:p>
    <w:p w14:paraId="4F9A9BE5" w14:textId="77777777" w:rsidR="003E2A07" w:rsidRPr="005B1B91" w:rsidRDefault="003E2A07" w:rsidP="003E2A07">
      <w:pPr>
        <w:shd w:val="clear" w:color="auto" w:fill="FFFFFF"/>
        <w:jc w:val="center"/>
        <w:rPr>
          <w:sz w:val="24"/>
          <w:szCs w:val="24"/>
        </w:rPr>
      </w:pPr>
      <w:r w:rsidRPr="005B1B91">
        <w:rPr>
          <w:b/>
          <w:bCs/>
          <w:color w:val="000000"/>
          <w:sz w:val="24"/>
          <w:szCs w:val="24"/>
        </w:rPr>
        <w:t>при проведении специальной оценки условий труда</w:t>
      </w:r>
    </w:p>
    <w:p w14:paraId="795B76CE" w14:textId="77777777" w:rsidR="003E2A07" w:rsidRPr="005B1B91" w:rsidRDefault="003E2A07" w:rsidP="00CD29CC">
      <w:pPr>
        <w:shd w:val="clear" w:color="auto" w:fill="FFFFFF"/>
        <w:jc w:val="center"/>
        <w:rPr>
          <w:b/>
          <w:bCs/>
          <w:color w:val="000000"/>
          <w:sz w:val="24"/>
          <w:szCs w:val="24"/>
        </w:rPr>
      </w:pPr>
    </w:p>
    <w:p w14:paraId="44E9BC24" w14:textId="77777777" w:rsidR="00D006E0" w:rsidRPr="005B1B91" w:rsidRDefault="00D006E0" w:rsidP="00CD29CC">
      <w:pPr>
        <w:shd w:val="clear" w:color="auto" w:fill="FFFFFF"/>
        <w:jc w:val="center"/>
        <w:rPr>
          <w:b/>
          <w:bCs/>
          <w:caps/>
          <w:color w:val="000000"/>
          <w:sz w:val="24"/>
          <w:szCs w:val="24"/>
        </w:rPr>
      </w:pPr>
      <w:r w:rsidRPr="005B1B91">
        <w:rPr>
          <w:b/>
          <w:bCs/>
          <w:caps/>
          <w:color w:val="000000"/>
          <w:sz w:val="24"/>
          <w:szCs w:val="24"/>
        </w:rPr>
        <w:t>1. Введение</w:t>
      </w:r>
    </w:p>
    <w:p w14:paraId="55E37BEE" w14:textId="77777777" w:rsidR="00D006E0" w:rsidRPr="005B1B91" w:rsidRDefault="00D006E0" w:rsidP="003443AB">
      <w:pPr>
        <w:shd w:val="clear" w:color="auto" w:fill="FFFFFF"/>
        <w:ind w:firstLine="720"/>
        <w:jc w:val="both"/>
        <w:rPr>
          <w:b/>
          <w:sz w:val="24"/>
          <w:szCs w:val="24"/>
        </w:rPr>
      </w:pPr>
    </w:p>
    <w:p w14:paraId="131644E9" w14:textId="77777777" w:rsidR="00D006E0" w:rsidRPr="005B1B91" w:rsidRDefault="00D006E0" w:rsidP="003443AB">
      <w:pPr>
        <w:shd w:val="clear" w:color="auto" w:fill="FFFFFF"/>
        <w:ind w:firstLine="720"/>
        <w:jc w:val="both"/>
        <w:rPr>
          <w:b/>
          <w:sz w:val="24"/>
          <w:szCs w:val="24"/>
        </w:rPr>
      </w:pPr>
      <w:r w:rsidRPr="005B1B91">
        <w:rPr>
          <w:b/>
          <w:sz w:val="24"/>
          <w:szCs w:val="24"/>
        </w:rPr>
        <w:t xml:space="preserve">Практические рекомендации по осуществлению </w:t>
      </w:r>
      <w:r w:rsidR="00264981">
        <w:rPr>
          <w:b/>
          <w:sz w:val="24"/>
          <w:szCs w:val="24"/>
        </w:rPr>
        <w:t>профсоюзного</w:t>
      </w:r>
      <w:r w:rsidRPr="005B1B91">
        <w:rPr>
          <w:b/>
          <w:sz w:val="24"/>
          <w:szCs w:val="24"/>
        </w:rPr>
        <w:t xml:space="preserve"> контроля </w:t>
      </w:r>
      <w:r w:rsidRPr="005B1B91">
        <w:rPr>
          <w:b/>
          <w:bCs/>
          <w:color w:val="000000"/>
          <w:sz w:val="24"/>
          <w:szCs w:val="24"/>
        </w:rPr>
        <w:t>при проведении специальной оценки условий труда</w:t>
      </w:r>
      <w:r w:rsidRPr="005B1B91">
        <w:rPr>
          <w:b/>
          <w:sz w:val="24"/>
          <w:szCs w:val="24"/>
        </w:rPr>
        <w:t xml:space="preserve"> </w:t>
      </w:r>
      <w:r w:rsidRPr="005B1B91">
        <w:rPr>
          <w:b/>
          <w:bCs/>
          <w:color w:val="000000"/>
          <w:spacing w:val="-4"/>
          <w:sz w:val="24"/>
          <w:szCs w:val="24"/>
        </w:rPr>
        <w:t>разработаны, по предложениям первичных</w:t>
      </w:r>
      <w:r w:rsidRPr="005B1B91">
        <w:rPr>
          <w:b/>
          <w:bCs/>
          <w:color w:val="000000"/>
          <w:sz w:val="24"/>
          <w:szCs w:val="24"/>
        </w:rPr>
        <w:t xml:space="preserve"> профсоюзных организаций, с</w:t>
      </w:r>
      <w:r w:rsidRPr="005B1B91">
        <w:rPr>
          <w:b/>
          <w:bCs/>
          <w:color w:val="000000"/>
          <w:sz w:val="24"/>
          <w:szCs w:val="24"/>
          <w:lang w:val="en-US"/>
        </w:rPr>
        <w:t> </w:t>
      </w:r>
      <w:r w:rsidRPr="005B1B91">
        <w:rPr>
          <w:b/>
          <w:bCs/>
          <w:color w:val="000000"/>
          <w:sz w:val="24"/>
          <w:szCs w:val="24"/>
        </w:rPr>
        <w:t>целью оказа</w:t>
      </w:r>
      <w:r w:rsidRPr="005B1B91">
        <w:rPr>
          <w:b/>
          <w:bCs/>
          <w:color w:val="000000"/>
          <w:sz w:val="24"/>
          <w:szCs w:val="24"/>
        </w:rPr>
        <w:softHyphen/>
        <w:t>ния пом</w:t>
      </w:r>
      <w:r w:rsidRPr="005B1B91">
        <w:rPr>
          <w:b/>
          <w:bCs/>
          <w:color w:val="000000"/>
          <w:sz w:val="24"/>
          <w:szCs w:val="24"/>
        </w:rPr>
        <w:t>о</w:t>
      </w:r>
      <w:r w:rsidRPr="005B1B91">
        <w:rPr>
          <w:b/>
          <w:bCs/>
          <w:color w:val="000000"/>
          <w:sz w:val="24"/>
          <w:szCs w:val="24"/>
        </w:rPr>
        <w:t xml:space="preserve">щи </w:t>
      </w:r>
      <w:r w:rsidR="00F120F4" w:rsidRPr="005B1B91">
        <w:rPr>
          <w:b/>
          <w:bCs/>
          <w:color w:val="000000"/>
          <w:sz w:val="24"/>
          <w:szCs w:val="24"/>
        </w:rPr>
        <w:t xml:space="preserve">членам комитетов (комиссий) по охране труда, </w:t>
      </w:r>
      <w:r w:rsidRPr="005B1B91">
        <w:rPr>
          <w:b/>
          <w:bCs/>
          <w:color w:val="000000"/>
          <w:sz w:val="24"/>
          <w:szCs w:val="24"/>
        </w:rPr>
        <w:t>уполномоченным профсоюза по охране труда при организа</w:t>
      </w:r>
      <w:r w:rsidRPr="005B1B91">
        <w:rPr>
          <w:b/>
          <w:bCs/>
          <w:color w:val="000000"/>
          <w:sz w:val="24"/>
          <w:szCs w:val="24"/>
        </w:rPr>
        <w:softHyphen/>
        <w:t>ции и ос</w:t>
      </w:r>
      <w:r w:rsidRPr="005B1B91">
        <w:rPr>
          <w:b/>
          <w:bCs/>
          <w:color w:val="000000"/>
          <w:sz w:val="24"/>
          <w:szCs w:val="24"/>
        </w:rPr>
        <w:t>у</w:t>
      </w:r>
      <w:r w:rsidRPr="005B1B91">
        <w:rPr>
          <w:b/>
          <w:bCs/>
          <w:color w:val="000000"/>
          <w:sz w:val="24"/>
          <w:szCs w:val="24"/>
        </w:rPr>
        <w:t>щест</w:t>
      </w:r>
      <w:r w:rsidRPr="005B1B91">
        <w:rPr>
          <w:b/>
          <w:bCs/>
          <w:color w:val="000000"/>
          <w:sz w:val="24"/>
          <w:szCs w:val="24"/>
        </w:rPr>
        <w:softHyphen/>
        <w:t>влении общественного контроля соблюдения работодате</w:t>
      </w:r>
      <w:r w:rsidRPr="005B1B91">
        <w:rPr>
          <w:b/>
          <w:bCs/>
          <w:color w:val="000000"/>
          <w:sz w:val="24"/>
          <w:szCs w:val="24"/>
        </w:rPr>
        <w:softHyphen/>
        <w:t>лями и р</w:t>
      </w:r>
      <w:r w:rsidRPr="005B1B91">
        <w:rPr>
          <w:b/>
          <w:bCs/>
          <w:color w:val="000000"/>
          <w:sz w:val="24"/>
          <w:szCs w:val="24"/>
        </w:rPr>
        <w:t>а</w:t>
      </w:r>
      <w:r w:rsidRPr="005B1B91">
        <w:rPr>
          <w:b/>
          <w:bCs/>
          <w:color w:val="000000"/>
          <w:sz w:val="24"/>
          <w:szCs w:val="24"/>
        </w:rPr>
        <w:t xml:space="preserve">ботниками законодательства, норм и правил по охране труда </w:t>
      </w:r>
      <w:r w:rsidRPr="005B1B91">
        <w:rPr>
          <w:b/>
          <w:sz w:val="24"/>
          <w:szCs w:val="24"/>
        </w:rPr>
        <w:t>при проведении специальной оценки условий труда.</w:t>
      </w:r>
    </w:p>
    <w:p w14:paraId="585E6440" w14:textId="77777777" w:rsidR="003443AB" w:rsidRPr="005B1B91" w:rsidRDefault="003443AB" w:rsidP="003443AB">
      <w:pPr>
        <w:pStyle w:val="ad"/>
        <w:spacing w:before="0" w:beforeAutospacing="0" w:after="0" w:afterAutospacing="0"/>
        <w:ind w:firstLine="540"/>
        <w:jc w:val="both"/>
        <w:rPr>
          <w:color w:val="000000"/>
        </w:rPr>
      </w:pPr>
      <w:r w:rsidRPr="005B1B91">
        <w:rPr>
          <w:color w:val="000000"/>
        </w:rPr>
        <w:t>Процедура специальной оценки условий труда предусмотрена Федеральным законом №426-ФЗ от 28.12.2013 года «О специальной оценке условий труда» разработанным в рамках форм</w:t>
      </w:r>
      <w:r w:rsidRPr="005B1B91">
        <w:rPr>
          <w:color w:val="000000"/>
        </w:rPr>
        <w:t>и</w:t>
      </w:r>
      <w:r w:rsidRPr="005B1B91">
        <w:rPr>
          <w:color w:val="000000"/>
        </w:rPr>
        <w:t>рования единой системы оценки условий труда с целью определения профессиональных рисков работн</w:t>
      </w:r>
      <w:r w:rsidRPr="005B1B91">
        <w:rPr>
          <w:color w:val="000000"/>
        </w:rPr>
        <w:t>и</w:t>
      </w:r>
      <w:r w:rsidRPr="005B1B91">
        <w:rPr>
          <w:color w:val="000000"/>
        </w:rPr>
        <w:t>ков на основе идентификации опасностей, связанных с воздействием факторов производственной среды и тр</w:t>
      </w:r>
      <w:r w:rsidRPr="005B1B91">
        <w:rPr>
          <w:color w:val="000000"/>
        </w:rPr>
        <w:t>у</w:t>
      </w:r>
      <w:r w:rsidRPr="005B1B91">
        <w:rPr>
          <w:color w:val="000000"/>
        </w:rPr>
        <w:t>дового процесса, и оценки уровня их воздействия на организм работника с учетом эффективности мер защиты. В соответствии с законом специальная оценка условий труда распространяется на все процедуры в сфере охраны труда, которые обязательны для реализации всеми работодателями и предп</w:t>
      </w:r>
      <w:r w:rsidRPr="005B1B91">
        <w:rPr>
          <w:color w:val="000000"/>
        </w:rPr>
        <w:t>о</w:t>
      </w:r>
      <w:r w:rsidRPr="005B1B91">
        <w:rPr>
          <w:color w:val="000000"/>
        </w:rPr>
        <w:t>лагают привязку к реальным условиям труда на рабочих местах (предоставление работникам компенс</w:t>
      </w:r>
      <w:r w:rsidRPr="005B1B91">
        <w:rPr>
          <w:color w:val="000000"/>
        </w:rPr>
        <w:t>а</w:t>
      </w:r>
      <w:r w:rsidRPr="005B1B91">
        <w:rPr>
          <w:color w:val="000000"/>
        </w:rPr>
        <w:t>ций за работу во вредных и (или) опасных условиях труда, обеспечение работников средствами индив</w:t>
      </w:r>
      <w:r w:rsidRPr="005B1B91">
        <w:rPr>
          <w:color w:val="000000"/>
        </w:rPr>
        <w:t>и</w:t>
      </w:r>
      <w:r w:rsidRPr="005B1B91">
        <w:rPr>
          <w:color w:val="000000"/>
        </w:rPr>
        <w:t>дуальной защ</w:t>
      </w:r>
      <w:r w:rsidRPr="005B1B91">
        <w:rPr>
          <w:color w:val="000000"/>
        </w:rPr>
        <w:t>и</w:t>
      </w:r>
      <w:r w:rsidRPr="005B1B91">
        <w:rPr>
          <w:color w:val="000000"/>
        </w:rPr>
        <w:t>ты, проведение медицинских осмотров работников, занятых во вредных и (или) опасных условиях труда), а также на работодателей, на рабочих местах которых заняты работники, имеющие пр</w:t>
      </w:r>
      <w:r w:rsidRPr="005B1B91">
        <w:rPr>
          <w:color w:val="000000"/>
        </w:rPr>
        <w:t>а</w:t>
      </w:r>
      <w:r w:rsidRPr="005B1B91">
        <w:rPr>
          <w:color w:val="000000"/>
        </w:rPr>
        <w:t xml:space="preserve">во на досрочное пенсионное обеспечение. </w:t>
      </w:r>
    </w:p>
    <w:p w14:paraId="3838E1A3" w14:textId="77777777" w:rsidR="002A2461" w:rsidRPr="005B1B91" w:rsidRDefault="002A2461" w:rsidP="002A2461">
      <w:pPr>
        <w:pStyle w:val="ad"/>
        <w:spacing w:before="0" w:beforeAutospacing="0" w:after="0" w:afterAutospacing="0"/>
        <w:ind w:firstLine="540"/>
        <w:jc w:val="both"/>
      </w:pPr>
      <w:r w:rsidRPr="005B1B91">
        <w:t>Чтобы полне</w:t>
      </w:r>
      <w:r w:rsidR="003443AB" w:rsidRPr="005B1B91">
        <w:t xml:space="preserve">е разобраться в возможностях и правах профсоюзов в процедуре специальной оценки условий труда созданы настоящие </w:t>
      </w:r>
      <w:r w:rsidRPr="005B1B91">
        <w:t xml:space="preserve">Практические рекомендации в которых </w:t>
      </w:r>
      <w:r w:rsidR="00D006E0" w:rsidRPr="005B1B91">
        <w:t>рас</w:t>
      </w:r>
      <w:r w:rsidR="00D006E0" w:rsidRPr="005B1B91">
        <w:softHyphen/>
        <w:t>смотрены основные направления деятельно</w:t>
      </w:r>
      <w:r w:rsidR="00D006E0" w:rsidRPr="005B1B91">
        <w:softHyphen/>
        <w:t>сти уполномоченных про</w:t>
      </w:r>
      <w:r w:rsidR="00D006E0" w:rsidRPr="005B1B91">
        <w:t>ф</w:t>
      </w:r>
      <w:r w:rsidR="00D006E0" w:rsidRPr="005B1B91">
        <w:t>союза по охране труда</w:t>
      </w:r>
      <w:r w:rsidR="00FA16AA" w:rsidRPr="005B1B91">
        <w:t xml:space="preserve"> при проведении специальной оценки условий труда</w:t>
      </w:r>
      <w:r w:rsidRPr="005B1B91">
        <w:t>, требования к организациям и экспертам, осуществляющим сп</w:t>
      </w:r>
      <w:r w:rsidRPr="005B1B91">
        <w:t>е</w:t>
      </w:r>
      <w:r w:rsidRPr="005B1B91">
        <w:t>циальную оценку условий труда, критерии определения условий труда на рабочих местах и уровней пр</w:t>
      </w:r>
      <w:r w:rsidRPr="005B1B91">
        <w:t>о</w:t>
      </w:r>
      <w:r w:rsidRPr="005B1B91">
        <w:t>фессиональных рисков</w:t>
      </w:r>
      <w:r w:rsidR="00D006E0" w:rsidRPr="005B1B91">
        <w:t xml:space="preserve">, </w:t>
      </w:r>
      <w:r w:rsidRPr="005B1B91">
        <w:t>приводятся извлечения из но</w:t>
      </w:r>
      <w:r w:rsidRPr="005B1B91">
        <w:t>р</w:t>
      </w:r>
      <w:r w:rsidRPr="005B1B91">
        <w:t xml:space="preserve">мативно-правовых актов, </w:t>
      </w:r>
      <w:r w:rsidR="00D006E0" w:rsidRPr="005B1B91">
        <w:t>а также даны рекомендации по проведению целевых и комплексных обследований</w:t>
      </w:r>
      <w:r w:rsidR="00FA16AA" w:rsidRPr="005B1B91">
        <w:t xml:space="preserve"> состояния условий труда на рабочих местах.</w:t>
      </w:r>
    </w:p>
    <w:p w14:paraId="793503C0" w14:textId="77777777" w:rsidR="00FA16AA" w:rsidRPr="005B1B91" w:rsidRDefault="002A2461" w:rsidP="002A2461">
      <w:pPr>
        <w:pStyle w:val="ad"/>
        <w:spacing w:before="0" w:beforeAutospacing="0" w:after="0" w:afterAutospacing="0"/>
        <w:ind w:firstLine="540"/>
        <w:jc w:val="both"/>
        <w:rPr>
          <w:color w:val="000000"/>
        </w:rPr>
      </w:pPr>
      <w:r w:rsidRPr="005B1B91">
        <w:t>Практические</w:t>
      </w:r>
      <w:r w:rsidR="003443AB" w:rsidRPr="005B1B91">
        <w:t xml:space="preserve"> рекомендации </w:t>
      </w:r>
      <w:r w:rsidRPr="005B1B91">
        <w:t>предоставляют</w:t>
      </w:r>
      <w:r w:rsidR="00FA16AA" w:rsidRPr="005B1B91">
        <w:t xml:space="preserve"> </w:t>
      </w:r>
      <w:r w:rsidRPr="005B1B91">
        <w:t>профсоюзам потенциал функционально</w:t>
      </w:r>
      <w:r w:rsidR="003443AB" w:rsidRPr="005B1B91">
        <w:t xml:space="preserve"> и </w:t>
      </w:r>
      <w:r w:rsidRPr="005B1B91">
        <w:t>компетентно</w:t>
      </w:r>
      <w:r w:rsidR="003443AB" w:rsidRPr="005B1B91">
        <w:t xml:space="preserve"> контролировать проведение </w:t>
      </w:r>
      <w:r w:rsidR="00FA16AA" w:rsidRPr="005B1B91">
        <w:t>специальной оценки условий труда</w:t>
      </w:r>
      <w:r w:rsidRPr="005B1B91">
        <w:t xml:space="preserve"> и </w:t>
      </w:r>
      <w:r w:rsidR="00FA16AA" w:rsidRPr="005B1B91">
        <w:t>в случае ущемления прав членов профсоюза, ухудшения условий труда и снижения гарантий и компенсаций</w:t>
      </w:r>
      <w:r w:rsidRPr="005B1B91">
        <w:t>, оспорить её и инициировать процедуру проведения внеплановой специальной оценки условий труда.</w:t>
      </w:r>
    </w:p>
    <w:p w14:paraId="01DDDF47" w14:textId="77777777" w:rsidR="003F519F" w:rsidRPr="005B1B91" w:rsidRDefault="003F519F" w:rsidP="00CD29CC">
      <w:pPr>
        <w:shd w:val="clear" w:color="auto" w:fill="FFFFFF"/>
        <w:jc w:val="both"/>
        <w:rPr>
          <w:b/>
          <w:bCs/>
          <w:color w:val="000000"/>
          <w:sz w:val="24"/>
          <w:szCs w:val="24"/>
        </w:rPr>
      </w:pPr>
    </w:p>
    <w:p w14:paraId="37CB6A74" w14:textId="77777777" w:rsidR="00D006E0" w:rsidRPr="005B1B91" w:rsidRDefault="00D006E0" w:rsidP="00CD29CC">
      <w:pPr>
        <w:shd w:val="clear" w:color="auto" w:fill="FFFFFF"/>
        <w:jc w:val="both"/>
        <w:rPr>
          <w:b/>
          <w:bCs/>
          <w:color w:val="000000"/>
          <w:sz w:val="24"/>
          <w:szCs w:val="24"/>
        </w:rPr>
      </w:pPr>
    </w:p>
    <w:p w14:paraId="11BFBECF" w14:textId="77777777" w:rsidR="00D006E0" w:rsidRPr="005B1B91" w:rsidRDefault="00D006E0" w:rsidP="00CD29CC">
      <w:pPr>
        <w:shd w:val="clear" w:color="auto" w:fill="FFFFFF"/>
        <w:jc w:val="both"/>
        <w:rPr>
          <w:b/>
          <w:bCs/>
          <w:color w:val="000000"/>
          <w:sz w:val="24"/>
          <w:szCs w:val="24"/>
        </w:rPr>
      </w:pPr>
    </w:p>
    <w:p w14:paraId="0407CD71" w14:textId="77777777" w:rsidR="002D6A4A" w:rsidRPr="005B1B91" w:rsidRDefault="002D6A4A" w:rsidP="00CD29CC">
      <w:pPr>
        <w:shd w:val="clear" w:color="auto" w:fill="FFFFFF"/>
        <w:jc w:val="both"/>
        <w:rPr>
          <w:b/>
          <w:bCs/>
          <w:color w:val="000000"/>
          <w:sz w:val="24"/>
          <w:szCs w:val="24"/>
        </w:rPr>
      </w:pPr>
    </w:p>
    <w:p w14:paraId="3A610B0B" w14:textId="77777777" w:rsidR="002D6A4A" w:rsidRPr="005B1B91" w:rsidRDefault="002D6A4A" w:rsidP="00CD29CC">
      <w:pPr>
        <w:shd w:val="clear" w:color="auto" w:fill="FFFFFF"/>
        <w:jc w:val="both"/>
        <w:rPr>
          <w:b/>
          <w:bCs/>
          <w:color w:val="000000"/>
          <w:sz w:val="24"/>
          <w:szCs w:val="24"/>
        </w:rPr>
      </w:pPr>
    </w:p>
    <w:p w14:paraId="37F1782B" w14:textId="77777777" w:rsidR="002D6A4A" w:rsidRPr="005B1B91" w:rsidRDefault="002D6A4A" w:rsidP="00CD29CC">
      <w:pPr>
        <w:shd w:val="clear" w:color="auto" w:fill="FFFFFF"/>
        <w:jc w:val="both"/>
        <w:rPr>
          <w:b/>
          <w:bCs/>
          <w:color w:val="000000"/>
          <w:sz w:val="24"/>
          <w:szCs w:val="24"/>
        </w:rPr>
      </w:pPr>
    </w:p>
    <w:p w14:paraId="459BD4ED" w14:textId="77777777" w:rsidR="00927DFB" w:rsidRPr="005B1B91" w:rsidRDefault="00927DFB" w:rsidP="00CD29CC">
      <w:pPr>
        <w:shd w:val="clear" w:color="auto" w:fill="FFFFFF"/>
        <w:jc w:val="both"/>
        <w:rPr>
          <w:b/>
          <w:bCs/>
          <w:color w:val="000000"/>
          <w:sz w:val="24"/>
          <w:szCs w:val="24"/>
        </w:rPr>
      </w:pPr>
    </w:p>
    <w:p w14:paraId="064450A2" w14:textId="77777777" w:rsidR="00927DFB" w:rsidRPr="005B1B91" w:rsidRDefault="00927DFB" w:rsidP="00CD29CC">
      <w:pPr>
        <w:shd w:val="clear" w:color="auto" w:fill="FFFFFF"/>
        <w:jc w:val="both"/>
        <w:rPr>
          <w:b/>
          <w:bCs/>
          <w:color w:val="000000"/>
          <w:sz w:val="24"/>
          <w:szCs w:val="24"/>
        </w:rPr>
      </w:pPr>
    </w:p>
    <w:p w14:paraId="05D603BD" w14:textId="77777777" w:rsidR="00927DFB" w:rsidRPr="005B1B91" w:rsidRDefault="00927DFB" w:rsidP="00CD29CC">
      <w:pPr>
        <w:shd w:val="clear" w:color="auto" w:fill="FFFFFF"/>
        <w:jc w:val="both"/>
        <w:rPr>
          <w:b/>
          <w:bCs/>
          <w:color w:val="000000"/>
          <w:sz w:val="24"/>
          <w:szCs w:val="24"/>
        </w:rPr>
      </w:pPr>
    </w:p>
    <w:p w14:paraId="7E5A1591" w14:textId="77777777" w:rsidR="00927DFB" w:rsidRPr="005B1B91" w:rsidRDefault="00927DFB" w:rsidP="00CD29CC">
      <w:pPr>
        <w:shd w:val="clear" w:color="auto" w:fill="FFFFFF"/>
        <w:jc w:val="both"/>
        <w:rPr>
          <w:b/>
          <w:bCs/>
          <w:color w:val="000000"/>
          <w:sz w:val="24"/>
          <w:szCs w:val="24"/>
        </w:rPr>
      </w:pPr>
    </w:p>
    <w:p w14:paraId="60FA4672" w14:textId="77777777" w:rsidR="00927DFB" w:rsidRPr="005B1B91" w:rsidRDefault="00927DFB" w:rsidP="00CD29CC">
      <w:pPr>
        <w:shd w:val="clear" w:color="auto" w:fill="FFFFFF"/>
        <w:jc w:val="both"/>
        <w:rPr>
          <w:b/>
          <w:bCs/>
          <w:color w:val="000000"/>
          <w:sz w:val="24"/>
          <w:szCs w:val="24"/>
        </w:rPr>
      </w:pPr>
    </w:p>
    <w:p w14:paraId="7C6D7D78" w14:textId="77777777" w:rsidR="002D6A4A" w:rsidRPr="005B1B91" w:rsidRDefault="002D6A4A" w:rsidP="00CD29CC">
      <w:pPr>
        <w:shd w:val="clear" w:color="auto" w:fill="FFFFFF"/>
        <w:jc w:val="both"/>
        <w:rPr>
          <w:b/>
          <w:bCs/>
          <w:color w:val="000000"/>
          <w:sz w:val="24"/>
          <w:szCs w:val="24"/>
        </w:rPr>
      </w:pPr>
    </w:p>
    <w:p w14:paraId="0F7360AE" w14:textId="77777777" w:rsidR="002D6A4A" w:rsidRPr="005B1B91" w:rsidRDefault="002D6A4A" w:rsidP="00CD29CC">
      <w:pPr>
        <w:shd w:val="clear" w:color="auto" w:fill="FFFFFF"/>
        <w:jc w:val="both"/>
        <w:rPr>
          <w:b/>
          <w:bCs/>
          <w:color w:val="000000"/>
          <w:sz w:val="24"/>
          <w:szCs w:val="24"/>
        </w:rPr>
      </w:pPr>
    </w:p>
    <w:p w14:paraId="58509EE5" w14:textId="77777777" w:rsidR="00F120F4" w:rsidRPr="005B1B91" w:rsidRDefault="00F120F4" w:rsidP="00CD29CC">
      <w:pPr>
        <w:shd w:val="clear" w:color="auto" w:fill="FFFFFF"/>
        <w:jc w:val="both"/>
        <w:rPr>
          <w:b/>
          <w:bCs/>
          <w:color w:val="000000"/>
          <w:sz w:val="24"/>
          <w:szCs w:val="24"/>
        </w:rPr>
      </w:pPr>
    </w:p>
    <w:p w14:paraId="27EC8D10" w14:textId="77777777" w:rsidR="002D6A4A" w:rsidRPr="005B1B91" w:rsidRDefault="005967D9" w:rsidP="00CD29CC">
      <w:pPr>
        <w:widowControl w:val="0"/>
        <w:autoSpaceDE w:val="0"/>
        <w:autoSpaceDN w:val="0"/>
        <w:adjustRightInd w:val="0"/>
        <w:jc w:val="center"/>
        <w:rPr>
          <w:b/>
          <w:bCs/>
          <w:sz w:val="24"/>
          <w:szCs w:val="24"/>
        </w:rPr>
      </w:pPr>
      <w:r w:rsidRPr="005B1B91">
        <w:rPr>
          <w:b/>
          <w:bCs/>
          <w:sz w:val="24"/>
          <w:szCs w:val="24"/>
        </w:rPr>
        <w:t xml:space="preserve">1. </w:t>
      </w:r>
      <w:r w:rsidR="002D6A4A" w:rsidRPr="005B1B91">
        <w:rPr>
          <w:b/>
          <w:bCs/>
          <w:sz w:val="24"/>
          <w:szCs w:val="24"/>
        </w:rPr>
        <w:t xml:space="preserve">О </w:t>
      </w:r>
      <w:r w:rsidR="00CD29CC" w:rsidRPr="005B1B91">
        <w:rPr>
          <w:b/>
          <w:bCs/>
          <w:sz w:val="24"/>
          <w:szCs w:val="24"/>
        </w:rPr>
        <w:t>СПЕЦИАЛЬНОЙ ОЦЕНКЕ</w:t>
      </w:r>
      <w:r w:rsidR="002D6A4A" w:rsidRPr="005B1B91">
        <w:rPr>
          <w:b/>
          <w:bCs/>
          <w:sz w:val="24"/>
          <w:szCs w:val="24"/>
        </w:rPr>
        <w:t xml:space="preserve"> УСЛОВИЙ ТРУДА</w:t>
      </w:r>
    </w:p>
    <w:p w14:paraId="38EC586F" w14:textId="77777777" w:rsidR="002D6A4A" w:rsidRPr="005B1B91" w:rsidRDefault="002D6A4A" w:rsidP="00CD29CC">
      <w:pPr>
        <w:widowControl w:val="0"/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</w:p>
    <w:p w14:paraId="5E0967F3" w14:textId="77777777" w:rsidR="00D20ACA" w:rsidRPr="005B1B91" w:rsidRDefault="002D6A4A" w:rsidP="00CD29CC">
      <w:pPr>
        <w:widowControl w:val="0"/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 w:rsidRPr="005B1B91">
        <w:rPr>
          <w:sz w:val="24"/>
          <w:szCs w:val="24"/>
        </w:rPr>
        <w:t xml:space="preserve">В соответствии с Федеральным </w:t>
      </w:r>
      <w:hyperlink r:id="rId9" w:history="1">
        <w:r w:rsidRPr="005B1B91">
          <w:rPr>
            <w:sz w:val="24"/>
            <w:szCs w:val="24"/>
          </w:rPr>
          <w:t>законом</w:t>
        </w:r>
      </w:hyperlink>
      <w:r w:rsidR="00927DFB" w:rsidRPr="005B1B91">
        <w:rPr>
          <w:sz w:val="24"/>
          <w:szCs w:val="24"/>
        </w:rPr>
        <w:t xml:space="preserve"> N</w:t>
      </w:r>
      <w:r w:rsidRPr="005B1B91">
        <w:rPr>
          <w:sz w:val="24"/>
          <w:szCs w:val="24"/>
        </w:rPr>
        <w:t xml:space="preserve">426-ФЗ, вступившим в силу с 01.01.2014 (за исключением отдельных положений), вместо аттестации рабочих мест начиная с этой даты работодатели обязаны будут проводить специальную оценку условий труда. На основании данного </w:t>
      </w:r>
      <w:hyperlink r:id="rId10" w:history="1">
        <w:r w:rsidRPr="005B1B91">
          <w:rPr>
            <w:sz w:val="24"/>
            <w:szCs w:val="24"/>
          </w:rPr>
          <w:t>Закона</w:t>
        </w:r>
      </w:hyperlink>
      <w:r w:rsidRPr="005B1B91">
        <w:rPr>
          <w:sz w:val="24"/>
          <w:szCs w:val="24"/>
        </w:rPr>
        <w:t xml:space="preserve"> был принят также Федеральный </w:t>
      </w:r>
      <w:hyperlink r:id="rId11" w:history="1">
        <w:r w:rsidRPr="005B1B91">
          <w:rPr>
            <w:sz w:val="24"/>
            <w:szCs w:val="24"/>
          </w:rPr>
          <w:t>закон</w:t>
        </w:r>
      </w:hyperlink>
      <w:r w:rsidR="00927DFB" w:rsidRPr="005B1B91">
        <w:rPr>
          <w:sz w:val="24"/>
          <w:szCs w:val="24"/>
        </w:rPr>
        <w:t xml:space="preserve"> N</w:t>
      </w:r>
      <w:r w:rsidRPr="005B1B91">
        <w:rPr>
          <w:sz w:val="24"/>
          <w:szCs w:val="24"/>
        </w:rPr>
        <w:t xml:space="preserve">421-ФЗ, приводящий законодательство РФ в соответствие с его положениями (термин "аттестация рабочих мест" заменен на "специальная оценка условий труда"). </w:t>
      </w:r>
    </w:p>
    <w:p w14:paraId="29E5B603" w14:textId="77777777" w:rsidR="00CD29CC" w:rsidRPr="005B1B91" w:rsidRDefault="002D6A4A" w:rsidP="00CD29CC">
      <w:pPr>
        <w:widowControl w:val="0"/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 w:rsidRPr="005B1B91">
        <w:rPr>
          <w:sz w:val="24"/>
          <w:szCs w:val="24"/>
        </w:rPr>
        <w:t>Рассмотрим основные моменты</w:t>
      </w:r>
      <w:r w:rsidR="00C3759A" w:rsidRPr="005B1B91">
        <w:rPr>
          <w:sz w:val="24"/>
          <w:szCs w:val="24"/>
        </w:rPr>
        <w:t>,</w:t>
      </w:r>
      <w:r w:rsidRPr="005B1B91">
        <w:rPr>
          <w:sz w:val="24"/>
          <w:szCs w:val="24"/>
        </w:rPr>
        <w:t xml:space="preserve"> </w:t>
      </w:r>
      <w:r w:rsidR="00927DFB" w:rsidRPr="005B1B91">
        <w:rPr>
          <w:sz w:val="24"/>
          <w:szCs w:val="24"/>
        </w:rPr>
        <w:t>связанные с понятием специальная оценка условий труда</w:t>
      </w:r>
      <w:bookmarkStart w:id="0" w:name="Par11"/>
      <w:bookmarkStart w:id="1" w:name="Par16"/>
      <w:bookmarkEnd w:id="0"/>
      <w:bookmarkEnd w:id="1"/>
      <w:r w:rsidR="00927DFB" w:rsidRPr="005B1B91">
        <w:rPr>
          <w:sz w:val="24"/>
          <w:szCs w:val="24"/>
        </w:rPr>
        <w:t>.</w:t>
      </w:r>
    </w:p>
    <w:p w14:paraId="6C8457AB" w14:textId="77777777" w:rsidR="00CD29CC" w:rsidRPr="005B1B91" w:rsidRDefault="00CD29CC" w:rsidP="00CD29CC">
      <w:pPr>
        <w:widowControl w:val="0"/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 w:rsidRPr="005B1B91">
        <w:rPr>
          <w:b/>
          <w:sz w:val="24"/>
          <w:szCs w:val="24"/>
        </w:rPr>
        <w:t>Специальная оценка условий труда (СОУТ) - э</w:t>
      </w:r>
      <w:r w:rsidRPr="005B1B91">
        <w:rPr>
          <w:sz w:val="24"/>
          <w:szCs w:val="24"/>
        </w:rPr>
        <w:t>то</w:t>
      </w:r>
      <w:r w:rsidRPr="005B1B91">
        <w:rPr>
          <w:b/>
          <w:sz w:val="24"/>
          <w:szCs w:val="24"/>
        </w:rPr>
        <w:t xml:space="preserve"> </w:t>
      </w:r>
      <w:r w:rsidRPr="005B1B91">
        <w:rPr>
          <w:sz w:val="24"/>
          <w:szCs w:val="24"/>
        </w:rPr>
        <w:t>комплекс мероприятий по идентификации вредных и (или) опасных факторов производственной</w:t>
      </w:r>
      <w:r w:rsidRPr="005B1B91">
        <w:rPr>
          <w:color w:val="000000"/>
          <w:sz w:val="24"/>
          <w:szCs w:val="24"/>
        </w:rPr>
        <w:t xml:space="preserve"> среды, трудового процесса, оценке уровня их воздействия на работника с учетом отклонения их фактических значений от установленных нормативов условий труда и применения средств индивидуальной и коллективной защиты работников".</w:t>
      </w:r>
    </w:p>
    <w:p w14:paraId="2C243F5F" w14:textId="77777777" w:rsidR="00CD29CC" w:rsidRPr="005B1B91" w:rsidRDefault="00CD29CC" w:rsidP="00CD29CC">
      <w:pPr>
        <w:widowControl w:val="0"/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 w:rsidRPr="005B1B91">
        <w:rPr>
          <w:b/>
          <w:sz w:val="24"/>
          <w:szCs w:val="24"/>
        </w:rPr>
        <w:t>Идентификация потенциально вредных и (или) опасных производственных факторов.</w:t>
      </w:r>
      <w:r w:rsidRPr="005B1B91">
        <w:rPr>
          <w:sz w:val="24"/>
          <w:szCs w:val="24"/>
        </w:rPr>
        <w:t xml:space="preserve"> Под идентификацией потенциально вредных и (или) опасных производственных факторов понимаются сопоставление и установление совпадения имеющихся на рабочих местах факторов производственной среды и трудового процесса с факторами производственной среды и трудового процесса, предусмотренными классификатором вредных и (или) опасных производственных факторов. </w:t>
      </w:r>
    </w:p>
    <w:p w14:paraId="059FE9EB" w14:textId="77777777" w:rsidR="00CD29CC" w:rsidRPr="005B1B91" w:rsidRDefault="00CD29CC" w:rsidP="00CD29CC">
      <w:pPr>
        <w:jc w:val="both"/>
        <w:rPr>
          <w:sz w:val="24"/>
          <w:szCs w:val="24"/>
        </w:rPr>
      </w:pPr>
      <w:r w:rsidRPr="005B1B91">
        <w:rPr>
          <w:sz w:val="24"/>
          <w:szCs w:val="24"/>
        </w:rPr>
        <w:t>Процедура осуществления идентификации потенциально вредных и (или) опасных производственных факторов устанавливается методикой проведения специальной оценки условий труда.</w:t>
      </w:r>
    </w:p>
    <w:p w14:paraId="62DD9E02" w14:textId="77777777" w:rsidR="00C3759A" w:rsidRPr="005B1B91" w:rsidRDefault="00CD29CC" w:rsidP="00C3759A">
      <w:pPr>
        <w:ind w:firstLine="540"/>
        <w:jc w:val="both"/>
        <w:rPr>
          <w:sz w:val="24"/>
          <w:szCs w:val="24"/>
        </w:rPr>
      </w:pPr>
      <w:r w:rsidRPr="005B1B91">
        <w:rPr>
          <w:b/>
          <w:sz w:val="24"/>
          <w:szCs w:val="24"/>
        </w:rPr>
        <w:t>Декларирование соответствия условий труда</w:t>
      </w:r>
      <w:r w:rsidRPr="005B1B91">
        <w:rPr>
          <w:sz w:val="24"/>
          <w:szCs w:val="24"/>
        </w:rPr>
        <w:t xml:space="preserve"> - это документально оформленное и предоставленное в территориальный орган государственного надзора состояние рабочего места, на котором вредные и (или) опасные производственные факторы по результатам осуществления идентификации не выявлены.</w:t>
      </w:r>
    </w:p>
    <w:p w14:paraId="6B03910F" w14:textId="77777777" w:rsidR="00CD29CC" w:rsidRPr="005B1B91" w:rsidRDefault="00CD29CC" w:rsidP="00C3759A">
      <w:pPr>
        <w:ind w:firstLine="540"/>
        <w:jc w:val="both"/>
        <w:rPr>
          <w:sz w:val="24"/>
          <w:szCs w:val="24"/>
        </w:rPr>
      </w:pPr>
      <w:r w:rsidRPr="005B1B91">
        <w:rPr>
          <w:b/>
          <w:sz w:val="24"/>
          <w:szCs w:val="24"/>
        </w:rPr>
        <w:t xml:space="preserve">Специальная оценка условий труда </w:t>
      </w:r>
      <w:r w:rsidR="00C3759A" w:rsidRPr="005B1B91">
        <w:rPr>
          <w:b/>
          <w:sz w:val="24"/>
          <w:szCs w:val="24"/>
        </w:rPr>
        <w:t xml:space="preserve">многообразна по своим функциональным особенностям, </w:t>
      </w:r>
      <w:r w:rsidRPr="005B1B91">
        <w:rPr>
          <w:b/>
          <w:sz w:val="24"/>
          <w:szCs w:val="24"/>
        </w:rPr>
        <w:t>это:</w:t>
      </w:r>
    </w:p>
    <w:p w14:paraId="02E0E098" w14:textId="77777777" w:rsidR="00CD29CC" w:rsidRPr="005B1B91" w:rsidRDefault="00CD29CC" w:rsidP="00CD29CC">
      <w:pPr>
        <w:jc w:val="both"/>
        <w:rPr>
          <w:b/>
          <w:sz w:val="24"/>
          <w:szCs w:val="24"/>
        </w:rPr>
      </w:pPr>
      <w:r w:rsidRPr="005B1B91">
        <w:rPr>
          <w:b/>
          <w:sz w:val="24"/>
          <w:szCs w:val="24"/>
        </w:rPr>
        <w:t>1. Для работников</w:t>
      </w:r>
    </w:p>
    <w:p w14:paraId="0814C951" w14:textId="77777777" w:rsidR="00CD29CC" w:rsidRPr="005B1B91" w:rsidRDefault="00CD29CC" w:rsidP="00CD29CC">
      <w:pPr>
        <w:jc w:val="both"/>
        <w:rPr>
          <w:sz w:val="24"/>
          <w:szCs w:val="24"/>
        </w:rPr>
      </w:pPr>
      <w:r w:rsidRPr="005B1B91">
        <w:rPr>
          <w:sz w:val="24"/>
          <w:szCs w:val="24"/>
        </w:rPr>
        <w:t>1.1 Объективная информация об условий труда на рабочих местах</w:t>
      </w:r>
      <w:r w:rsidR="00C378C5" w:rsidRPr="005B1B91">
        <w:rPr>
          <w:sz w:val="24"/>
          <w:szCs w:val="24"/>
        </w:rPr>
        <w:t>;</w:t>
      </w:r>
    </w:p>
    <w:p w14:paraId="207BCE58" w14:textId="77777777" w:rsidR="00CD29CC" w:rsidRPr="005B1B91" w:rsidRDefault="00CD29CC" w:rsidP="00CD29CC">
      <w:pPr>
        <w:jc w:val="both"/>
        <w:rPr>
          <w:sz w:val="24"/>
          <w:szCs w:val="24"/>
        </w:rPr>
      </w:pPr>
      <w:r w:rsidRPr="005B1B91">
        <w:rPr>
          <w:sz w:val="24"/>
          <w:szCs w:val="24"/>
        </w:rPr>
        <w:t>1.2 Право на гарантии и компенсации</w:t>
      </w:r>
      <w:r w:rsidR="00C378C5" w:rsidRPr="005B1B91">
        <w:rPr>
          <w:sz w:val="24"/>
          <w:szCs w:val="24"/>
        </w:rPr>
        <w:t xml:space="preserve"> (Таблица №1);</w:t>
      </w:r>
    </w:p>
    <w:p w14:paraId="48A7CCFE" w14:textId="77777777" w:rsidR="00CD29CC" w:rsidRPr="005B1B91" w:rsidRDefault="00CD29CC" w:rsidP="00CD29CC">
      <w:pPr>
        <w:jc w:val="both"/>
        <w:rPr>
          <w:sz w:val="24"/>
          <w:szCs w:val="24"/>
        </w:rPr>
      </w:pPr>
      <w:r w:rsidRPr="005B1B91">
        <w:rPr>
          <w:sz w:val="24"/>
          <w:szCs w:val="24"/>
        </w:rPr>
        <w:t>1.3 Право требовать улучшения условий труда</w:t>
      </w:r>
      <w:r w:rsidR="00C378C5" w:rsidRPr="005B1B91">
        <w:rPr>
          <w:sz w:val="24"/>
          <w:szCs w:val="24"/>
        </w:rPr>
        <w:t>.</w:t>
      </w:r>
    </w:p>
    <w:p w14:paraId="686FFE5B" w14:textId="77777777" w:rsidR="00CD29CC" w:rsidRPr="005B1B91" w:rsidRDefault="00CD29CC" w:rsidP="00CD29CC">
      <w:pPr>
        <w:jc w:val="both"/>
        <w:rPr>
          <w:b/>
          <w:sz w:val="24"/>
          <w:szCs w:val="24"/>
        </w:rPr>
      </w:pPr>
      <w:r w:rsidRPr="005B1B91">
        <w:rPr>
          <w:b/>
          <w:sz w:val="24"/>
          <w:szCs w:val="24"/>
        </w:rPr>
        <w:t>2. Для работодателей</w:t>
      </w:r>
    </w:p>
    <w:p w14:paraId="2B7DD58E" w14:textId="77777777" w:rsidR="00CD29CC" w:rsidRPr="005B1B91" w:rsidRDefault="00CD29CC" w:rsidP="00CD29CC">
      <w:pPr>
        <w:jc w:val="both"/>
        <w:rPr>
          <w:sz w:val="24"/>
          <w:szCs w:val="24"/>
        </w:rPr>
      </w:pPr>
      <w:r w:rsidRPr="005B1B91">
        <w:rPr>
          <w:sz w:val="24"/>
          <w:szCs w:val="24"/>
        </w:rPr>
        <w:t>2.1 Управление издержками, связанными с неблагоприятными условиями труда</w:t>
      </w:r>
      <w:r w:rsidR="00C378C5" w:rsidRPr="005B1B91">
        <w:rPr>
          <w:sz w:val="24"/>
          <w:szCs w:val="24"/>
        </w:rPr>
        <w:t>;</w:t>
      </w:r>
    </w:p>
    <w:p w14:paraId="15768307" w14:textId="77777777" w:rsidR="00CD29CC" w:rsidRPr="005B1B91" w:rsidRDefault="00CD29CC" w:rsidP="00CD29CC">
      <w:pPr>
        <w:jc w:val="both"/>
        <w:rPr>
          <w:sz w:val="24"/>
          <w:szCs w:val="24"/>
        </w:rPr>
      </w:pPr>
      <w:r w:rsidRPr="005B1B91">
        <w:rPr>
          <w:sz w:val="24"/>
          <w:szCs w:val="24"/>
        </w:rPr>
        <w:t>2.2 Стимул к улучшению условий труда</w:t>
      </w:r>
      <w:r w:rsidR="00C378C5" w:rsidRPr="005B1B91">
        <w:rPr>
          <w:sz w:val="24"/>
          <w:szCs w:val="24"/>
        </w:rPr>
        <w:t>.</w:t>
      </w:r>
    </w:p>
    <w:p w14:paraId="7E8D603B" w14:textId="77777777" w:rsidR="00CD29CC" w:rsidRPr="005B1B91" w:rsidRDefault="00CD29CC" w:rsidP="00CD29CC">
      <w:pPr>
        <w:jc w:val="both"/>
        <w:rPr>
          <w:b/>
          <w:sz w:val="24"/>
          <w:szCs w:val="24"/>
        </w:rPr>
      </w:pPr>
      <w:r w:rsidRPr="005B1B91">
        <w:rPr>
          <w:b/>
          <w:sz w:val="24"/>
          <w:szCs w:val="24"/>
        </w:rPr>
        <w:t>3. Для государства</w:t>
      </w:r>
    </w:p>
    <w:p w14:paraId="10B1BC96" w14:textId="77777777" w:rsidR="00CD29CC" w:rsidRPr="005B1B91" w:rsidRDefault="00CD29CC" w:rsidP="00CD29CC">
      <w:pPr>
        <w:jc w:val="both"/>
        <w:rPr>
          <w:sz w:val="24"/>
          <w:szCs w:val="24"/>
        </w:rPr>
      </w:pPr>
      <w:r w:rsidRPr="005B1B91">
        <w:rPr>
          <w:sz w:val="24"/>
          <w:szCs w:val="24"/>
        </w:rPr>
        <w:t>3.1 Объективная информация о состоянии условий труда для предприятия управленческих ре</w:t>
      </w:r>
      <w:r w:rsidR="00C378C5" w:rsidRPr="005B1B91">
        <w:rPr>
          <w:sz w:val="24"/>
          <w:szCs w:val="24"/>
        </w:rPr>
        <w:t>шений;</w:t>
      </w:r>
    </w:p>
    <w:p w14:paraId="0D9C716E" w14:textId="77777777" w:rsidR="00CD29CC" w:rsidRPr="005B1B91" w:rsidRDefault="00CD29CC" w:rsidP="00CD29CC">
      <w:pPr>
        <w:jc w:val="both"/>
        <w:rPr>
          <w:sz w:val="24"/>
          <w:szCs w:val="24"/>
        </w:rPr>
      </w:pPr>
      <w:r w:rsidRPr="005B1B91">
        <w:rPr>
          <w:sz w:val="24"/>
          <w:szCs w:val="24"/>
        </w:rPr>
        <w:t xml:space="preserve">3.2 Побуждение работодателей к улучшению </w:t>
      </w:r>
      <w:r w:rsidR="00C378C5" w:rsidRPr="005B1B91">
        <w:rPr>
          <w:sz w:val="24"/>
          <w:szCs w:val="24"/>
        </w:rPr>
        <w:t>условий труда;</w:t>
      </w:r>
    </w:p>
    <w:p w14:paraId="45B83F82" w14:textId="77777777" w:rsidR="00CD29CC" w:rsidRPr="005B1B91" w:rsidRDefault="00CD29CC" w:rsidP="00C3759A">
      <w:pPr>
        <w:jc w:val="both"/>
        <w:rPr>
          <w:sz w:val="24"/>
          <w:szCs w:val="24"/>
        </w:rPr>
      </w:pPr>
      <w:r w:rsidRPr="005B1B91">
        <w:rPr>
          <w:sz w:val="24"/>
          <w:szCs w:val="24"/>
        </w:rPr>
        <w:t>3.3 Осуществление контрольно–надзорных функций</w:t>
      </w:r>
      <w:r w:rsidR="00C378C5" w:rsidRPr="005B1B91">
        <w:rPr>
          <w:sz w:val="24"/>
          <w:szCs w:val="24"/>
        </w:rPr>
        <w:t>.</w:t>
      </w:r>
    </w:p>
    <w:p w14:paraId="4869410F" w14:textId="77777777" w:rsidR="00CD29CC" w:rsidRPr="005B1B91" w:rsidRDefault="00C3759A" w:rsidP="00CD29CC">
      <w:pPr>
        <w:widowControl w:val="0"/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 w:rsidRPr="005B1B91">
        <w:rPr>
          <w:b/>
          <w:sz w:val="24"/>
          <w:szCs w:val="24"/>
        </w:rPr>
        <w:t>Работник обладает установленными правами и обязанностями при проведении</w:t>
      </w:r>
      <w:r w:rsidR="00CD29CC" w:rsidRPr="005B1B91">
        <w:rPr>
          <w:b/>
          <w:sz w:val="24"/>
          <w:szCs w:val="24"/>
        </w:rPr>
        <w:t xml:space="preserve"> специальной оценки условий труда.</w:t>
      </w:r>
    </w:p>
    <w:p w14:paraId="08F1A655" w14:textId="77777777" w:rsidR="00CD29CC" w:rsidRPr="005B1B91" w:rsidRDefault="00CD29CC" w:rsidP="00CD29CC">
      <w:pPr>
        <w:pStyle w:val="ad"/>
        <w:spacing w:before="0" w:beforeAutospacing="0" w:after="0" w:afterAutospacing="0"/>
        <w:jc w:val="both"/>
        <w:rPr>
          <w:b/>
          <w:color w:val="000000"/>
        </w:rPr>
      </w:pPr>
      <w:r w:rsidRPr="005B1B91">
        <w:rPr>
          <w:color w:val="000000"/>
        </w:rPr>
        <w:t>1.</w:t>
      </w:r>
      <w:r w:rsidR="00C3759A" w:rsidRPr="005B1B91">
        <w:rPr>
          <w:color w:val="000000"/>
        </w:rPr>
        <w:t xml:space="preserve"> </w:t>
      </w:r>
      <w:r w:rsidRPr="005B1B91">
        <w:rPr>
          <w:b/>
          <w:color w:val="000000"/>
        </w:rPr>
        <w:t>Работник вправе:</w:t>
      </w:r>
    </w:p>
    <w:p w14:paraId="3986C21A" w14:textId="77777777" w:rsidR="00CD29CC" w:rsidRPr="005B1B91" w:rsidRDefault="00CD29CC" w:rsidP="00CD29CC">
      <w:pPr>
        <w:pStyle w:val="ad"/>
        <w:spacing w:before="0" w:beforeAutospacing="0" w:after="0" w:afterAutospacing="0"/>
        <w:jc w:val="both"/>
        <w:rPr>
          <w:b/>
          <w:color w:val="000000"/>
        </w:rPr>
      </w:pPr>
      <w:r w:rsidRPr="005B1B91">
        <w:rPr>
          <w:color w:val="000000"/>
        </w:rPr>
        <w:t>1.1. Присутствовать при проведении специальной оценки условий труда на его рабочем месте;</w:t>
      </w:r>
    </w:p>
    <w:p w14:paraId="01D13445" w14:textId="77777777" w:rsidR="00CD29CC" w:rsidRPr="005B1B91" w:rsidRDefault="00CD29CC" w:rsidP="00CD29CC">
      <w:pPr>
        <w:pStyle w:val="ad"/>
        <w:spacing w:before="0" w:beforeAutospacing="0" w:after="0" w:afterAutospacing="0"/>
        <w:jc w:val="both"/>
        <w:rPr>
          <w:color w:val="000000"/>
        </w:rPr>
      </w:pPr>
      <w:r w:rsidRPr="005B1B91">
        <w:rPr>
          <w:color w:val="000000"/>
        </w:rPr>
        <w:t>1.2. Обращаться к работодателю, его представителю, организации, проводящей специальную оценку условий труда, эксперту организации, проводящей специальную оценку услов</w:t>
      </w:r>
      <w:r w:rsidR="00C3759A" w:rsidRPr="005B1B91">
        <w:rPr>
          <w:color w:val="000000"/>
        </w:rPr>
        <w:t>ий труда</w:t>
      </w:r>
      <w:r w:rsidRPr="005B1B91">
        <w:rPr>
          <w:color w:val="000000"/>
        </w:rPr>
        <w:t>, за получением разъяснений по вопросам проведения специальной оценки условий труда на его рабочем месте;</w:t>
      </w:r>
    </w:p>
    <w:p w14:paraId="51CEDFDB" w14:textId="77777777" w:rsidR="00CD29CC" w:rsidRPr="005B1B91" w:rsidRDefault="00CD29CC" w:rsidP="00CD29CC">
      <w:pPr>
        <w:pStyle w:val="ad"/>
        <w:spacing w:before="0" w:beforeAutospacing="0" w:after="0" w:afterAutospacing="0"/>
        <w:jc w:val="both"/>
        <w:rPr>
          <w:color w:val="000000"/>
        </w:rPr>
      </w:pPr>
      <w:r w:rsidRPr="005B1B91">
        <w:rPr>
          <w:color w:val="000000"/>
        </w:rPr>
        <w:t>1.3. Обжаловать результаты проведения специальной оценки условий труда на его рабочем месте.</w:t>
      </w:r>
    </w:p>
    <w:p w14:paraId="086EB586" w14:textId="77777777" w:rsidR="00CD29CC" w:rsidRPr="005B1B91" w:rsidRDefault="00CD29CC" w:rsidP="00CD29CC">
      <w:pPr>
        <w:pStyle w:val="ad"/>
        <w:spacing w:before="0" w:beforeAutospacing="0" w:after="0" w:afterAutospacing="0"/>
        <w:jc w:val="both"/>
      </w:pPr>
      <w:r w:rsidRPr="005B1B91">
        <w:lastRenderedPageBreak/>
        <w:t>2.</w:t>
      </w:r>
      <w:r w:rsidR="00C3759A" w:rsidRPr="005B1B91">
        <w:t xml:space="preserve"> </w:t>
      </w:r>
      <w:r w:rsidRPr="005B1B91">
        <w:rPr>
          <w:b/>
        </w:rPr>
        <w:t>Работник обязан</w:t>
      </w:r>
      <w:r w:rsidRPr="005B1B91">
        <w:t xml:space="preserve"> ознакомиться с результатами проведенной на его рабочем месте специальной оценки условий труда.</w:t>
      </w:r>
    </w:p>
    <w:p w14:paraId="1A367B72" w14:textId="77777777" w:rsidR="00CD29CC" w:rsidRPr="005B1B91" w:rsidRDefault="00CD29CC" w:rsidP="00B06C1D">
      <w:pPr>
        <w:jc w:val="both"/>
        <w:rPr>
          <w:sz w:val="24"/>
          <w:szCs w:val="24"/>
        </w:rPr>
      </w:pPr>
      <w:r w:rsidRPr="005B1B91">
        <w:rPr>
          <w:sz w:val="24"/>
          <w:szCs w:val="24"/>
        </w:rPr>
        <w:tab/>
      </w:r>
      <w:r w:rsidR="00C3759A" w:rsidRPr="005B1B91">
        <w:rPr>
          <w:sz w:val="24"/>
          <w:szCs w:val="24"/>
        </w:rPr>
        <w:t>Необходимо отметить что, п</w:t>
      </w:r>
      <w:r w:rsidR="00B06C1D" w:rsidRPr="005B1B91">
        <w:rPr>
          <w:sz w:val="24"/>
          <w:szCs w:val="24"/>
        </w:rPr>
        <w:t>ри реализации в отношение работников</w:t>
      </w:r>
      <w:r w:rsidR="00C3759A" w:rsidRPr="005B1B91">
        <w:rPr>
          <w:sz w:val="24"/>
          <w:szCs w:val="24"/>
        </w:rPr>
        <w:t>, занятых на работах с вредными или</w:t>
      </w:r>
      <w:r w:rsidRPr="005B1B91">
        <w:rPr>
          <w:sz w:val="24"/>
          <w:szCs w:val="24"/>
        </w:rPr>
        <w:t xml:space="preserve"> опасными условиями труда, компенсационных мер, направленных на ослабление негативного воздей</w:t>
      </w:r>
      <w:r w:rsidR="00C3759A" w:rsidRPr="005B1B91">
        <w:rPr>
          <w:sz w:val="24"/>
          <w:szCs w:val="24"/>
        </w:rPr>
        <w:t>ствия на их здоровье вредных или</w:t>
      </w:r>
      <w:r w:rsidRPr="005B1B91">
        <w:rPr>
          <w:sz w:val="24"/>
          <w:szCs w:val="24"/>
        </w:rPr>
        <w:t xml:space="preserve"> опасных факторов производственной среды и трудового процесса (сокращенная продолжительность рабочего времени, ежегодный дополнительный оплачиваемый отпуск либо денежная компенсация за них, а также повышенная оплата труда), порядок и условия осуществления таких мер </w:t>
      </w:r>
      <w:r w:rsidRPr="005B1B91">
        <w:rPr>
          <w:b/>
          <w:sz w:val="24"/>
          <w:szCs w:val="24"/>
        </w:rPr>
        <w:t>не могут быть ухудшены</w:t>
      </w:r>
      <w:r w:rsidRPr="005B1B91">
        <w:rPr>
          <w:sz w:val="24"/>
          <w:szCs w:val="24"/>
        </w:rPr>
        <w:t xml:space="preserve">, </w:t>
      </w:r>
      <w:r w:rsidRPr="005B1B91">
        <w:rPr>
          <w:b/>
          <w:sz w:val="24"/>
          <w:szCs w:val="24"/>
        </w:rPr>
        <w:t>а размеры снижены</w:t>
      </w:r>
      <w:r w:rsidRPr="005B1B91">
        <w:rPr>
          <w:sz w:val="24"/>
          <w:szCs w:val="24"/>
        </w:rPr>
        <w:t xml:space="preserve"> по сравнению с порядком, условиями и размерами фактически реализуемых в отношении указанных работников компенсационных мер по состоянию на день вступления в силу закона</w:t>
      </w:r>
      <w:r w:rsidR="00C3759A" w:rsidRPr="005B1B91">
        <w:rPr>
          <w:sz w:val="24"/>
          <w:szCs w:val="24"/>
        </w:rPr>
        <w:t xml:space="preserve"> «О специальной оценке условий труда»</w:t>
      </w:r>
      <w:r w:rsidRPr="005B1B91">
        <w:rPr>
          <w:sz w:val="24"/>
          <w:szCs w:val="24"/>
        </w:rPr>
        <w:t xml:space="preserve"> при условии сохранения соответствующих условий труда на рабочем месте, явившихся основанием для назначения реализуемых компенсационных мер.</w:t>
      </w:r>
      <w:r w:rsidR="00B06C1D" w:rsidRPr="005B1B91">
        <w:rPr>
          <w:sz w:val="24"/>
          <w:szCs w:val="24"/>
        </w:rPr>
        <w:t xml:space="preserve"> (Ст.15 Федерального закона № 421-ФЗ от 28.12.2013</w:t>
      </w:r>
      <w:r w:rsidR="00C3759A" w:rsidRPr="005B1B91">
        <w:rPr>
          <w:sz w:val="24"/>
          <w:szCs w:val="24"/>
        </w:rPr>
        <w:t xml:space="preserve"> </w:t>
      </w:r>
      <w:r w:rsidR="00B06C1D" w:rsidRPr="005B1B91">
        <w:rPr>
          <w:sz w:val="24"/>
          <w:szCs w:val="24"/>
        </w:rPr>
        <w:t>«О внесении изменений в отдельные законодательные акты Российской Федерации в связи с принятием Федерального закона "О специальной оценке условий труда»).</w:t>
      </w:r>
    </w:p>
    <w:p w14:paraId="372A8CDF" w14:textId="77777777" w:rsidR="00CD29CC" w:rsidRPr="005B1B91" w:rsidRDefault="00CD29CC" w:rsidP="00CD29CC">
      <w:pPr>
        <w:widowControl w:val="0"/>
        <w:autoSpaceDE w:val="0"/>
        <w:autoSpaceDN w:val="0"/>
        <w:adjustRightInd w:val="0"/>
        <w:jc w:val="both"/>
        <w:rPr>
          <w:b/>
          <w:sz w:val="24"/>
          <w:szCs w:val="24"/>
        </w:rPr>
      </w:pPr>
    </w:p>
    <w:p w14:paraId="766B1349" w14:textId="77777777" w:rsidR="002D6A4A" w:rsidRPr="005B1B91" w:rsidRDefault="00E80825" w:rsidP="00CD29CC">
      <w:pPr>
        <w:widowControl w:val="0"/>
        <w:autoSpaceDE w:val="0"/>
        <w:autoSpaceDN w:val="0"/>
        <w:adjustRightInd w:val="0"/>
        <w:ind w:firstLine="540"/>
        <w:jc w:val="both"/>
        <w:rPr>
          <w:b/>
          <w:sz w:val="24"/>
          <w:szCs w:val="24"/>
        </w:rPr>
      </w:pPr>
      <w:r w:rsidRPr="005B1B91">
        <w:rPr>
          <w:b/>
          <w:sz w:val="24"/>
          <w:szCs w:val="24"/>
        </w:rPr>
        <w:t>1.1</w:t>
      </w:r>
      <w:r w:rsidR="00CD29CC" w:rsidRPr="005B1B91">
        <w:rPr>
          <w:b/>
          <w:sz w:val="24"/>
          <w:szCs w:val="24"/>
        </w:rPr>
        <w:t xml:space="preserve">. </w:t>
      </w:r>
      <w:r w:rsidR="002D6A4A" w:rsidRPr="005B1B91">
        <w:rPr>
          <w:b/>
          <w:sz w:val="24"/>
          <w:szCs w:val="24"/>
        </w:rPr>
        <w:t>Для чего нужна специальная оценка условий труда?</w:t>
      </w:r>
    </w:p>
    <w:p w14:paraId="04CFD447" w14:textId="77777777" w:rsidR="002D6A4A" w:rsidRPr="005B1B91" w:rsidRDefault="002D6A4A" w:rsidP="00CD29CC">
      <w:pPr>
        <w:widowControl w:val="0"/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 w:rsidRPr="005B1B91">
        <w:rPr>
          <w:sz w:val="24"/>
          <w:szCs w:val="24"/>
        </w:rPr>
        <w:t>При ее п</w:t>
      </w:r>
      <w:r w:rsidR="00E80825" w:rsidRPr="005B1B91">
        <w:rPr>
          <w:sz w:val="24"/>
          <w:szCs w:val="24"/>
        </w:rPr>
        <w:t>роведении выявляются вредные или</w:t>
      </w:r>
      <w:r w:rsidRPr="005B1B91">
        <w:rPr>
          <w:sz w:val="24"/>
          <w:szCs w:val="24"/>
        </w:rPr>
        <w:t xml:space="preserve"> опасные факторы производственной среды и трудового процесса, оценивается уровень их воздействия на работника с учетом отклонения от установленных значений и применения средств индивидуальной и коллективной защиты работников (</w:t>
      </w:r>
      <w:hyperlink r:id="rId12" w:history="1">
        <w:r w:rsidR="00E80825" w:rsidRPr="005B1B91">
          <w:rPr>
            <w:sz w:val="24"/>
            <w:szCs w:val="24"/>
          </w:rPr>
          <w:t>ст.</w:t>
        </w:r>
        <w:r w:rsidRPr="005B1B91">
          <w:rPr>
            <w:sz w:val="24"/>
            <w:szCs w:val="24"/>
          </w:rPr>
          <w:t>3</w:t>
        </w:r>
      </w:hyperlink>
      <w:r w:rsidR="00E80825" w:rsidRPr="005B1B91">
        <w:rPr>
          <w:sz w:val="24"/>
          <w:szCs w:val="24"/>
        </w:rPr>
        <w:t xml:space="preserve"> Федерального закона N</w:t>
      </w:r>
      <w:r w:rsidRPr="005B1B91">
        <w:rPr>
          <w:sz w:val="24"/>
          <w:szCs w:val="24"/>
        </w:rPr>
        <w:t>426-ФЗ). В результате устанавливаются классы (подклассы) условий труда на рабочих местах.</w:t>
      </w:r>
    </w:p>
    <w:p w14:paraId="340F6BE7" w14:textId="77777777" w:rsidR="002D6A4A" w:rsidRPr="005B1B91" w:rsidRDefault="002D6A4A" w:rsidP="00CD29CC">
      <w:pPr>
        <w:widowControl w:val="0"/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 w:rsidRPr="005B1B91">
        <w:rPr>
          <w:sz w:val="24"/>
          <w:szCs w:val="24"/>
        </w:rPr>
        <w:t>Результаты проведения специальной оценки условий труда могут применяться для разных целей (</w:t>
      </w:r>
      <w:hyperlink r:id="rId13" w:history="1">
        <w:r w:rsidR="00E80825" w:rsidRPr="005B1B91">
          <w:rPr>
            <w:sz w:val="24"/>
            <w:szCs w:val="24"/>
          </w:rPr>
          <w:t>ст.</w:t>
        </w:r>
        <w:r w:rsidRPr="005B1B91">
          <w:rPr>
            <w:sz w:val="24"/>
            <w:szCs w:val="24"/>
          </w:rPr>
          <w:t>7</w:t>
        </w:r>
      </w:hyperlink>
      <w:r w:rsidR="00E80825" w:rsidRPr="005B1B91">
        <w:rPr>
          <w:sz w:val="24"/>
          <w:szCs w:val="24"/>
        </w:rPr>
        <w:t xml:space="preserve"> Федерального закона N</w:t>
      </w:r>
      <w:r w:rsidRPr="005B1B91">
        <w:rPr>
          <w:sz w:val="24"/>
          <w:szCs w:val="24"/>
        </w:rPr>
        <w:t>426-ФЗ), например для:</w:t>
      </w:r>
    </w:p>
    <w:p w14:paraId="4EAB5B07" w14:textId="77777777" w:rsidR="002D6A4A" w:rsidRPr="005B1B91" w:rsidRDefault="002D6A4A" w:rsidP="00CD29CC">
      <w:pPr>
        <w:widowControl w:val="0"/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 w:rsidRPr="005B1B91">
        <w:rPr>
          <w:sz w:val="24"/>
          <w:szCs w:val="24"/>
        </w:rPr>
        <w:t>- обеспечения работников средствами индивидуальной защиты, а также оснащения рабочих мест средствами коллективной защиты;</w:t>
      </w:r>
    </w:p>
    <w:p w14:paraId="1ECFFAC7" w14:textId="77777777" w:rsidR="002D6A4A" w:rsidRPr="005B1B91" w:rsidRDefault="002D6A4A" w:rsidP="00CD29CC">
      <w:pPr>
        <w:widowControl w:val="0"/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 w:rsidRPr="005B1B91">
        <w:rPr>
          <w:sz w:val="24"/>
          <w:szCs w:val="24"/>
        </w:rPr>
        <w:t>- разработки и реализации мероприятий, направленных на улучшение условий труда работников;</w:t>
      </w:r>
    </w:p>
    <w:p w14:paraId="2BD478F7" w14:textId="77777777" w:rsidR="002D6A4A" w:rsidRPr="005B1B91" w:rsidRDefault="002D6A4A" w:rsidP="00CD29CC">
      <w:pPr>
        <w:widowControl w:val="0"/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 w:rsidRPr="005B1B91">
        <w:rPr>
          <w:sz w:val="24"/>
          <w:szCs w:val="24"/>
        </w:rPr>
        <w:t xml:space="preserve">- установления работникам предусмотренных </w:t>
      </w:r>
      <w:hyperlink r:id="rId14" w:history="1">
        <w:r w:rsidRPr="005B1B91">
          <w:rPr>
            <w:sz w:val="24"/>
            <w:szCs w:val="24"/>
          </w:rPr>
          <w:t>Т</w:t>
        </w:r>
        <w:r w:rsidR="00C378C5" w:rsidRPr="005B1B91">
          <w:rPr>
            <w:sz w:val="24"/>
            <w:szCs w:val="24"/>
          </w:rPr>
          <w:t>рудового кодекса</w:t>
        </w:r>
      </w:hyperlink>
      <w:r w:rsidRPr="005B1B91">
        <w:rPr>
          <w:sz w:val="24"/>
          <w:szCs w:val="24"/>
        </w:rPr>
        <w:t xml:space="preserve"> РФ гарантий и компенсаций</w:t>
      </w:r>
      <w:r w:rsidR="00830A31" w:rsidRPr="005B1B91">
        <w:rPr>
          <w:sz w:val="24"/>
          <w:szCs w:val="24"/>
        </w:rPr>
        <w:t xml:space="preserve"> (Таблица №1)</w:t>
      </w:r>
      <w:r w:rsidRPr="005B1B91">
        <w:rPr>
          <w:sz w:val="24"/>
          <w:szCs w:val="24"/>
        </w:rPr>
        <w:t>;</w:t>
      </w:r>
    </w:p>
    <w:p w14:paraId="113158F3" w14:textId="77777777" w:rsidR="002D6A4A" w:rsidRPr="005B1B91" w:rsidRDefault="002D6A4A" w:rsidP="00CD29CC">
      <w:pPr>
        <w:widowControl w:val="0"/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 w:rsidRPr="005B1B91">
        <w:rPr>
          <w:sz w:val="24"/>
          <w:szCs w:val="24"/>
        </w:rPr>
        <w:t>- установления дополнительного тарифа страховых взносов в ПФР с учетом класса (подкласса) условий труда на рабочем месте;</w:t>
      </w:r>
    </w:p>
    <w:p w14:paraId="2D2E251D" w14:textId="77777777" w:rsidR="00C378C5" w:rsidRPr="005B1B91" w:rsidRDefault="002D6A4A" w:rsidP="00434CE0">
      <w:pPr>
        <w:widowControl w:val="0"/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 w:rsidRPr="005B1B91">
        <w:rPr>
          <w:sz w:val="24"/>
          <w:szCs w:val="24"/>
        </w:rPr>
        <w:t>- расчета скидок (надбавок) к страховому тарифу на обязательное социальное страхование от несчастных случаев на производстве и профессиональных заболеваний.</w:t>
      </w:r>
    </w:p>
    <w:tbl>
      <w:tblPr>
        <w:tblpPr w:leftFromText="180" w:rightFromText="180" w:vertAnchor="text" w:horzAnchor="margin" w:tblpY="958"/>
        <w:tblOverlap w:val="never"/>
        <w:tblW w:w="9900" w:type="dxa"/>
        <w:shd w:val="pct5" w:color="auto" w:fill="FFFFFF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240"/>
        <w:gridCol w:w="900"/>
        <w:gridCol w:w="1097"/>
        <w:gridCol w:w="1423"/>
        <w:gridCol w:w="1620"/>
        <w:gridCol w:w="1620"/>
      </w:tblGrid>
      <w:tr w:rsidR="00C378C5" w:rsidRPr="005B1B91" w14:paraId="5741A9F0" w14:textId="77777777" w:rsidTr="00D60E65">
        <w:trPr>
          <w:trHeight w:val="163"/>
        </w:trPr>
        <w:tc>
          <w:tcPr>
            <w:tcW w:w="3240" w:type="dxa"/>
            <w:vMerge w:val="restart"/>
            <w:tcBorders>
              <w:top w:val="single" w:sz="4" w:space="0" w:color="auto"/>
              <w:left w:val="single" w:sz="4" w:space="0" w:color="auto"/>
              <w:bottom w:val="single" w:sz="8" w:space="0" w:color="4F81BD"/>
              <w:right w:val="single" w:sz="4" w:space="0" w:color="auto"/>
            </w:tcBorders>
            <w:shd w:val="pct5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5E52A446" w14:textId="77777777" w:rsidR="00C378C5" w:rsidRPr="005B1B91" w:rsidRDefault="00C378C5" w:rsidP="00D60E65">
            <w:pPr>
              <w:jc w:val="center"/>
              <w:rPr>
                <w:b/>
                <w:bCs/>
                <w:sz w:val="24"/>
                <w:szCs w:val="24"/>
              </w:rPr>
            </w:pPr>
            <w:r w:rsidRPr="005B1B91">
              <w:rPr>
                <w:b/>
                <w:bCs/>
                <w:sz w:val="24"/>
                <w:szCs w:val="24"/>
              </w:rPr>
              <w:t>Наименование гарантий и компенсаций</w:t>
            </w:r>
          </w:p>
        </w:tc>
        <w:tc>
          <w:tcPr>
            <w:tcW w:w="66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2374E9FF" w14:textId="77777777" w:rsidR="00C378C5" w:rsidRPr="005B1B91" w:rsidRDefault="00C378C5" w:rsidP="00D60E65">
            <w:pPr>
              <w:jc w:val="center"/>
              <w:rPr>
                <w:b/>
                <w:bCs/>
                <w:sz w:val="24"/>
                <w:szCs w:val="24"/>
              </w:rPr>
            </w:pPr>
            <w:r w:rsidRPr="005B1B91">
              <w:rPr>
                <w:b/>
                <w:bCs/>
                <w:sz w:val="24"/>
                <w:szCs w:val="24"/>
              </w:rPr>
              <w:t>Условия труда</w:t>
            </w:r>
          </w:p>
        </w:tc>
      </w:tr>
      <w:tr w:rsidR="00C378C5" w:rsidRPr="005B1B91" w14:paraId="2C7BFE7A" w14:textId="77777777" w:rsidTr="00D60E65">
        <w:trPr>
          <w:trHeight w:val="187"/>
        </w:trPr>
        <w:tc>
          <w:tcPr>
            <w:tcW w:w="3240" w:type="dxa"/>
            <w:vMerge/>
            <w:tcBorders>
              <w:top w:val="single" w:sz="4" w:space="0" w:color="auto"/>
              <w:left w:val="single" w:sz="4" w:space="0" w:color="auto"/>
              <w:bottom w:val="single" w:sz="8" w:space="0" w:color="4F81BD"/>
              <w:right w:val="single" w:sz="4" w:space="0" w:color="auto"/>
            </w:tcBorders>
            <w:shd w:val="pct5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0D212EE9" w14:textId="77777777" w:rsidR="00C378C5" w:rsidRPr="005B1B91" w:rsidRDefault="00C378C5" w:rsidP="00D60E65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040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4D116880" w14:textId="77777777" w:rsidR="00C378C5" w:rsidRPr="005B1B91" w:rsidRDefault="00C378C5" w:rsidP="00D60E65">
            <w:pPr>
              <w:jc w:val="center"/>
              <w:rPr>
                <w:b/>
                <w:bCs/>
                <w:sz w:val="24"/>
                <w:szCs w:val="24"/>
              </w:rPr>
            </w:pPr>
            <w:r w:rsidRPr="005B1B91">
              <w:rPr>
                <w:b/>
                <w:bCs/>
                <w:sz w:val="24"/>
                <w:szCs w:val="24"/>
              </w:rPr>
              <w:t>Класс</w:t>
            </w:r>
          </w:p>
        </w:tc>
        <w:tc>
          <w:tcPr>
            <w:tcW w:w="16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2FE2D7C2" w14:textId="77777777" w:rsidR="00C378C5" w:rsidRPr="005B1B91" w:rsidRDefault="00C378C5" w:rsidP="00D60E65">
            <w:pPr>
              <w:jc w:val="center"/>
              <w:rPr>
                <w:b/>
                <w:bCs/>
                <w:sz w:val="24"/>
                <w:szCs w:val="24"/>
              </w:rPr>
            </w:pPr>
            <w:r w:rsidRPr="005B1B91">
              <w:rPr>
                <w:b/>
                <w:bCs/>
                <w:sz w:val="24"/>
                <w:szCs w:val="24"/>
              </w:rPr>
              <w:t>Класс</w:t>
            </w:r>
          </w:p>
        </w:tc>
      </w:tr>
      <w:tr w:rsidR="00C378C5" w:rsidRPr="005B1B91" w14:paraId="4EA51120" w14:textId="77777777" w:rsidTr="00D60E65">
        <w:trPr>
          <w:trHeight w:val="214"/>
        </w:trPr>
        <w:tc>
          <w:tcPr>
            <w:tcW w:w="3240" w:type="dxa"/>
            <w:vMerge/>
            <w:tcBorders>
              <w:top w:val="single" w:sz="8" w:space="0" w:color="4F81BD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FFFFFF"/>
            <w:vAlign w:val="center"/>
          </w:tcPr>
          <w:p w14:paraId="2BDE4F5C" w14:textId="77777777" w:rsidR="00C378C5" w:rsidRPr="005B1B91" w:rsidRDefault="00C378C5" w:rsidP="00D60E65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0A974960" w14:textId="77777777" w:rsidR="00C378C5" w:rsidRPr="005B1B91" w:rsidRDefault="00C378C5" w:rsidP="00D60E65">
            <w:pPr>
              <w:jc w:val="center"/>
              <w:rPr>
                <w:b/>
                <w:bCs/>
                <w:sz w:val="24"/>
                <w:szCs w:val="24"/>
              </w:rPr>
            </w:pPr>
            <w:r w:rsidRPr="005B1B91">
              <w:rPr>
                <w:sz w:val="24"/>
                <w:szCs w:val="24"/>
              </w:rPr>
              <w:t>3.1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68E6B041" w14:textId="77777777" w:rsidR="00C378C5" w:rsidRPr="005B1B91" w:rsidRDefault="00C378C5" w:rsidP="00D60E65">
            <w:pPr>
              <w:jc w:val="center"/>
              <w:rPr>
                <w:b/>
                <w:bCs/>
                <w:sz w:val="24"/>
                <w:szCs w:val="24"/>
              </w:rPr>
            </w:pPr>
            <w:r w:rsidRPr="005B1B91">
              <w:rPr>
                <w:sz w:val="24"/>
                <w:szCs w:val="24"/>
              </w:rPr>
              <w:t>3.2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75049948" w14:textId="77777777" w:rsidR="00C378C5" w:rsidRPr="005B1B91" w:rsidRDefault="00C378C5" w:rsidP="00D60E65">
            <w:pPr>
              <w:jc w:val="center"/>
              <w:rPr>
                <w:b/>
                <w:bCs/>
                <w:sz w:val="24"/>
                <w:szCs w:val="24"/>
              </w:rPr>
            </w:pPr>
            <w:r w:rsidRPr="005B1B91">
              <w:rPr>
                <w:sz w:val="24"/>
                <w:szCs w:val="24"/>
              </w:rPr>
              <w:t>3.3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4C796008" w14:textId="77777777" w:rsidR="00C378C5" w:rsidRPr="005B1B91" w:rsidRDefault="00C378C5" w:rsidP="00D60E65">
            <w:pPr>
              <w:jc w:val="center"/>
              <w:rPr>
                <w:b/>
                <w:bCs/>
                <w:sz w:val="24"/>
                <w:szCs w:val="24"/>
              </w:rPr>
            </w:pPr>
            <w:r w:rsidRPr="005B1B91">
              <w:rPr>
                <w:sz w:val="24"/>
                <w:szCs w:val="24"/>
              </w:rPr>
              <w:t>3.4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FFFFFF"/>
            <w:vAlign w:val="center"/>
          </w:tcPr>
          <w:p w14:paraId="6765FCED" w14:textId="77777777" w:rsidR="00C378C5" w:rsidRPr="005B1B91" w:rsidRDefault="00C378C5" w:rsidP="00D60E65">
            <w:pPr>
              <w:jc w:val="center"/>
              <w:rPr>
                <w:bCs/>
                <w:sz w:val="24"/>
                <w:szCs w:val="24"/>
              </w:rPr>
            </w:pPr>
            <w:r w:rsidRPr="005B1B91">
              <w:rPr>
                <w:bCs/>
                <w:sz w:val="24"/>
                <w:szCs w:val="24"/>
              </w:rPr>
              <w:t>4</w:t>
            </w:r>
          </w:p>
        </w:tc>
      </w:tr>
      <w:tr w:rsidR="00C378C5" w:rsidRPr="005B1B91" w14:paraId="044300C5" w14:textId="77777777" w:rsidTr="00D60E65">
        <w:trPr>
          <w:trHeight w:val="787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2D8ECA39" w14:textId="77777777" w:rsidR="00C378C5" w:rsidRPr="005B1B91" w:rsidRDefault="00C378C5" w:rsidP="00D60E65">
            <w:pPr>
              <w:jc w:val="center"/>
              <w:rPr>
                <w:sz w:val="24"/>
                <w:szCs w:val="24"/>
              </w:rPr>
            </w:pPr>
            <w:r w:rsidRPr="005B1B91">
              <w:rPr>
                <w:sz w:val="24"/>
                <w:szCs w:val="24"/>
              </w:rPr>
              <w:t>Сокращенная</w:t>
            </w:r>
          </w:p>
          <w:p w14:paraId="59F0BF20" w14:textId="77777777" w:rsidR="00C378C5" w:rsidRPr="005B1B91" w:rsidRDefault="00C378C5" w:rsidP="00D60E65">
            <w:pPr>
              <w:jc w:val="center"/>
              <w:rPr>
                <w:sz w:val="24"/>
                <w:szCs w:val="24"/>
              </w:rPr>
            </w:pPr>
            <w:r w:rsidRPr="005B1B91">
              <w:rPr>
                <w:sz w:val="24"/>
                <w:szCs w:val="24"/>
              </w:rPr>
              <w:t>продолжительность</w:t>
            </w:r>
          </w:p>
          <w:p w14:paraId="03E12757" w14:textId="77777777" w:rsidR="00C378C5" w:rsidRPr="005B1B91" w:rsidRDefault="00C378C5" w:rsidP="00D60E65">
            <w:pPr>
              <w:jc w:val="center"/>
              <w:rPr>
                <w:b/>
                <w:bCs/>
                <w:sz w:val="24"/>
                <w:szCs w:val="24"/>
              </w:rPr>
            </w:pPr>
            <w:r w:rsidRPr="005B1B91">
              <w:rPr>
                <w:sz w:val="24"/>
                <w:szCs w:val="24"/>
              </w:rPr>
              <w:t>рабочей недели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6FAED99E" w14:textId="77777777" w:rsidR="00C378C5" w:rsidRPr="005B1B91" w:rsidRDefault="00C378C5" w:rsidP="00D60E65">
            <w:pPr>
              <w:jc w:val="center"/>
              <w:rPr>
                <w:sz w:val="24"/>
                <w:szCs w:val="24"/>
              </w:rPr>
            </w:pPr>
            <w:r w:rsidRPr="005B1B91">
              <w:rPr>
                <w:sz w:val="24"/>
                <w:szCs w:val="24"/>
              </w:rPr>
              <w:t>__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21DF7843" w14:textId="77777777" w:rsidR="00C378C5" w:rsidRPr="005B1B91" w:rsidRDefault="00C378C5" w:rsidP="00D60E65">
            <w:pPr>
              <w:jc w:val="center"/>
              <w:rPr>
                <w:sz w:val="24"/>
                <w:szCs w:val="24"/>
              </w:rPr>
            </w:pPr>
            <w:r w:rsidRPr="005B1B91">
              <w:rPr>
                <w:sz w:val="24"/>
                <w:szCs w:val="24"/>
              </w:rPr>
              <w:t>__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1515718B" w14:textId="77777777" w:rsidR="00C378C5" w:rsidRPr="005B1B91" w:rsidRDefault="00C378C5" w:rsidP="00D60E65">
            <w:pPr>
              <w:jc w:val="center"/>
              <w:rPr>
                <w:sz w:val="24"/>
                <w:szCs w:val="24"/>
                <w:lang w:val="en-US"/>
              </w:rPr>
            </w:pPr>
            <w:r w:rsidRPr="005B1B91">
              <w:rPr>
                <w:sz w:val="24"/>
                <w:szCs w:val="24"/>
              </w:rPr>
              <w:t>Не более</w:t>
            </w:r>
          </w:p>
          <w:p w14:paraId="72B194BF" w14:textId="77777777" w:rsidR="00C378C5" w:rsidRPr="005B1B91" w:rsidRDefault="00C378C5" w:rsidP="00D60E65">
            <w:pPr>
              <w:jc w:val="center"/>
              <w:rPr>
                <w:sz w:val="24"/>
                <w:szCs w:val="24"/>
                <w:lang w:val="en-US"/>
              </w:rPr>
            </w:pPr>
            <w:r w:rsidRPr="005B1B91">
              <w:rPr>
                <w:sz w:val="24"/>
                <w:szCs w:val="24"/>
              </w:rPr>
              <w:t>36 ч</w:t>
            </w:r>
            <w:r w:rsidRPr="005B1B91">
              <w:rPr>
                <w:sz w:val="24"/>
                <w:szCs w:val="24"/>
                <w:lang w:val="en-US"/>
              </w:rPr>
              <w:t>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21A44685" w14:textId="77777777" w:rsidR="00C378C5" w:rsidRPr="005B1B91" w:rsidRDefault="00C378C5" w:rsidP="00D60E65">
            <w:pPr>
              <w:jc w:val="center"/>
              <w:rPr>
                <w:sz w:val="24"/>
                <w:szCs w:val="24"/>
                <w:lang w:val="en-US"/>
              </w:rPr>
            </w:pPr>
            <w:r w:rsidRPr="005B1B91">
              <w:rPr>
                <w:sz w:val="24"/>
                <w:szCs w:val="24"/>
              </w:rPr>
              <w:t>Не более 36ч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36321BC8" w14:textId="77777777" w:rsidR="00C378C5" w:rsidRPr="005B1B91" w:rsidRDefault="00C378C5" w:rsidP="00D60E65">
            <w:pPr>
              <w:jc w:val="center"/>
              <w:rPr>
                <w:sz w:val="24"/>
                <w:szCs w:val="24"/>
              </w:rPr>
            </w:pPr>
            <w:r w:rsidRPr="005B1B91">
              <w:rPr>
                <w:sz w:val="24"/>
                <w:szCs w:val="24"/>
              </w:rPr>
              <w:t>Не более</w:t>
            </w:r>
          </w:p>
          <w:p w14:paraId="3B609BBA" w14:textId="77777777" w:rsidR="00C378C5" w:rsidRPr="005B1B91" w:rsidRDefault="00C378C5" w:rsidP="00D60E65">
            <w:pPr>
              <w:jc w:val="center"/>
              <w:rPr>
                <w:sz w:val="24"/>
                <w:szCs w:val="24"/>
              </w:rPr>
            </w:pPr>
            <w:r w:rsidRPr="005B1B91">
              <w:rPr>
                <w:sz w:val="24"/>
                <w:szCs w:val="24"/>
              </w:rPr>
              <w:t>36ч</w:t>
            </w:r>
            <w:r w:rsidRPr="005B1B91">
              <w:rPr>
                <w:sz w:val="24"/>
                <w:szCs w:val="24"/>
                <w:lang w:val="en-US"/>
              </w:rPr>
              <w:t>.</w:t>
            </w:r>
          </w:p>
        </w:tc>
      </w:tr>
      <w:tr w:rsidR="00C378C5" w:rsidRPr="005B1B91" w14:paraId="66DA74C6" w14:textId="77777777" w:rsidTr="00D60E65">
        <w:trPr>
          <w:trHeight w:val="772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19814303" w14:textId="77777777" w:rsidR="00C378C5" w:rsidRPr="005B1B91" w:rsidRDefault="00C378C5" w:rsidP="00D60E65">
            <w:pPr>
              <w:jc w:val="center"/>
              <w:rPr>
                <w:sz w:val="24"/>
                <w:szCs w:val="24"/>
                <w:lang w:val="en-US"/>
              </w:rPr>
            </w:pPr>
            <w:r w:rsidRPr="005B1B91">
              <w:rPr>
                <w:sz w:val="24"/>
                <w:szCs w:val="24"/>
              </w:rPr>
              <w:t>Дополнительный оплачиваемый отпуск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0EF47B79" w14:textId="77777777" w:rsidR="00C378C5" w:rsidRPr="005B1B91" w:rsidRDefault="00C378C5" w:rsidP="00D60E65">
            <w:pPr>
              <w:jc w:val="center"/>
              <w:rPr>
                <w:sz w:val="24"/>
                <w:szCs w:val="24"/>
              </w:rPr>
            </w:pPr>
            <w:r w:rsidRPr="005B1B91">
              <w:rPr>
                <w:sz w:val="24"/>
                <w:szCs w:val="24"/>
              </w:rPr>
              <w:t>__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543178F8" w14:textId="77777777" w:rsidR="00C378C5" w:rsidRPr="005B1B91" w:rsidRDefault="00C378C5" w:rsidP="00D60E65">
            <w:pPr>
              <w:jc w:val="center"/>
              <w:rPr>
                <w:sz w:val="24"/>
                <w:szCs w:val="24"/>
              </w:rPr>
            </w:pPr>
            <w:r w:rsidRPr="005B1B91">
              <w:rPr>
                <w:sz w:val="24"/>
                <w:szCs w:val="24"/>
              </w:rPr>
              <w:t>7 дней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08FA9BC9" w14:textId="77777777" w:rsidR="00C378C5" w:rsidRPr="005B1B91" w:rsidRDefault="00C378C5" w:rsidP="00D60E65">
            <w:pPr>
              <w:jc w:val="center"/>
              <w:rPr>
                <w:sz w:val="24"/>
                <w:szCs w:val="24"/>
              </w:rPr>
            </w:pPr>
          </w:p>
          <w:p w14:paraId="113731C2" w14:textId="77777777" w:rsidR="00C378C5" w:rsidRPr="005B1B91" w:rsidRDefault="00C378C5" w:rsidP="00D60E65">
            <w:pPr>
              <w:jc w:val="center"/>
              <w:rPr>
                <w:sz w:val="24"/>
                <w:szCs w:val="24"/>
              </w:rPr>
            </w:pPr>
            <w:r w:rsidRPr="005B1B91">
              <w:rPr>
                <w:sz w:val="24"/>
                <w:szCs w:val="24"/>
              </w:rPr>
              <w:t>7 дней</w:t>
            </w:r>
          </w:p>
          <w:p w14:paraId="0D7C9AC0" w14:textId="77777777" w:rsidR="00C378C5" w:rsidRPr="005B1B91" w:rsidRDefault="00C378C5" w:rsidP="00D60E6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00495EDE" w14:textId="77777777" w:rsidR="00C378C5" w:rsidRPr="005B1B91" w:rsidRDefault="00C378C5" w:rsidP="00D60E65">
            <w:pPr>
              <w:jc w:val="center"/>
              <w:rPr>
                <w:sz w:val="24"/>
                <w:szCs w:val="24"/>
              </w:rPr>
            </w:pPr>
          </w:p>
          <w:p w14:paraId="19C91715" w14:textId="77777777" w:rsidR="00C378C5" w:rsidRPr="005B1B91" w:rsidRDefault="00C378C5" w:rsidP="00D60E65">
            <w:pPr>
              <w:jc w:val="center"/>
              <w:rPr>
                <w:sz w:val="24"/>
                <w:szCs w:val="24"/>
              </w:rPr>
            </w:pPr>
            <w:r w:rsidRPr="005B1B91">
              <w:rPr>
                <w:sz w:val="24"/>
                <w:szCs w:val="24"/>
              </w:rPr>
              <w:t>7дней</w:t>
            </w:r>
          </w:p>
          <w:p w14:paraId="52874F74" w14:textId="77777777" w:rsidR="00C378C5" w:rsidRPr="005B1B91" w:rsidRDefault="00C378C5" w:rsidP="00D60E6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2C0000A5" w14:textId="77777777" w:rsidR="00C378C5" w:rsidRPr="005B1B91" w:rsidRDefault="00C378C5" w:rsidP="00D60E65">
            <w:pPr>
              <w:jc w:val="center"/>
              <w:rPr>
                <w:sz w:val="24"/>
                <w:szCs w:val="24"/>
              </w:rPr>
            </w:pPr>
          </w:p>
          <w:p w14:paraId="17258E63" w14:textId="77777777" w:rsidR="00C378C5" w:rsidRPr="005B1B91" w:rsidRDefault="00C378C5" w:rsidP="00D60E65">
            <w:pPr>
              <w:jc w:val="center"/>
              <w:rPr>
                <w:sz w:val="24"/>
                <w:szCs w:val="24"/>
              </w:rPr>
            </w:pPr>
            <w:r w:rsidRPr="005B1B91">
              <w:rPr>
                <w:sz w:val="24"/>
                <w:szCs w:val="24"/>
              </w:rPr>
              <w:t>7 дней</w:t>
            </w:r>
          </w:p>
          <w:p w14:paraId="16D43AA4" w14:textId="77777777" w:rsidR="00C378C5" w:rsidRPr="005B1B91" w:rsidRDefault="00C378C5" w:rsidP="00D60E65">
            <w:pPr>
              <w:jc w:val="center"/>
              <w:rPr>
                <w:sz w:val="24"/>
                <w:szCs w:val="24"/>
              </w:rPr>
            </w:pPr>
          </w:p>
        </w:tc>
      </w:tr>
      <w:tr w:rsidR="00C378C5" w:rsidRPr="005B1B91" w14:paraId="13D7FFA8" w14:textId="77777777" w:rsidTr="00D60E65">
        <w:trPr>
          <w:trHeight w:val="722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65BECFE8" w14:textId="77777777" w:rsidR="00C378C5" w:rsidRPr="005B1B91" w:rsidRDefault="00C378C5" w:rsidP="00D60E65">
            <w:pPr>
              <w:jc w:val="center"/>
              <w:rPr>
                <w:sz w:val="24"/>
                <w:szCs w:val="24"/>
                <w:lang w:val="en-US"/>
              </w:rPr>
            </w:pPr>
            <w:r w:rsidRPr="005B1B91">
              <w:rPr>
                <w:sz w:val="24"/>
                <w:szCs w:val="24"/>
              </w:rPr>
              <w:t>Повышенный</w:t>
            </w:r>
          </w:p>
          <w:p w14:paraId="643ADA69" w14:textId="77777777" w:rsidR="00C378C5" w:rsidRPr="005B1B91" w:rsidRDefault="00C378C5" w:rsidP="00D60E65">
            <w:pPr>
              <w:jc w:val="center"/>
              <w:rPr>
                <w:sz w:val="24"/>
                <w:szCs w:val="24"/>
              </w:rPr>
            </w:pPr>
            <w:r w:rsidRPr="005B1B91">
              <w:rPr>
                <w:sz w:val="24"/>
                <w:szCs w:val="24"/>
              </w:rPr>
              <w:t>размер оплаты труда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40D9D3E6" w14:textId="77777777" w:rsidR="00C378C5" w:rsidRPr="005B1B91" w:rsidRDefault="00C378C5" w:rsidP="00D60E65">
            <w:pPr>
              <w:jc w:val="center"/>
              <w:rPr>
                <w:sz w:val="24"/>
                <w:szCs w:val="24"/>
              </w:rPr>
            </w:pPr>
            <w:r w:rsidRPr="005B1B91">
              <w:rPr>
                <w:sz w:val="24"/>
                <w:szCs w:val="24"/>
              </w:rPr>
              <w:t>4%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7FA2EBA7" w14:textId="77777777" w:rsidR="00C378C5" w:rsidRPr="005B1B91" w:rsidRDefault="00C378C5" w:rsidP="00D60E65">
            <w:pPr>
              <w:jc w:val="center"/>
              <w:rPr>
                <w:sz w:val="24"/>
                <w:szCs w:val="24"/>
              </w:rPr>
            </w:pPr>
          </w:p>
          <w:p w14:paraId="2837625A" w14:textId="77777777" w:rsidR="00C378C5" w:rsidRPr="005B1B91" w:rsidRDefault="00C378C5" w:rsidP="00D60E65">
            <w:pPr>
              <w:jc w:val="center"/>
              <w:rPr>
                <w:sz w:val="24"/>
                <w:szCs w:val="24"/>
              </w:rPr>
            </w:pPr>
            <w:r w:rsidRPr="005B1B91">
              <w:rPr>
                <w:sz w:val="24"/>
                <w:szCs w:val="24"/>
              </w:rPr>
              <w:t>4%</w:t>
            </w:r>
          </w:p>
          <w:p w14:paraId="6FC4D3C2" w14:textId="77777777" w:rsidR="00C378C5" w:rsidRPr="005B1B91" w:rsidRDefault="00C378C5" w:rsidP="00D60E6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6CFCBB1A" w14:textId="77777777" w:rsidR="00C378C5" w:rsidRPr="005B1B91" w:rsidRDefault="00C378C5" w:rsidP="00D60E65">
            <w:pPr>
              <w:jc w:val="center"/>
              <w:rPr>
                <w:sz w:val="24"/>
                <w:szCs w:val="24"/>
              </w:rPr>
            </w:pPr>
          </w:p>
          <w:p w14:paraId="36A2B794" w14:textId="77777777" w:rsidR="00C378C5" w:rsidRPr="005B1B91" w:rsidRDefault="00C378C5" w:rsidP="00D60E65">
            <w:pPr>
              <w:jc w:val="center"/>
              <w:rPr>
                <w:sz w:val="24"/>
                <w:szCs w:val="24"/>
              </w:rPr>
            </w:pPr>
            <w:r w:rsidRPr="005B1B91">
              <w:rPr>
                <w:sz w:val="24"/>
                <w:szCs w:val="24"/>
              </w:rPr>
              <w:t>4 %</w:t>
            </w:r>
          </w:p>
          <w:p w14:paraId="1B69683C" w14:textId="77777777" w:rsidR="00C378C5" w:rsidRPr="005B1B91" w:rsidRDefault="00C378C5" w:rsidP="00D60E6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35D07381" w14:textId="77777777" w:rsidR="00C378C5" w:rsidRPr="005B1B91" w:rsidRDefault="00C378C5" w:rsidP="00D60E65">
            <w:pPr>
              <w:jc w:val="center"/>
              <w:rPr>
                <w:sz w:val="24"/>
                <w:szCs w:val="24"/>
              </w:rPr>
            </w:pPr>
          </w:p>
          <w:p w14:paraId="18EBEE10" w14:textId="77777777" w:rsidR="00C378C5" w:rsidRPr="005B1B91" w:rsidRDefault="00C378C5" w:rsidP="00D60E65">
            <w:pPr>
              <w:jc w:val="center"/>
              <w:rPr>
                <w:sz w:val="24"/>
                <w:szCs w:val="24"/>
              </w:rPr>
            </w:pPr>
            <w:r w:rsidRPr="005B1B91">
              <w:rPr>
                <w:sz w:val="24"/>
                <w:szCs w:val="24"/>
              </w:rPr>
              <w:t>4 %</w:t>
            </w:r>
          </w:p>
          <w:p w14:paraId="2E189941" w14:textId="77777777" w:rsidR="00C378C5" w:rsidRPr="005B1B91" w:rsidRDefault="00C378C5" w:rsidP="00D60E6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00BC2A5C" w14:textId="77777777" w:rsidR="00C378C5" w:rsidRPr="005B1B91" w:rsidRDefault="00C378C5" w:rsidP="00D60E65">
            <w:pPr>
              <w:jc w:val="center"/>
              <w:rPr>
                <w:sz w:val="24"/>
                <w:szCs w:val="24"/>
              </w:rPr>
            </w:pPr>
          </w:p>
          <w:p w14:paraId="4DB1B36F" w14:textId="77777777" w:rsidR="00C378C5" w:rsidRPr="005B1B91" w:rsidRDefault="00C378C5" w:rsidP="00D60E65">
            <w:pPr>
              <w:jc w:val="center"/>
              <w:rPr>
                <w:sz w:val="24"/>
                <w:szCs w:val="24"/>
              </w:rPr>
            </w:pPr>
            <w:r w:rsidRPr="005B1B91">
              <w:rPr>
                <w:sz w:val="24"/>
                <w:szCs w:val="24"/>
              </w:rPr>
              <w:t>4 %</w:t>
            </w:r>
          </w:p>
          <w:p w14:paraId="353D8304" w14:textId="77777777" w:rsidR="00C378C5" w:rsidRPr="005B1B91" w:rsidRDefault="00C378C5" w:rsidP="00D60E65">
            <w:pPr>
              <w:jc w:val="center"/>
              <w:rPr>
                <w:sz w:val="24"/>
                <w:szCs w:val="24"/>
              </w:rPr>
            </w:pPr>
          </w:p>
        </w:tc>
      </w:tr>
    </w:tbl>
    <w:p w14:paraId="60778348" w14:textId="77777777" w:rsidR="00D60E65" w:rsidRPr="005B1B91" w:rsidRDefault="00D60E65" w:rsidP="00D60E65">
      <w:pPr>
        <w:widowControl w:val="0"/>
        <w:autoSpaceDE w:val="0"/>
        <w:autoSpaceDN w:val="0"/>
        <w:adjustRightInd w:val="0"/>
        <w:ind w:firstLine="540"/>
        <w:jc w:val="right"/>
        <w:rPr>
          <w:b/>
          <w:sz w:val="24"/>
          <w:szCs w:val="24"/>
        </w:rPr>
      </w:pPr>
      <w:r w:rsidRPr="005B1B91">
        <w:rPr>
          <w:b/>
          <w:sz w:val="24"/>
          <w:szCs w:val="24"/>
        </w:rPr>
        <w:t>Таблица №1.</w:t>
      </w:r>
    </w:p>
    <w:p w14:paraId="63F44449" w14:textId="77777777" w:rsidR="005A2935" w:rsidRPr="005B1B91" w:rsidRDefault="00830A31" w:rsidP="00D60E65">
      <w:pPr>
        <w:widowControl w:val="0"/>
        <w:autoSpaceDE w:val="0"/>
        <w:autoSpaceDN w:val="0"/>
        <w:adjustRightInd w:val="0"/>
        <w:jc w:val="center"/>
        <w:rPr>
          <w:b/>
          <w:sz w:val="24"/>
          <w:szCs w:val="24"/>
        </w:rPr>
      </w:pPr>
      <w:r w:rsidRPr="005B1B91">
        <w:rPr>
          <w:sz w:val="24"/>
          <w:szCs w:val="24"/>
        </w:rPr>
        <w:t xml:space="preserve">Минимальные размеры гарантий и компенсаций </w:t>
      </w:r>
      <w:r w:rsidR="00C378C5" w:rsidRPr="005B1B91">
        <w:rPr>
          <w:sz w:val="24"/>
          <w:szCs w:val="24"/>
        </w:rPr>
        <w:t xml:space="preserve">работникам занятым на работах с </w:t>
      </w:r>
      <w:r w:rsidRPr="005B1B91">
        <w:rPr>
          <w:sz w:val="24"/>
          <w:szCs w:val="24"/>
        </w:rPr>
        <w:t>вредными и (или) опасными условиями труда (ст.ст.92, 117, 147 ТК РФ)</w:t>
      </w:r>
    </w:p>
    <w:p w14:paraId="2CEC8A46" w14:textId="77777777" w:rsidR="002D6A4A" w:rsidRPr="005B1B91" w:rsidRDefault="005967D9" w:rsidP="00CD29CC">
      <w:pPr>
        <w:widowControl w:val="0"/>
        <w:autoSpaceDE w:val="0"/>
        <w:autoSpaceDN w:val="0"/>
        <w:adjustRightInd w:val="0"/>
        <w:jc w:val="center"/>
        <w:outlineLvl w:val="1"/>
        <w:rPr>
          <w:b/>
          <w:caps/>
          <w:sz w:val="24"/>
          <w:szCs w:val="24"/>
        </w:rPr>
      </w:pPr>
      <w:bookmarkStart w:id="2" w:name="Par26"/>
      <w:bookmarkEnd w:id="2"/>
      <w:r w:rsidRPr="005B1B91">
        <w:rPr>
          <w:b/>
          <w:caps/>
          <w:sz w:val="24"/>
          <w:szCs w:val="24"/>
        </w:rPr>
        <w:lastRenderedPageBreak/>
        <w:t xml:space="preserve">2. </w:t>
      </w:r>
      <w:r w:rsidR="002D6A4A" w:rsidRPr="005B1B91">
        <w:rPr>
          <w:b/>
          <w:caps/>
          <w:sz w:val="24"/>
          <w:szCs w:val="24"/>
        </w:rPr>
        <w:t>Порядок проведения специальной оценки условий труда</w:t>
      </w:r>
    </w:p>
    <w:p w14:paraId="09816C89" w14:textId="77777777" w:rsidR="005A2935" w:rsidRPr="005B1B91" w:rsidRDefault="005A2935" w:rsidP="00CD29CC">
      <w:pPr>
        <w:widowControl w:val="0"/>
        <w:autoSpaceDE w:val="0"/>
        <w:autoSpaceDN w:val="0"/>
        <w:adjustRightInd w:val="0"/>
        <w:jc w:val="center"/>
        <w:outlineLvl w:val="1"/>
        <w:rPr>
          <w:b/>
          <w:caps/>
          <w:sz w:val="24"/>
          <w:szCs w:val="24"/>
        </w:rPr>
      </w:pPr>
    </w:p>
    <w:p w14:paraId="452D73B9" w14:textId="77777777" w:rsidR="002D6A4A" w:rsidRPr="005B1B91" w:rsidRDefault="002D6A4A" w:rsidP="00D60E65">
      <w:pPr>
        <w:widowControl w:val="0"/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 w:rsidRPr="005B1B91">
        <w:rPr>
          <w:sz w:val="24"/>
          <w:szCs w:val="24"/>
        </w:rPr>
        <w:t>Прежде всего</w:t>
      </w:r>
      <w:r w:rsidR="005A2935" w:rsidRPr="005B1B91">
        <w:rPr>
          <w:sz w:val="24"/>
          <w:szCs w:val="24"/>
        </w:rPr>
        <w:t>, отметим,</w:t>
      </w:r>
      <w:r w:rsidRPr="005B1B91">
        <w:rPr>
          <w:sz w:val="24"/>
          <w:szCs w:val="24"/>
        </w:rPr>
        <w:t xml:space="preserve"> что работник имеет право присутствовать при </w:t>
      </w:r>
      <w:r w:rsidR="000E7353" w:rsidRPr="005B1B91">
        <w:rPr>
          <w:sz w:val="24"/>
          <w:szCs w:val="24"/>
        </w:rPr>
        <w:t xml:space="preserve">специальной оценке условий труда </w:t>
      </w:r>
      <w:r w:rsidRPr="005B1B91">
        <w:rPr>
          <w:sz w:val="24"/>
          <w:szCs w:val="24"/>
        </w:rPr>
        <w:t>на рабочем месте, обращаться за разъяснениями как к работодателю, так и к организации, проводящей оценку, знакомиться с результатами оценки, а также обжаловать их (</w:t>
      </w:r>
      <w:hyperlink r:id="rId15" w:history="1">
        <w:r w:rsidR="005A2935" w:rsidRPr="005B1B91">
          <w:rPr>
            <w:sz w:val="24"/>
            <w:szCs w:val="24"/>
          </w:rPr>
          <w:t>ст.</w:t>
        </w:r>
        <w:r w:rsidRPr="005B1B91">
          <w:rPr>
            <w:sz w:val="24"/>
            <w:szCs w:val="24"/>
          </w:rPr>
          <w:t>5</w:t>
        </w:r>
      </w:hyperlink>
      <w:r w:rsidR="005A2935" w:rsidRPr="005B1B91">
        <w:rPr>
          <w:sz w:val="24"/>
          <w:szCs w:val="24"/>
        </w:rPr>
        <w:t xml:space="preserve"> Федерального закона N</w:t>
      </w:r>
      <w:r w:rsidRPr="005B1B91">
        <w:rPr>
          <w:sz w:val="24"/>
          <w:szCs w:val="24"/>
        </w:rPr>
        <w:t>426-ФЗ).</w:t>
      </w:r>
      <w:r w:rsidR="00D60E65" w:rsidRPr="005B1B91">
        <w:rPr>
          <w:sz w:val="24"/>
          <w:szCs w:val="24"/>
        </w:rPr>
        <w:t xml:space="preserve"> Р</w:t>
      </w:r>
      <w:r w:rsidRPr="005B1B91">
        <w:rPr>
          <w:sz w:val="24"/>
          <w:szCs w:val="24"/>
        </w:rPr>
        <w:t>аботодатель организует и оплачивает специальную оценку условий труда (</w:t>
      </w:r>
      <w:hyperlink r:id="rId16" w:history="1">
        <w:r w:rsidR="005A2935" w:rsidRPr="005B1B91">
          <w:rPr>
            <w:sz w:val="24"/>
            <w:szCs w:val="24"/>
          </w:rPr>
          <w:t>ст.</w:t>
        </w:r>
        <w:r w:rsidRPr="005B1B91">
          <w:rPr>
            <w:sz w:val="24"/>
            <w:szCs w:val="24"/>
          </w:rPr>
          <w:t>8</w:t>
        </w:r>
      </w:hyperlink>
      <w:r w:rsidR="005A2935" w:rsidRPr="005B1B91">
        <w:rPr>
          <w:sz w:val="24"/>
          <w:szCs w:val="24"/>
        </w:rPr>
        <w:t xml:space="preserve"> Федерального закона N</w:t>
      </w:r>
      <w:r w:rsidRPr="005B1B91">
        <w:rPr>
          <w:sz w:val="24"/>
          <w:szCs w:val="24"/>
        </w:rPr>
        <w:t>426-ФЗ). Проводится она не реже одного раз в пять лет (за исключением случаев, когда возникает необходимость во внеплановой оценке). Этот срок исчисляется со дня утверждения отчета о ее проведении.</w:t>
      </w:r>
    </w:p>
    <w:p w14:paraId="7BBD63A2" w14:textId="77777777" w:rsidR="002D6A4A" w:rsidRPr="005B1B91" w:rsidRDefault="002D6A4A" w:rsidP="00CD29CC">
      <w:pPr>
        <w:widowControl w:val="0"/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 w:rsidRPr="005B1B91">
        <w:rPr>
          <w:sz w:val="24"/>
          <w:szCs w:val="24"/>
        </w:rPr>
        <w:t xml:space="preserve">Специальная оценка условий труда </w:t>
      </w:r>
      <w:r w:rsidR="005A2935" w:rsidRPr="005B1B91">
        <w:rPr>
          <w:sz w:val="24"/>
          <w:szCs w:val="24"/>
        </w:rPr>
        <w:t xml:space="preserve">(далее СОУТ) </w:t>
      </w:r>
      <w:r w:rsidRPr="005B1B91">
        <w:rPr>
          <w:sz w:val="24"/>
          <w:szCs w:val="24"/>
        </w:rPr>
        <w:t xml:space="preserve">осуществляется работодателем совместно с организацией, отвечающей требованиям </w:t>
      </w:r>
      <w:hyperlink r:id="rId17" w:history="1">
        <w:r w:rsidR="005A2935" w:rsidRPr="005B1B91">
          <w:rPr>
            <w:sz w:val="24"/>
            <w:szCs w:val="24"/>
          </w:rPr>
          <w:t>ст.</w:t>
        </w:r>
        <w:r w:rsidRPr="005B1B91">
          <w:rPr>
            <w:sz w:val="24"/>
            <w:szCs w:val="24"/>
          </w:rPr>
          <w:t>19</w:t>
        </w:r>
      </w:hyperlink>
      <w:r w:rsidR="005A2935" w:rsidRPr="005B1B91">
        <w:rPr>
          <w:sz w:val="24"/>
          <w:szCs w:val="24"/>
        </w:rPr>
        <w:t xml:space="preserve"> Федерального закона N</w:t>
      </w:r>
      <w:r w:rsidRPr="005B1B91">
        <w:rPr>
          <w:sz w:val="24"/>
          <w:szCs w:val="24"/>
        </w:rPr>
        <w:t>426-ФЗ, которая привлекается на основании гражданско-правового договора, по методике, утверждаемой Минтрудом</w:t>
      </w:r>
      <w:r w:rsidR="00C324CB" w:rsidRPr="005B1B91">
        <w:rPr>
          <w:sz w:val="24"/>
          <w:szCs w:val="24"/>
        </w:rPr>
        <w:t xml:space="preserve"> РФ</w:t>
      </w:r>
      <w:r w:rsidRPr="005B1B91">
        <w:rPr>
          <w:sz w:val="24"/>
          <w:szCs w:val="24"/>
        </w:rPr>
        <w:t>.</w:t>
      </w:r>
    </w:p>
    <w:p w14:paraId="2BA43F7B" w14:textId="77777777" w:rsidR="00CD29CC" w:rsidRPr="005B1B91" w:rsidRDefault="002D6A4A" w:rsidP="005A2935">
      <w:pPr>
        <w:widowControl w:val="0"/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 w:rsidRPr="005B1B91">
        <w:rPr>
          <w:sz w:val="24"/>
          <w:szCs w:val="24"/>
        </w:rPr>
        <w:t>Заметим, что организации, аккредитованные до дня вступления в силу настоящего Закона для аттестации рабочих мест, вправе проводить специальную оценку условий труда до истечения срока действия аттестатов аккредитации испытательных лабораторий (центров) этих организаций, но не позднее</w:t>
      </w:r>
      <w:r w:rsidR="005A2935" w:rsidRPr="005B1B91">
        <w:rPr>
          <w:sz w:val="24"/>
          <w:szCs w:val="24"/>
        </w:rPr>
        <w:t>,</w:t>
      </w:r>
      <w:r w:rsidRPr="005B1B91">
        <w:rPr>
          <w:sz w:val="24"/>
          <w:szCs w:val="24"/>
        </w:rPr>
        <w:t xml:space="preserve"> чем до 31.12.2018</w:t>
      </w:r>
      <w:r w:rsidR="005A2935" w:rsidRPr="005B1B91">
        <w:rPr>
          <w:sz w:val="24"/>
          <w:szCs w:val="24"/>
        </w:rPr>
        <w:t>г.</w:t>
      </w:r>
      <w:r w:rsidRPr="005B1B91">
        <w:rPr>
          <w:sz w:val="24"/>
          <w:szCs w:val="24"/>
        </w:rPr>
        <w:t xml:space="preserve"> включительно (</w:t>
      </w:r>
      <w:hyperlink r:id="rId18" w:history="1">
        <w:r w:rsidR="005A2935" w:rsidRPr="005B1B91">
          <w:rPr>
            <w:sz w:val="24"/>
            <w:szCs w:val="24"/>
          </w:rPr>
          <w:t>ст.</w:t>
        </w:r>
        <w:r w:rsidRPr="005B1B91">
          <w:rPr>
            <w:sz w:val="24"/>
            <w:szCs w:val="24"/>
          </w:rPr>
          <w:t>27</w:t>
        </w:r>
      </w:hyperlink>
      <w:r w:rsidR="005A2935" w:rsidRPr="005B1B91">
        <w:rPr>
          <w:sz w:val="24"/>
          <w:szCs w:val="24"/>
        </w:rPr>
        <w:t xml:space="preserve"> Федерального закона N</w:t>
      </w:r>
      <w:r w:rsidRPr="005B1B91">
        <w:rPr>
          <w:sz w:val="24"/>
          <w:szCs w:val="24"/>
        </w:rPr>
        <w:t>426-ФЗ). А те организации, у которых срок дейс</w:t>
      </w:r>
      <w:r w:rsidR="005A2935" w:rsidRPr="005B1B91">
        <w:rPr>
          <w:sz w:val="24"/>
          <w:szCs w:val="24"/>
        </w:rPr>
        <w:t>твия аттестатов истекает в 2014</w:t>
      </w:r>
      <w:r w:rsidRPr="005B1B91">
        <w:rPr>
          <w:sz w:val="24"/>
          <w:szCs w:val="24"/>
        </w:rPr>
        <w:t xml:space="preserve">г., вправе проводить специальную оценку условий труда без учета требований, установленных </w:t>
      </w:r>
      <w:hyperlink r:id="rId19" w:history="1">
        <w:r w:rsidR="00CD29CC" w:rsidRPr="005B1B91">
          <w:rPr>
            <w:sz w:val="24"/>
            <w:szCs w:val="24"/>
          </w:rPr>
          <w:t>п.2 ч.1 ст.</w:t>
        </w:r>
        <w:r w:rsidRPr="005B1B91">
          <w:rPr>
            <w:sz w:val="24"/>
            <w:szCs w:val="24"/>
          </w:rPr>
          <w:t>19</w:t>
        </w:r>
      </w:hyperlink>
      <w:r w:rsidRPr="005B1B91">
        <w:rPr>
          <w:sz w:val="24"/>
          <w:szCs w:val="24"/>
        </w:rPr>
        <w:t xml:space="preserve"> указанного Закона, до 31.12.2014</w:t>
      </w:r>
      <w:r w:rsidR="005A2935" w:rsidRPr="005B1B91">
        <w:rPr>
          <w:sz w:val="24"/>
          <w:szCs w:val="24"/>
        </w:rPr>
        <w:t>г.</w:t>
      </w:r>
      <w:r w:rsidRPr="005B1B91">
        <w:rPr>
          <w:sz w:val="24"/>
          <w:szCs w:val="24"/>
        </w:rPr>
        <w:t xml:space="preserve"> включительно.</w:t>
      </w:r>
    </w:p>
    <w:p w14:paraId="57240E73" w14:textId="77777777" w:rsidR="006974E1" w:rsidRPr="005B1B91" w:rsidRDefault="006974E1" w:rsidP="00CD29CC">
      <w:pPr>
        <w:widowControl w:val="0"/>
        <w:autoSpaceDE w:val="0"/>
        <w:autoSpaceDN w:val="0"/>
        <w:adjustRightInd w:val="0"/>
        <w:jc w:val="both"/>
        <w:rPr>
          <w:sz w:val="24"/>
          <w:szCs w:val="24"/>
        </w:rPr>
      </w:pPr>
    </w:p>
    <w:p w14:paraId="1D4B3788" w14:textId="77777777" w:rsidR="002D6A4A" w:rsidRPr="005B1B91" w:rsidRDefault="00830A31" w:rsidP="00CD29CC">
      <w:pPr>
        <w:widowControl w:val="0"/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 w:rsidRPr="005B1B91">
        <w:rPr>
          <w:b/>
          <w:bCs/>
          <w:sz w:val="24"/>
          <w:szCs w:val="24"/>
        </w:rPr>
        <w:t>2.1</w:t>
      </w:r>
      <w:r w:rsidR="00CD29CC" w:rsidRPr="005B1B91">
        <w:rPr>
          <w:b/>
          <w:bCs/>
          <w:sz w:val="24"/>
          <w:szCs w:val="24"/>
        </w:rPr>
        <w:t xml:space="preserve">. </w:t>
      </w:r>
      <w:r w:rsidR="002D6A4A" w:rsidRPr="005B1B91">
        <w:rPr>
          <w:b/>
          <w:bCs/>
          <w:sz w:val="24"/>
          <w:szCs w:val="24"/>
        </w:rPr>
        <w:t>Подготовка к проведению оценки.</w:t>
      </w:r>
      <w:r w:rsidR="002D6A4A" w:rsidRPr="005B1B91">
        <w:rPr>
          <w:sz w:val="24"/>
          <w:szCs w:val="24"/>
        </w:rPr>
        <w:t xml:space="preserve"> Для организации и проведения специальной оценки условий труда образуется комиссия с нечетным числом членов, возглавляемая работодателем или его представителем, а также утверждается график проведения оценки (</w:t>
      </w:r>
      <w:hyperlink r:id="rId20" w:history="1">
        <w:r w:rsidR="00E32C5F" w:rsidRPr="005B1B91">
          <w:rPr>
            <w:sz w:val="24"/>
            <w:szCs w:val="24"/>
          </w:rPr>
          <w:t>ст.</w:t>
        </w:r>
        <w:r w:rsidR="002D6A4A" w:rsidRPr="005B1B91">
          <w:rPr>
            <w:sz w:val="24"/>
            <w:szCs w:val="24"/>
          </w:rPr>
          <w:t>9</w:t>
        </w:r>
      </w:hyperlink>
      <w:r w:rsidR="00E32C5F" w:rsidRPr="005B1B91">
        <w:rPr>
          <w:sz w:val="24"/>
          <w:szCs w:val="24"/>
        </w:rPr>
        <w:t xml:space="preserve"> Федерального закона N</w:t>
      </w:r>
      <w:r w:rsidR="002D6A4A" w:rsidRPr="005B1B91">
        <w:rPr>
          <w:sz w:val="24"/>
          <w:szCs w:val="24"/>
        </w:rPr>
        <w:t>426-ФЗ). Этот этап можно назвать подготовительным.</w:t>
      </w:r>
    </w:p>
    <w:p w14:paraId="699E2981" w14:textId="77777777" w:rsidR="00830A31" w:rsidRPr="005B1B91" w:rsidRDefault="002D6A4A" w:rsidP="00D60E65">
      <w:pPr>
        <w:widowControl w:val="0"/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 w:rsidRPr="005B1B91">
        <w:rPr>
          <w:sz w:val="24"/>
          <w:szCs w:val="24"/>
        </w:rPr>
        <w:t xml:space="preserve">В состав комиссии включаются представители работодателя, в том числе специалист по охране труда, </w:t>
      </w:r>
      <w:r w:rsidR="00DF0525" w:rsidRPr="00785F71">
        <w:rPr>
          <w:sz w:val="24"/>
          <w:szCs w:val="24"/>
          <w:u w:val="single"/>
        </w:rPr>
        <w:t>представители выборного органа первичной профсоюзной организации</w:t>
      </w:r>
      <w:r w:rsidRPr="00785F71">
        <w:rPr>
          <w:sz w:val="24"/>
          <w:szCs w:val="24"/>
          <w:u w:val="single"/>
        </w:rPr>
        <w:t>.</w:t>
      </w:r>
      <w:r w:rsidRPr="005B1B91">
        <w:rPr>
          <w:sz w:val="24"/>
          <w:szCs w:val="24"/>
        </w:rPr>
        <w:t xml:space="preserve"> Состав и порядок деятельности комиссии утверждаются приказ</w:t>
      </w:r>
      <w:r w:rsidR="006861EF" w:rsidRPr="005B1B91">
        <w:rPr>
          <w:sz w:val="24"/>
          <w:szCs w:val="24"/>
        </w:rPr>
        <w:t>ом</w:t>
      </w:r>
      <w:r w:rsidR="00830A31" w:rsidRPr="005B1B91">
        <w:rPr>
          <w:sz w:val="24"/>
          <w:szCs w:val="24"/>
        </w:rPr>
        <w:t xml:space="preserve"> работодателя</w:t>
      </w:r>
      <w:r w:rsidR="006861EF" w:rsidRPr="005B1B91">
        <w:rPr>
          <w:sz w:val="24"/>
          <w:szCs w:val="24"/>
        </w:rPr>
        <w:t xml:space="preserve"> </w:t>
      </w:r>
      <w:r w:rsidR="00E32C5F" w:rsidRPr="005B1B91">
        <w:rPr>
          <w:sz w:val="24"/>
          <w:szCs w:val="24"/>
        </w:rPr>
        <w:t>(</w:t>
      </w:r>
      <w:r w:rsidR="00830A31" w:rsidRPr="005B1B91">
        <w:rPr>
          <w:sz w:val="24"/>
          <w:szCs w:val="24"/>
        </w:rPr>
        <w:t>схема №1).</w:t>
      </w:r>
    </w:p>
    <w:p w14:paraId="73AB368B" w14:textId="77777777" w:rsidR="00830A31" w:rsidRPr="005B1B91" w:rsidRDefault="002D6A4A" w:rsidP="00830A31">
      <w:pPr>
        <w:widowControl w:val="0"/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 w:rsidRPr="005B1B91">
        <w:rPr>
          <w:sz w:val="24"/>
          <w:szCs w:val="24"/>
        </w:rPr>
        <w:t>У субъекта малого предпринимательства в состав комиссии включаются работодатель - индивидуальный предприниматель (лично), руководитель организации, другие полномочные представители работодателя, в том числе специалист по охране труда (включая привлекаемого работодателем по гражданско-правовому договору), члены профсоюзной организ</w:t>
      </w:r>
      <w:r w:rsidR="00785F71">
        <w:rPr>
          <w:sz w:val="24"/>
          <w:szCs w:val="24"/>
        </w:rPr>
        <w:t>ации</w:t>
      </w:r>
      <w:r w:rsidRPr="005B1B91">
        <w:rPr>
          <w:sz w:val="24"/>
          <w:szCs w:val="24"/>
        </w:rPr>
        <w:t>.</w:t>
      </w:r>
    </w:p>
    <w:p w14:paraId="0A5855EE" w14:textId="77777777" w:rsidR="002D6A4A" w:rsidRPr="005B1B91" w:rsidRDefault="002D6A4A" w:rsidP="00CD29CC">
      <w:pPr>
        <w:widowControl w:val="0"/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 w:rsidRPr="005B1B91">
        <w:rPr>
          <w:sz w:val="24"/>
          <w:szCs w:val="24"/>
        </w:rPr>
        <w:t>До начала работы комиссия утверждает перечень рабочих мест, которые она будет оценивать, с указанием аналогичных рабочих мест.</w:t>
      </w:r>
    </w:p>
    <w:p w14:paraId="79E5406F" w14:textId="77777777" w:rsidR="002D6A4A" w:rsidRPr="005B1B91" w:rsidRDefault="002D6A4A" w:rsidP="00CD29CC">
      <w:pPr>
        <w:widowControl w:val="0"/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 w:rsidRPr="005B1B91">
        <w:rPr>
          <w:sz w:val="24"/>
          <w:szCs w:val="24"/>
        </w:rPr>
        <w:t>К сведению</w:t>
      </w:r>
      <w:r w:rsidR="00D60E65" w:rsidRPr="005B1B91">
        <w:rPr>
          <w:sz w:val="24"/>
          <w:szCs w:val="24"/>
        </w:rPr>
        <w:t xml:space="preserve"> </w:t>
      </w:r>
      <w:r w:rsidR="00D60E65" w:rsidRPr="005B1B91">
        <w:rPr>
          <w:b/>
          <w:sz w:val="24"/>
          <w:szCs w:val="24"/>
        </w:rPr>
        <w:t>а</w:t>
      </w:r>
      <w:r w:rsidRPr="005B1B91">
        <w:rPr>
          <w:b/>
          <w:bCs/>
          <w:sz w:val="24"/>
          <w:szCs w:val="24"/>
        </w:rPr>
        <w:t>налогичными рабочими местами</w:t>
      </w:r>
      <w:r w:rsidRPr="005B1B91">
        <w:rPr>
          <w:sz w:val="24"/>
          <w:szCs w:val="24"/>
        </w:rPr>
        <w:t xml:space="preserve"> признаются рабочие места, расположенные в одном или нескольких однотипных производственных помещениях (зонах), оборудованных одинаковыми (однотипными) системами вентиляции, кондиционирования воздуха, отопления и освещения, на которых сотрудники работают по одной и той же профессии, должности, специальности, осуществляют одинаковые трудовые функции в одинаковом режиме рабочего времени при ведении однотипного технологического процесса с использованием одинаковых производственного оборудования, инструментов, приспособлений, материалов и сырья и обеспечены одинаковыми средствами индивидуальной защиты.</w:t>
      </w:r>
    </w:p>
    <w:p w14:paraId="6AE5CC45" w14:textId="77777777" w:rsidR="002D6A4A" w:rsidRPr="005B1B91" w:rsidRDefault="002D6A4A" w:rsidP="00CD29CC">
      <w:pPr>
        <w:widowControl w:val="0"/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 w:rsidRPr="005B1B91">
        <w:rPr>
          <w:sz w:val="24"/>
          <w:szCs w:val="24"/>
        </w:rPr>
        <w:t>При выявлении аналогичных рабочих мест специальная оценка условий труда проводится в отношении 20% рабочих мест от их общего числа (но не менее двух рабочих мест), и ее результаты применяются ко всем аналогичным рабочим местам (</w:t>
      </w:r>
      <w:hyperlink r:id="rId21" w:history="1">
        <w:r w:rsidR="00D60E65" w:rsidRPr="005B1B91">
          <w:rPr>
            <w:sz w:val="24"/>
            <w:szCs w:val="24"/>
          </w:rPr>
          <w:t>ст.</w:t>
        </w:r>
        <w:r w:rsidRPr="005B1B91">
          <w:rPr>
            <w:sz w:val="24"/>
            <w:szCs w:val="24"/>
          </w:rPr>
          <w:t>16</w:t>
        </w:r>
      </w:hyperlink>
      <w:r w:rsidR="00D60E65" w:rsidRPr="005B1B91">
        <w:rPr>
          <w:sz w:val="24"/>
          <w:szCs w:val="24"/>
        </w:rPr>
        <w:t xml:space="preserve"> Федерального закона N</w:t>
      </w:r>
      <w:r w:rsidRPr="005B1B91">
        <w:rPr>
          <w:sz w:val="24"/>
          <w:szCs w:val="24"/>
        </w:rPr>
        <w:t>426-ФЗ). На аналогичные рабочие места заполняется одна карта специальной оценки условий труда, и в их отношении разрабатывается единый перечень мероприятий по улучшению условий и охраны труда работников.</w:t>
      </w:r>
    </w:p>
    <w:p w14:paraId="0CDA6D47" w14:textId="77777777" w:rsidR="00D60E65" w:rsidRPr="00434CE0" w:rsidRDefault="002D6A4A" w:rsidP="00434CE0">
      <w:pPr>
        <w:widowControl w:val="0"/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 w:rsidRPr="005B1B91">
        <w:rPr>
          <w:b/>
          <w:bCs/>
          <w:sz w:val="24"/>
          <w:szCs w:val="24"/>
        </w:rPr>
        <w:t>Идентификация вредности (опасности).</w:t>
      </w:r>
      <w:r w:rsidRPr="005B1B91">
        <w:rPr>
          <w:sz w:val="24"/>
          <w:szCs w:val="24"/>
        </w:rPr>
        <w:t xml:space="preserve"> Далее на рабочих местах экспертом организации, проводящей специальную оценку условий труда, осуществляется идентификация вредности (опасности) производственных факторов (</w:t>
      </w:r>
      <w:hyperlink r:id="rId22" w:history="1">
        <w:r w:rsidR="00D60E65" w:rsidRPr="005B1B91">
          <w:rPr>
            <w:sz w:val="24"/>
            <w:szCs w:val="24"/>
          </w:rPr>
          <w:t>ст.</w:t>
        </w:r>
        <w:r w:rsidRPr="005B1B91">
          <w:rPr>
            <w:sz w:val="24"/>
            <w:szCs w:val="24"/>
          </w:rPr>
          <w:t>10</w:t>
        </w:r>
      </w:hyperlink>
      <w:r w:rsidRPr="005B1B91">
        <w:rPr>
          <w:sz w:val="24"/>
          <w:szCs w:val="24"/>
        </w:rPr>
        <w:t xml:space="preserve"> Федерального </w:t>
      </w:r>
      <w:r w:rsidR="00D60E65" w:rsidRPr="005B1B91">
        <w:rPr>
          <w:sz w:val="24"/>
          <w:szCs w:val="24"/>
        </w:rPr>
        <w:t>закона N</w:t>
      </w:r>
      <w:r w:rsidRPr="005B1B91">
        <w:rPr>
          <w:sz w:val="24"/>
          <w:szCs w:val="24"/>
        </w:rPr>
        <w:t>426-ФЗ), результаты которой утверждаются комиссией.</w:t>
      </w:r>
      <w:r w:rsidR="00D60E65" w:rsidRPr="005B1B91">
        <w:rPr>
          <w:b/>
          <w:bCs/>
          <w:color w:val="000000"/>
          <w:sz w:val="24"/>
          <w:szCs w:val="24"/>
        </w:rPr>
        <w:t xml:space="preserve">                                  </w:t>
      </w:r>
    </w:p>
    <w:p w14:paraId="329EFA29" w14:textId="77777777" w:rsidR="00D60E65" w:rsidRPr="005B1B91" w:rsidRDefault="00D60E65" w:rsidP="00D60E65">
      <w:pPr>
        <w:shd w:val="clear" w:color="auto" w:fill="FFFFFF"/>
        <w:jc w:val="right"/>
        <w:rPr>
          <w:b/>
          <w:bCs/>
          <w:color w:val="000000"/>
          <w:sz w:val="24"/>
          <w:szCs w:val="24"/>
        </w:rPr>
      </w:pPr>
      <w:r w:rsidRPr="005B1B91">
        <w:rPr>
          <w:b/>
          <w:bCs/>
          <w:color w:val="000000"/>
          <w:sz w:val="24"/>
          <w:szCs w:val="24"/>
        </w:rPr>
        <w:lastRenderedPageBreak/>
        <w:t xml:space="preserve">  Схема №1.</w:t>
      </w:r>
    </w:p>
    <w:tbl>
      <w:tblPr>
        <w:tblW w:w="11160" w:type="dxa"/>
        <w:tblInd w:w="-9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704"/>
        <w:gridCol w:w="2160"/>
        <w:gridCol w:w="1620"/>
        <w:gridCol w:w="3676"/>
      </w:tblGrid>
      <w:tr w:rsidR="00D60E65" w:rsidRPr="005B1B91" w14:paraId="64CBBD9D" w14:textId="77777777" w:rsidTr="00E14F5C">
        <w:tblPrEx>
          <w:tblCellMar>
            <w:top w:w="0" w:type="dxa"/>
            <w:bottom w:w="0" w:type="dxa"/>
          </w:tblCellMar>
        </w:tblPrEx>
        <w:trPr>
          <w:trHeight w:val="349"/>
        </w:trPr>
        <w:tc>
          <w:tcPr>
            <w:tcW w:w="11160" w:type="dxa"/>
            <w:gridSpan w:val="4"/>
            <w:vAlign w:val="center"/>
          </w:tcPr>
          <w:p w14:paraId="17EFC7AC" w14:textId="77777777" w:rsidR="00D60E65" w:rsidRPr="005B1B91" w:rsidRDefault="00D60E65" w:rsidP="00D60E65">
            <w:pPr>
              <w:ind w:firstLine="540"/>
              <w:jc w:val="center"/>
              <w:rPr>
                <w:b/>
                <w:bCs/>
                <w:color w:val="FF0000"/>
                <w:sz w:val="24"/>
                <w:szCs w:val="24"/>
              </w:rPr>
            </w:pPr>
            <w:r w:rsidRPr="005B1B91">
              <w:rPr>
                <w:b/>
                <w:bCs/>
                <w:color w:val="FF0000"/>
                <w:sz w:val="24"/>
                <w:szCs w:val="24"/>
              </w:rPr>
              <w:t>Структурная схема проведения специальной оценки условий труда</w:t>
            </w:r>
          </w:p>
        </w:tc>
      </w:tr>
      <w:tr w:rsidR="00D60E65" w:rsidRPr="005B1B91" w14:paraId="071F8352" w14:textId="77777777" w:rsidTr="00E14F5C">
        <w:tblPrEx>
          <w:tblCellMar>
            <w:top w:w="0" w:type="dxa"/>
            <w:bottom w:w="0" w:type="dxa"/>
          </w:tblCellMar>
        </w:tblPrEx>
        <w:trPr>
          <w:trHeight w:val="754"/>
        </w:trPr>
        <w:tc>
          <w:tcPr>
            <w:tcW w:w="11160" w:type="dxa"/>
            <w:gridSpan w:val="4"/>
            <w:vAlign w:val="center"/>
          </w:tcPr>
          <w:p w14:paraId="77362FB6" w14:textId="77777777" w:rsidR="00D60E65" w:rsidRPr="005B1B91" w:rsidRDefault="00D60E65" w:rsidP="00E14F5C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1B91">
              <w:rPr>
                <w:rFonts w:ascii="Times New Roman" w:hAnsi="Times New Roman" w:cs="Times New Roman"/>
                <w:sz w:val="24"/>
                <w:szCs w:val="24"/>
              </w:rPr>
              <w:t>Выбор организации, которая будет проводить СОУТ и заключение с ней договора</w:t>
            </w:r>
          </w:p>
          <w:p w14:paraId="74D146BC" w14:textId="77777777" w:rsidR="00D60E65" w:rsidRPr="005B1B91" w:rsidRDefault="00D60E65" w:rsidP="00E14F5C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1B91">
              <w:rPr>
                <w:rFonts w:ascii="Times New Roman" w:hAnsi="Times New Roman" w:cs="Times New Roman"/>
                <w:sz w:val="24"/>
                <w:szCs w:val="24"/>
              </w:rPr>
              <w:t xml:space="preserve"> (проводится 1 раз в пять лет)</w:t>
            </w:r>
          </w:p>
          <w:p w14:paraId="1B93909C" w14:textId="77777777" w:rsidR="00D60E65" w:rsidRPr="005B1B91" w:rsidRDefault="00D60E65" w:rsidP="00E14F5C">
            <w:pPr>
              <w:pStyle w:val="ConsPlusNonforma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1B91">
              <w:rPr>
                <w:rFonts w:ascii="Times New Roman" w:hAnsi="Times New Roman" w:cs="Times New Roman"/>
                <w:noProof/>
                <w:sz w:val="24"/>
                <w:szCs w:val="24"/>
              </w:rPr>
              <w:pict w14:anchorId="4377A26D"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_x0000_s1107" type="#_x0000_t67" style="position:absolute;left:0;text-align:left;margin-left:264.6pt;margin-top:2.4pt;width:18pt;height:11.75pt;z-index:6;visibility:visible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HfY&#10;Cxx9AwAA7wgAABAAAABkcnMvc2hhcGV4bWwueG1srFbbbhs3EH0v0H8g+Fo40urii5B1YBd1++AG&#10;guV8wGiXK23MJRckVxc/Ff2T/kFRIEjRov+w+aMckitZuRVB7Bd5lhzOnDk8M/TzF5tKspUwttQq&#10;5cmzPmdCZTov1SLlr26vjk45s45UTlIrkfKtsPzF+fffPa8ntmY4rOykTvnSuXrS69lsKSqyz3Qt&#10;FPYKbSpy+DSLXm2EFcqRQ6JK9gb9/nGvolLxc4RSq1k9Nd7KXq6mhpV5yodjzhRVyNn+8e73d7+1&#10;b9p/23/aP1n7V/tf+3f7lg1HvNed8ceDrXAcRu8wpsUmm69/1TmCUeM0ctJkU5iqK4C+poDc0Bqs&#10;fISdJroo2AZwT06Pk1OwtYU9HJ+Mj4ceHU3ExrEMDuOTZNwHvRkcRsn4bDD2+70IxDvWxrqfhX40&#10;KOYDpTzXa3VhjF6Haml1bZ3Pssg7Vil/nXBWVBLVr0iywTFQRciHPoNDn9EwGZ51sLuIKGAH3IeX&#10;6ik4XQrKf1I5c9saV6agPM7WKa9EzpkUEKq3AruOSvk1noApVdCFV4NXjXVbKSLkG4ErDFL+ZiVA&#10;srjjQeA6dIH4URoGXqG4LIPwk7i1pFzEZYgBcogS2J8IgpAKgDyyopTyybB1AHyHfootwujy+dSi&#10;KETmnix5//+Iicn3GUPlWj1d8qpU2nwOgMStdJXHfFEgURj1xG0udb71cOb4ixnyWI2sDWFWBjkj&#10;LRRp3cwne2zgEGw3jb9Zwh6Rn5QVmeuUY1LBuAmGXEHGWChVDiUHk+QCbSg5y0VxS/PZfcrPktHI&#10;Dzjjorega3Vp7oJ7AX4vwpE5WTSzxDugHraXpBaYrdNGZSF8IEfN6swbts6mmYtNk/im2XWNPPC4&#10;jB1z6Ltzw9rD7kURpuAX/LrdeYPmvd0EWufN7H5vXqGM/cdLjKXg4miO4RpMsHETH6DApYcvVD4l&#10;Q1hmd01VVvp1GUlFzSk3zdHNKzyx4C859ezNI9Pht9nNPutMeRcm4SxYnN0J499rPKN4UfaqYqgr&#10;nITgK5LlvfglfHrSZenfb7grPTVaF96OPPtfpa8wbFBDNyhBu5Zl7hfDHXw4Ntxm1zgfeMUW3nHR&#10;XKuOq8aH6exw82GwF5QB0IUpCTLKlmSsCJcfiBR04PNDpY4ExYGf2Y82Mtv18APRoYo6NPOuh/EP&#10;ga3P3wMAAP//AwBQSwMEFAAGAAgAAAAhAKZllJbZAAAA+gAAAA8AAABkcnMvZG93bnJldi54bWxE&#10;j1FPwjAUhd9N/A/NNfFNukEUMimEEI1LeHEoUd8u62UrW9ulrbD9exof8PHknHwn33zZ65adyHll&#10;jYB0lAAjU1qpTCXg8+P1YQbMBzQSW2tIwEAelovbmzlm0p5NQadtqFiEGJ+hgDqELuPclzVp9CPb&#10;kYndwTqNIUZXcenwHOG65eMkeeIalYkPNXa0rqlstr9awHGTpz+bfbpT4/di4qZf31Xzkgtxf9ev&#10;noEF6sP/uFOhGdbX8g+VSwGTR2CHt2HvlCzQB3IColxUjZrAFxcAAAD//wMAUEsBAi0AFAAGAAgA&#10;AAAhAFrjEWb+AAAA4gEAABMAAAAAAAAAAAAAAAAAAAAAAFtDb250ZW50X1R5cGVzXS54bWxQSwEC&#10;LQAUAAYACAAAACEAMd1fYdIAAACPAQAACwAAAAAAAAAAAAAAAAAvAQAAX3JlbHMvLnJlbHNQSwEC&#10;LQAUAAYACAAAACEAd9gLHH0DAADvCAAAEAAAAAAAAAAAAAAAAAAqAgAAZHJzL3NoYXBleG1sLnht&#10;bFBLAQItABQABgAIAAAAIQCmZZSW2QAAAPoAAAAPAAAAAAAAAAAAAAAAANUFAABkcnMvZG93bnJl&#10;di54bWxQSwUGAAAAAAQABAD1AAAA2wYAAAAA&#10;" adj="12282,7947" fillcolor="#9ce157" strokecolor="#71a53e" strokeweight="2pt">
                  <v:textbox style="mso-next-textbox:#_x0000_s1107;mso-rotate-with-shape:t">
                    <w:txbxContent>
                      <w:p w14:paraId="502090E0" w14:textId="77777777" w:rsidR="00E14F5C" w:rsidRPr="00531DB6" w:rsidRDefault="00E14F5C" w:rsidP="00D60E65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color w:val="FF0000"/>
                            <w:sz w:val="36"/>
                            <w:szCs w:val="36"/>
                          </w:rPr>
                        </w:pPr>
                      </w:p>
                    </w:txbxContent>
                  </v:textbox>
                </v:shape>
              </w:pict>
            </w:r>
          </w:p>
        </w:tc>
      </w:tr>
      <w:tr w:rsidR="00D60E65" w:rsidRPr="005B1B91" w14:paraId="2F5C34B2" w14:textId="77777777" w:rsidTr="00E14F5C">
        <w:tblPrEx>
          <w:tblCellMar>
            <w:top w:w="0" w:type="dxa"/>
            <w:bottom w:w="0" w:type="dxa"/>
          </w:tblCellMar>
        </w:tblPrEx>
        <w:trPr>
          <w:trHeight w:val="572"/>
        </w:trPr>
        <w:tc>
          <w:tcPr>
            <w:tcW w:w="11160" w:type="dxa"/>
            <w:gridSpan w:val="4"/>
            <w:vAlign w:val="center"/>
          </w:tcPr>
          <w:p w14:paraId="5EFDA1AD" w14:textId="77777777" w:rsidR="00D60E65" w:rsidRPr="005B1B91" w:rsidRDefault="00D60E65" w:rsidP="00E14F5C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1B91">
              <w:rPr>
                <w:rFonts w:ascii="Times New Roman" w:hAnsi="Times New Roman" w:cs="Times New Roman"/>
                <w:sz w:val="24"/>
                <w:szCs w:val="24"/>
              </w:rPr>
              <w:t>Создание работодателем комиссии по проведению СОУТ</w:t>
            </w:r>
          </w:p>
          <w:p w14:paraId="43304F3A" w14:textId="77777777" w:rsidR="00D60E65" w:rsidRPr="005B1B91" w:rsidRDefault="00D60E65" w:rsidP="00E14F5C">
            <w:pPr>
              <w:pStyle w:val="ConsPlusNonforma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1B91">
              <w:rPr>
                <w:rFonts w:ascii="Times New Roman" w:hAnsi="Times New Roman" w:cs="Times New Roman"/>
                <w:noProof/>
                <w:sz w:val="24"/>
                <w:szCs w:val="24"/>
              </w:rPr>
              <w:pict w14:anchorId="5F9F06F6">
                <v:shape id="_x0000_s1106" type="#_x0000_t67" style="position:absolute;left:0;text-align:left;margin-left:264.6pt;margin-top:1.1pt;width:18pt;height:11.75pt;z-index:5;visibility:visible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HfY&#10;Cxx9AwAA7wgAABAAAABkcnMvc2hhcGV4bWwueG1srFbbbhs3EH0v0H8g+Fo40urii5B1YBd1++AG&#10;guV8wGiXK23MJRckVxc/Ff2T/kFRIEjRov+w+aMckitZuRVB7Bd5lhzOnDk8M/TzF5tKspUwttQq&#10;5cmzPmdCZTov1SLlr26vjk45s45UTlIrkfKtsPzF+fffPa8ntmY4rOykTvnSuXrS69lsKSqyz3Qt&#10;FPYKbSpy+DSLXm2EFcqRQ6JK9gb9/nGvolLxc4RSq1k9Nd7KXq6mhpV5yodjzhRVyNn+8e73d7+1&#10;b9p/23/aP1n7V/tf+3f7lg1HvNed8ceDrXAcRu8wpsUmm69/1TmCUeM0ctJkU5iqK4C+poDc0Bqs&#10;fISdJroo2AZwT06Pk1OwtYU9HJ+Mj4ceHU3ExrEMDuOTZNwHvRkcRsn4bDD2+70IxDvWxrqfhX40&#10;KOYDpTzXa3VhjF6Haml1bZ3Pssg7Vil/nXBWVBLVr0iywTFQRciHPoNDn9EwGZ51sLuIKGAH3IeX&#10;6ik4XQrKf1I5c9saV6agPM7WKa9EzpkUEKq3AruOSvk1noApVdCFV4NXjXVbKSLkG4ErDFL+ZiVA&#10;srjjQeA6dIH4URoGXqG4LIPwk7i1pFzEZYgBcogS2J8IgpAKgDyyopTyybB1AHyHfootwujy+dSi&#10;KETmnix5//+Iicn3GUPlWj1d8qpU2nwOgMStdJXHfFEgURj1xG0udb71cOb4ixnyWI2sDWFWBjkj&#10;LRRp3cwne2zgEGw3jb9Zwh6Rn5QVmeuUY1LBuAmGXEHGWChVDiUHk+QCbSg5y0VxS/PZfcrPktHI&#10;Dzjjorega3Vp7oJ7AX4vwpE5WTSzxDugHraXpBaYrdNGZSF8IEfN6swbts6mmYtNk/im2XWNPPC4&#10;jB1z6Ltzw9rD7kURpuAX/LrdeYPmvd0EWufN7H5vXqGM/cdLjKXg4miO4RpMsHETH6DApYcvVD4l&#10;Q1hmd01VVvp1GUlFzSk3zdHNKzyx4C859ezNI9Pht9nNPutMeRcm4SxYnN0J499rPKN4UfaqYqgr&#10;nITgK5LlvfglfHrSZenfb7grPTVaF96OPPtfpa8wbFBDNyhBu5Zl7hfDHXw4Ntxm1zgfeMUW3nHR&#10;XKuOq8aH6exw82GwF5QB0IUpCTLKlmSsCJcfiBR04PNDpY4ExYGf2Y82Mtv18APRoYo6NPOuh/EP&#10;ga3P3wMAAP//AwBQSwMEFAAGAAgAAAAhAKZllJbZAAAA+gAAAA8AAABkcnMvZG93bnJldi54bWxE&#10;j1FPwjAUhd9N/A/NNfFNukEUMimEEI1LeHEoUd8u62UrW9ulrbD9exof8PHknHwn33zZ65adyHll&#10;jYB0lAAjU1qpTCXg8+P1YQbMBzQSW2tIwEAelovbmzlm0p5NQadtqFiEGJ+hgDqELuPclzVp9CPb&#10;kYndwTqNIUZXcenwHOG65eMkeeIalYkPNXa0rqlstr9awHGTpz+bfbpT4/di4qZf31Xzkgtxf9ev&#10;noEF6sP/uFOhGdbX8g+VSwGTR2CHt2HvlCzQB3IColxUjZrAFxcAAAD//wMAUEsBAi0AFAAGAAgA&#10;AAAhAFrjEWb+AAAA4gEAABMAAAAAAAAAAAAAAAAAAAAAAFtDb250ZW50X1R5cGVzXS54bWxQSwEC&#10;LQAUAAYACAAAACEAMd1fYdIAAACPAQAACwAAAAAAAAAAAAAAAAAvAQAAX3JlbHMvLnJlbHNQSwEC&#10;LQAUAAYACAAAACEAd9gLHH0DAADvCAAAEAAAAAAAAAAAAAAAAAAqAgAAZHJzL3NoYXBleG1sLnht&#10;bFBLAQItABQABgAIAAAAIQCmZZSW2QAAAPoAAAAPAAAAAAAAAAAAAAAAANUFAABkcnMvZG93bnJl&#10;di54bWxQSwUGAAAAAAQABAD1AAAA2wYAAAAA&#10;" adj="12282,7947" fillcolor="#9ce157" strokecolor="#71a53e" strokeweight="2pt">
                  <v:textbox style="mso-next-textbox:#_x0000_s1106;mso-rotate-with-shape:t">
                    <w:txbxContent>
                      <w:p w14:paraId="588EA343" w14:textId="77777777" w:rsidR="00E14F5C" w:rsidRDefault="00E14F5C" w:rsidP="00D60E65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color w:val="FFFFFF"/>
                            <w:sz w:val="36"/>
                            <w:szCs w:val="36"/>
                          </w:rPr>
                        </w:pPr>
                      </w:p>
                    </w:txbxContent>
                  </v:textbox>
                </v:shape>
              </w:pict>
            </w:r>
          </w:p>
        </w:tc>
      </w:tr>
      <w:tr w:rsidR="00D60E65" w:rsidRPr="005B1B91" w14:paraId="30B8F05D" w14:textId="77777777" w:rsidTr="00E14F5C">
        <w:tblPrEx>
          <w:tblCellMar>
            <w:top w:w="0" w:type="dxa"/>
            <w:bottom w:w="0" w:type="dxa"/>
          </w:tblCellMar>
        </w:tblPrEx>
        <w:trPr>
          <w:trHeight w:val="349"/>
        </w:trPr>
        <w:tc>
          <w:tcPr>
            <w:tcW w:w="11160" w:type="dxa"/>
            <w:gridSpan w:val="4"/>
            <w:vAlign w:val="center"/>
          </w:tcPr>
          <w:p w14:paraId="7F5E5538" w14:textId="77777777" w:rsidR="00D60E65" w:rsidRPr="005B1B91" w:rsidRDefault="00D60E65" w:rsidP="00E14F5C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1B91">
              <w:rPr>
                <w:rFonts w:ascii="Times New Roman" w:hAnsi="Times New Roman" w:cs="Times New Roman"/>
                <w:sz w:val="24"/>
                <w:szCs w:val="24"/>
              </w:rPr>
              <w:t>Утверждение работодателем графика проведения СОУТ</w:t>
            </w:r>
          </w:p>
          <w:p w14:paraId="60F84D43" w14:textId="77777777" w:rsidR="00D60E65" w:rsidRPr="005B1B91" w:rsidRDefault="00D60E65" w:rsidP="00E14F5C">
            <w:pPr>
              <w:pStyle w:val="ConsPlusNonforma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1B91">
              <w:rPr>
                <w:rFonts w:ascii="Times New Roman" w:hAnsi="Times New Roman" w:cs="Times New Roman"/>
                <w:noProof/>
                <w:sz w:val="24"/>
                <w:szCs w:val="24"/>
              </w:rPr>
              <w:pict w14:anchorId="72DB03A0">
                <v:shape id="_x0000_s1108" type="#_x0000_t67" style="position:absolute;left:0;text-align:left;margin-left:264.6pt;margin-top:0;width:18pt;height:11.75pt;z-index:7;visibility:visible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HfY&#10;Cxx9AwAA7wgAABAAAABkcnMvc2hhcGV4bWwueG1srFbbbhs3EH0v0H8g+Fo40urii5B1YBd1++AG&#10;guV8wGiXK23MJRckVxc/Ff2T/kFRIEjRov+w+aMckitZuRVB7Bd5lhzOnDk8M/TzF5tKspUwttQq&#10;5cmzPmdCZTov1SLlr26vjk45s45UTlIrkfKtsPzF+fffPa8ntmY4rOykTvnSuXrS69lsKSqyz3Qt&#10;FPYKbSpy+DSLXm2EFcqRQ6JK9gb9/nGvolLxc4RSq1k9Nd7KXq6mhpV5yodjzhRVyNn+8e73d7+1&#10;b9p/23/aP1n7V/tf+3f7lg1HvNed8ceDrXAcRu8wpsUmm69/1TmCUeM0ctJkU5iqK4C+poDc0Bqs&#10;fISdJroo2AZwT06Pk1OwtYU9HJ+Mj4ceHU3ExrEMDuOTZNwHvRkcRsn4bDD2+70IxDvWxrqfhX40&#10;KOYDpTzXa3VhjF6Haml1bZ3Pssg7Vil/nXBWVBLVr0iywTFQRciHPoNDn9EwGZ51sLuIKGAH3IeX&#10;6ik4XQrKf1I5c9saV6agPM7WKa9EzpkUEKq3AruOSvk1noApVdCFV4NXjXVbKSLkG4ErDFL+ZiVA&#10;srjjQeA6dIH4URoGXqG4LIPwk7i1pFzEZYgBcogS2J8IgpAKgDyyopTyybB1AHyHfootwujy+dSi&#10;KETmnix5//+Iicn3GUPlWj1d8qpU2nwOgMStdJXHfFEgURj1xG0udb71cOb4ixnyWI2sDWFWBjkj&#10;LRRp3cwne2zgEGw3jb9Zwh6Rn5QVmeuUY1LBuAmGXEHGWChVDiUHk+QCbSg5y0VxS/PZfcrPktHI&#10;Dzjjorega3Vp7oJ7AX4vwpE5WTSzxDugHraXpBaYrdNGZSF8IEfN6swbts6mmYtNk/im2XWNPPC4&#10;jB1z6Ltzw9rD7kURpuAX/LrdeYPmvd0EWufN7H5vXqGM/cdLjKXg4miO4RpMsHETH6DApYcvVD4l&#10;Q1hmd01VVvp1GUlFzSk3zdHNKzyx4C859ezNI9Pht9nNPutMeRcm4SxYnN0J499rPKN4UfaqYqgr&#10;nITgK5LlvfglfHrSZenfb7grPTVaF96OPPtfpa8wbFBDNyhBu5Zl7hfDHXw4Ntxm1zgfeMUW3nHR&#10;XKuOq8aH6exw82GwF5QB0IUpCTLKlmSsCJcfiBR04PNDpY4ExYGf2Y82Mtv18APRoYo6NPOuh/EP&#10;ga3P3wMAAP//AwBQSwMEFAAGAAgAAAAhAKZllJbZAAAA+gAAAA8AAABkcnMvZG93bnJldi54bWxE&#10;j1FPwjAUhd9N/A/NNfFNukEUMimEEI1LeHEoUd8u62UrW9ulrbD9exof8PHknHwn33zZ65adyHll&#10;jYB0lAAjU1qpTCXg8+P1YQbMBzQSW2tIwEAelovbmzlm0p5NQadtqFiEGJ+hgDqELuPclzVp9CPb&#10;kYndwTqNIUZXcenwHOG65eMkeeIalYkPNXa0rqlstr9awHGTpz+bfbpT4/di4qZf31Xzkgtxf9ev&#10;noEF6sP/uFOhGdbX8g+VSwGTR2CHt2HvlCzQB3IColxUjZrAFxcAAAD//wMAUEsBAi0AFAAGAAgA&#10;AAAhAFrjEWb+AAAA4gEAABMAAAAAAAAAAAAAAAAAAAAAAFtDb250ZW50X1R5cGVzXS54bWxQSwEC&#10;LQAUAAYACAAAACEAMd1fYdIAAACPAQAACwAAAAAAAAAAAAAAAAAvAQAAX3JlbHMvLnJlbHNQSwEC&#10;LQAUAAYACAAAACEAd9gLHH0DAADvCAAAEAAAAAAAAAAAAAAAAAAqAgAAZHJzL3NoYXBleG1sLnht&#10;bFBLAQItABQABgAIAAAAIQCmZZSW2QAAAPoAAAAPAAAAAAAAAAAAAAAAANUFAABkcnMvZG93bnJl&#10;di54bWxQSwUGAAAAAAQABAD1AAAA2wYAAAAA&#10;" adj="12282,7947" fillcolor="#9ce157" strokecolor="#71a53e" strokeweight="2pt">
                  <v:textbox style="mso-next-textbox:#_x0000_s1108;mso-rotate-with-shape:t">
                    <w:txbxContent>
                      <w:p w14:paraId="03CED8E6" w14:textId="77777777" w:rsidR="00E14F5C" w:rsidRDefault="00E14F5C" w:rsidP="00D60E65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color w:val="FFFFFF"/>
                            <w:sz w:val="36"/>
                            <w:szCs w:val="36"/>
                          </w:rPr>
                        </w:pPr>
                      </w:p>
                    </w:txbxContent>
                  </v:textbox>
                </v:shape>
              </w:pict>
            </w:r>
          </w:p>
        </w:tc>
      </w:tr>
      <w:tr w:rsidR="00D60E65" w:rsidRPr="005B1B91" w14:paraId="75D5C1B6" w14:textId="77777777" w:rsidTr="00E14F5C">
        <w:tblPrEx>
          <w:tblCellMar>
            <w:top w:w="0" w:type="dxa"/>
            <w:bottom w:w="0" w:type="dxa"/>
          </w:tblCellMar>
        </w:tblPrEx>
        <w:trPr>
          <w:trHeight w:val="349"/>
        </w:trPr>
        <w:tc>
          <w:tcPr>
            <w:tcW w:w="11160" w:type="dxa"/>
            <w:gridSpan w:val="4"/>
            <w:vAlign w:val="center"/>
          </w:tcPr>
          <w:p w14:paraId="41E9DE47" w14:textId="77777777" w:rsidR="00D60E65" w:rsidRPr="005B1B91" w:rsidRDefault="00D60E65" w:rsidP="00E14F5C">
            <w:pPr>
              <w:pStyle w:val="ConsPlusNonforma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1B91">
              <w:rPr>
                <w:rFonts w:ascii="Times New Roman" w:hAnsi="Times New Roman" w:cs="Times New Roman"/>
                <w:b/>
                <w:sz w:val="24"/>
                <w:szCs w:val="24"/>
              </w:rPr>
              <w:t>Утверждение комиссией перечня рабочих мест, на которых будет проводиться СОУТ,</w:t>
            </w:r>
          </w:p>
          <w:p w14:paraId="44011000" w14:textId="77777777" w:rsidR="00D60E65" w:rsidRPr="005B1B91" w:rsidRDefault="00D60E65" w:rsidP="00E14F5C">
            <w:pPr>
              <w:pStyle w:val="ConsPlusNonforma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5B1B91">
              <w:rPr>
                <w:rFonts w:ascii="Times New Roman" w:hAnsi="Times New Roman" w:cs="Times New Roman"/>
                <w:b/>
                <w:sz w:val="24"/>
                <w:szCs w:val="24"/>
              </w:rPr>
              <w:t>с указанием аналогичных мест</w:t>
            </w:r>
          </w:p>
          <w:p w14:paraId="77CFB167" w14:textId="77777777" w:rsidR="00D60E65" w:rsidRPr="005B1B91" w:rsidRDefault="00D60E65" w:rsidP="00E14F5C">
            <w:pPr>
              <w:pStyle w:val="ConsPlusNonforma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5B1B91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pict w14:anchorId="5726FF6B">
                <v:shape id="_x0000_s1109" type="#_x0000_t67" style="position:absolute;left:0;text-align:left;margin-left:264.6pt;margin-top:-.05pt;width:18pt;height:11.75pt;z-index:8;visibility:visible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HfY&#10;Cxx9AwAA7wgAABAAAABkcnMvc2hhcGV4bWwueG1srFbbbhs3EH0v0H8g+Fo40urii5B1YBd1++AG&#10;guV8wGiXK23MJRckVxc/Ff2T/kFRIEjRov+w+aMckitZuRVB7Bd5lhzOnDk8M/TzF5tKspUwttQq&#10;5cmzPmdCZTov1SLlr26vjk45s45UTlIrkfKtsPzF+fffPa8ntmY4rOykTvnSuXrS69lsKSqyz3Qt&#10;FPYKbSpy+DSLXm2EFcqRQ6JK9gb9/nGvolLxc4RSq1k9Nd7KXq6mhpV5yodjzhRVyNn+8e73d7+1&#10;b9p/23/aP1n7V/tf+3f7lg1HvNed8ceDrXAcRu8wpsUmm69/1TmCUeM0ctJkU5iqK4C+poDc0Bqs&#10;fISdJroo2AZwT06Pk1OwtYU9HJ+Mj4ceHU3ExrEMDuOTZNwHvRkcRsn4bDD2+70IxDvWxrqfhX40&#10;KOYDpTzXa3VhjF6Haml1bZ3Pssg7Vil/nXBWVBLVr0iywTFQRciHPoNDn9EwGZ51sLuIKGAH3IeX&#10;6ik4XQrKf1I5c9saV6agPM7WKa9EzpkUEKq3AruOSvk1noApVdCFV4NXjXVbKSLkG4ErDFL+ZiVA&#10;srjjQeA6dIH4URoGXqG4LIPwk7i1pFzEZYgBcogS2J8IgpAKgDyyopTyybB1AHyHfootwujy+dSi&#10;KETmnix5//+Iicn3GUPlWj1d8qpU2nwOgMStdJXHfFEgURj1xG0udb71cOb4ixnyWI2sDWFWBjkj&#10;LRRp3cwne2zgEGw3jb9Zwh6Rn5QVmeuUY1LBuAmGXEHGWChVDiUHk+QCbSg5y0VxS/PZfcrPktHI&#10;Dzjjorega3Vp7oJ7AX4vwpE5WTSzxDugHraXpBaYrdNGZSF8IEfN6swbts6mmYtNk/im2XWNPPC4&#10;jB1z6Ltzw9rD7kURpuAX/LrdeYPmvd0EWufN7H5vXqGM/cdLjKXg4miO4RpMsHETH6DApYcvVD4l&#10;Q1hmd01VVvp1GUlFzSk3zdHNKzyx4C859ezNI9Pht9nNPutMeRcm4SxYnN0J499rPKN4UfaqYqgr&#10;nITgK5LlvfglfHrSZenfb7grPTVaF96OPPtfpa8wbFBDNyhBu5Zl7hfDHXw4Ntxm1zgfeMUW3nHR&#10;XKuOq8aH6exw82GwF5QB0IUpCTLKlmSsCJcfiBR04PNDpY4ExYGf2Y82Mtv18APRoYo6NPOuh/EP&#10;ga3P3wMAAP//AwBQSwMEFAAGAAgAAAAhAKZllJbZAAAA+gAAAA8AAABkcnMvZG93bnJldi54bWxE&#10;j1FPwjAUhd9N/A/NNfFNukEUMimEEI1LeHEoUd8u62UrW9ulrbD9exof8PHknHwn33zZ65adyHll&#10;jYB0lAAjU1qpTCXg8+P1YQbMBzQSW2tIwEAelovbmzlm0p5NQadtqFiEGJ+hgDqELuPclzVp9CPb&#10;kYndwTqNIUZXcenwHOG65eMkeeIalYkPNXa0rqlstr9awHGTpz+bfbpT4/di4qZf31Xzkgtxf9ev&#10;noEF6sP/uFOhGdbX8g+VSwGTR2CHt2HvlCzQB3IColxUjZrAFxcAAAD//wMAUEsBAi0AFAAGAAgA&#10;AAAhAFrjEWb+AAAA4gEAABMAAAAAAAAAAAAAAAAAAAAAAFtDb250ZW50X1R5cGVzXS54bWxQSwEC&#10;LQAUAAYACAAAACEAMd1fYdIAAACPAQAACwAAAAAAAAAAAAAAAAAvAQAAX3JlbHMvLnJlbHNQSwEC&#10;LQAUAAYACAAAACEAd9gLHH0DAADvCAAAEAAAAAAAAAAAAAAAAAAqAgAAZHJzL3NoYXBleG1sLnht&#10;bFBLAQItABQABgAIAAAAIQCmZZSW2QAAAPoAAAAPAAAAAAAAAAAAAAAAANUFAABkcnMvZG93bnJl&#10;di54bWxQSwUGAAAAAAQABAD1AAAA2wYAAAAA&#10;" adj="12282,7947" fillcolor="#9ce157" strokecolor="#71a53e" strokeweight="2pt">
                  <v:textbox style="mso-next-textbox:#_x0000_s1109;mso-rotate-with-shape:t">
                    <w:txbxContent>
                      <w:p w14:paraId="424713C8" w14:textId="77777777" w:rsidR="00E14F5C" w:rsidRDefault="00E14F5C" w:rsidP="00D60E65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color w:val="FFFFFF"/>
                            <w:sz w:val="36"/>
                            <w:szCs w:val="36"/>
                          </w:rPr>
                        </w:pPr>
                      </w:p>
                    </w:txbxContent>
                  </v:textbox>
                </v:shape>
              </w:pict>
            </w:r>
          </w:p>
        </w:tc>
      </w:tr>
      <w:tr w:rsidR="00D60E65" w:rsidRPr="005B1B91" w14:paraId="5851BA41" w14:textId="77777777" w:rsidTr="00E14F5C">
        <w:tblPrEx>
          <w:tblCellMar>
            <w:top w:w="0" w:type="dxa"/>
            <w:bottom w:w="0" w:type="dxa"/>
          </w:tblCellMar>
        </w:tblPrEx>
        <w:trPr>
          <w:trHeight w:val="349"/>
        </w:trPr>
        <w:tc>
          <w:tcPr>
            <w:tcW w:w="11160" w:type="dxa"/>
            <w:gridSpan w:val="4"/>
            <w:vAlign w:val="center"/>
          </w:tcPr>
          <w:p w14:paraId="247568B7" w14:textId="77777777" w:rsidR="00D60E65" w:rsidRPr="005B1B91" w:rsidRDefault="00D60E65" w:rsidP="00E14F5C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1B91">
              <w:rPr>
                <w:rFonts w:ascii="Times New Roman" w:hAnsi="Times New Roman" w:cs="Times New Roman"/>
                <w:sz w:val="24"/>
                <w:szCs w:val="24"/>
              </w:rPr>
              <w:t>Идентификация потенциально вредных и (или) опасных производственных факторов экспертом организации, проводящей СОУТ</w:t>
            </w:r>
          </w:p>
          <w:p w14:paraId="473F0939" w14:textId="77777777" w:rsidR="00D60E65" w:rsidRPr="005B1B91" w:rsidRDefault="00D60E65" w:rsidP="00E14F5C">
            <w:pPr>
              <w:pStyle w:val="ConsPlusNonforma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1B91">
              <w:rPr>
                <w:rFonts w:ascii="Times New Roman" w:hAnsi="Times New Roman" w:cs="Times New Roman"/>
                <w:noProof/>
                <w:sz w:val="24"/>
                <w:szCs w:val="24"/>
              </w:rPr>
              <w:pict w14:anchorId="0E21941A">
                <v:shape id="_x0000_s1110" type="#_x0000_t67" style="position:absolute;left:0;text-align:left;margin-left:261.85pt;margin-top:.7pt;width:18pt;height:11.75pt;z-index:9;visibility:visible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HfY&#10;Cxx9AwAA7wgAABAAAABkcnMvc2hhcGV4bWwueG1srFbbbhs3EH0v0H8g+Fo40urii5B1YBd1++AG&#10;guV8wGiXK23MJRckVxc/Ff2T/kFRIEjRov+w+aMckitZuRVB7Bd5lhzOnDk8M/TzF5tKspUwttQq&#10;5cmzPmdCZTov1SLlr26vjk45s45UTlIrkfKtsPzF+fffPa8ntmY4rOykTvnSuXrS69lsKSqyz3Qt&#10;FPYKbSpy+DSLXm2EFcqRQ6JK9gb9/nGvolLxc4RSq1k9Nd7KXq6mhpV5yodjzhRVyNn+8e73d7+1&#10;b9p/23/aP1n7V/tf+3f7lg1HvNed8ceDrXAcRu8wpsUmm69/1TmCUeM0ctJkU5iqK4C+poDc0Bqs&#10;fISdJroo2AZwT06Pk1OwtYU9HJ+Mj4ceHU3ExrEMDuOTZNwHvRkcRsn4bDD2+70IxDvWxrqfhX40&#10;KOYDpTzXa3VhjF6Haml1bZ3Pssg7Vil/nXBWVBLVr0iywTFQRciHPoNDn9EwGZ51sLuIKGAH3IeX&#10;6ik4XQrKf1I5c9saV6agPM7WKa9EzpkUEKq3AruOSvk1noApVdCFV4NXjXVbKSLkG4ErDFL+ZiVA&#10;srjjQeA6dIH4URoGXqG4LIPwk7i1pFzEZYgBcogS2J8IgpAKgDyyopTyybB1AHyHfootwujy+dSi&#10;KETmnix5//+Iicn3GUPlWj1d8qpU2nwOgMStdJXHfFEgURj1xG0udb71cOb4ixnyWI2sDWFWBjkj&#10;LRRp3cwne2zgEGw3jb9Zwh6Rn5QVmeuUY1LBuAmGXEHGWChVDiUHk+QCbSg5y0VxS/PZfcrPktHI&#10;Dzjjorega3Vp7oJ7AX4vwpE5WTSzxDugHraXpBaYrdNGZSF8IEfN6swbts6mmYtNk/im2XWNPPC4&#10;jB1z6Ltzw9rD7kURpuAX/LrdeYPmvd0EWufN7H5vXqGM/cdLjKXg4miO4RpMsHETH6DApYcvVD4l&#10;Q1hmd01VVvp1GUlFzSk3zdHNKzyx4C859ezNI9Pht9nNPutMeRcm4SxYnN0J499rPKN4UfaqYqgr&#10;nITgK5LlvfglfHrSZenfb7grPTVaF96OPPtfpa8wbFBDNyhBu5Zl7hfDHXw4Ntxm1zgfeMUW3nHR&#10;XKuOq8aH6exw82GwF5QB0IUpCTLKlmSsCJcfiBR04PNDpY4ExYGf2Y82Mtv18APRoYo6NPOuh/EP&#10;ga3P3wMAAP//AwBQSwMEFAAGAAgAAAAhAKZllJbZAAAA+gAAAA8AAABkcnMvZG93bnJldi54bWxE&#10;j1FPwjAUhd9N/A/NNfFNukEUMimEEI1LeHEoUd8u62UrW9ulrbD9exof8PHknHwn33zZ65adyHll&#10;jYB0lAAjU1qpTCXg8+P1YQbMBzQSW2tIwEAelovbmzlm0p5NQadtqFiEGJ+hgDqELuPclzVp9CPb&#10;kYndwTqNIUZXcenwHOG65eMkeeIalYkPNXa0rqlstr9awHGTpz+bfbpT4/di4qZf31Xzkgtxf9ev&#10;noEF6sP/uFOhGdbX8g+VSwGTR2CHt2HvlCzQB3IColxUjZrAFxcAAAD//wMAUEsBAi0AFAAGAAgA&#10;AAAhAFrjEWb+AAAA4gEAABMAAAAAAAAAAAAAAAAAAAAAAFtDb250ZW50X1R5cGVzXS54bWxQSwEC&#10;LQAUAAYACAAAACEAMd1fYdIAAACPAQAACwAAAAAAAAAAAAAAAAAvAQAAX3JlbHMvLnJlbHNQSwEC&#10;LQAUAAYACAAAACEAd9gLHH0DAADvCAAAEAAAAAAAAAAAAAAAAAAqAgAAZHJzL3NoYXBleG1sLnht&#10;bFBLAQItABQABgAIAAAAIQCmZZSW2QAAAPoAAAAPAAAAAAAAAAAAAAAAANUFAABkcnMvZG93bnJl&#10;di54bWxQSwUGAAAAAAQABAD1AAAA2wYAAAAA&#10;" adj="12282,7947" fillcolor="#9ce157" strokecolor="#71a53e" strokeweight="2pt">
                  <v:textbox style="mso-next-textbox:#_x0000_s1110;mso-rotate-with-shape:t">
                    <w:txbxContent>
                      <w:p w14:paraId="7C73B1D2" w14:textId="77777777" w:rsidR="00E14F5C" w:rsidRDefault="00E14F5C" w:rsidP="00D60E65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color w:val="FFFFFF"/>
                            <w:sz w:val="36"/>
                            <w:szCs w:val="36"/>
                          </w:rPr>
                        </w:pPr>
                      </w:p>
                    </w:txbxContent>
                  </v:textbox>
                </v:shape>
              </w:pict>
            </w:r>
          </w:p>
        </w:tc>
      </w:tr>
      <w:tr w:rsidR="00D60E65" w:rsidRPr="005B1B91" w14:paraId="0A18C88E" w14:textId="77777777" w:rsidTr="00E14F5C">
        <w:tblPrEx>
          <w:tblCellMar>
            <w:top w:w="0" w:type="dxa"/>
            <w:bottom w:w="0" w:type="dxa"/>
          </w:tblCellMar>
        </w:tblPrEx>
        <w:trPr>
          <w:trHeight w:val="349"/>
        </w:trPr>
        <w:tc>
          <w:tcPr>
            <w:tcW w:w="11160" w:type="dxa"/>
            <w:gridSpan w:val="4"/>
            <w:vAlign w:val="center"/>
          </w:tcPr>
          <w:p w14:paraId="526334B1" w14:textId="77777777" w:rsidR="00D60E65" w:rsidRPr="005B1B91" w:rsidRDefault="00D60E65" w:rsidP="00E14F5C">
            <w:pPr>
              <w:pStyle w:val="ConsPlusNonforma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5B1B91">
              <w:rPr>
                <w:rFonts w:ascii="Times New Roman" w:hAnsi="Times New Roman" w:cs="Times New Roman"/>
                <w:b/>
                <w:sz w:val="24"/>
                <w:szCs w:val="24"/>
              </w:rPr>
              <w:t>Утверждение результатов идентификации комиссией по проведению СОУТ</w:t>
            </w:r>
          </w:p>
          <w:p w14:paraId="42E9456A" w14:textId="77777777" w:rsidR="00D60E65" w:rsidRPr="005B1B91" w:rsidRDefault="00D60E65" w:rsidP="00E14F5C">
            <w:pPr>
              <w:pStyle w:val="ConsPlusNonformat"/>
              <w:tabs>
                <w:tab w:val="left" w:pos="1680"/>
                <w:tab w:val="center" w:pos="5472"/>
                <w:tab w:val="left" w:pos="916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5B1B91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pict w14:anchorId="393B4FF6">
                <v:shape id="_x0000_s1113" type="#_x0000_t67" style="position:absolute;left:0;text-align:left;margin-left:450.85pt;margin-top:.7pt;width:18pt;height:11.75pt;z-index:12;visibility:visible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HfY&#10;Cxx9AwAA7wgAABAAAABkcnMvc2hhcGV4bWwueG1srFbbbhs3EH0v0H8g+Fo40urii5B1YBd1++AG&#10;guV8wGiXK23MJRckVxc/Ff2T/kFRIEjRov+w+aMckitZuRVB7Bd5lhzOnDk8M/TzF5tKspUwttQq&#10;5cmzPmdCZTov1SLlr26vjk45s45UTlIrkfKtsPzF+fffPa8ntmY4rOykTvnSuXrS69lsKSqyz3Qt&#10;FPYKbSpy+DSLXm2EFcqRQ6JK9gb9/nGvolLxc4RSq1k9Nd7KXq6mhpV5yodjzhRVyNn+8e73d7+1&#10;b9p/23/aP1n7V/tf+3f7lg1HvNed8ceDrXAcRu8wpsUmm69/1TmCUeM0ctJkU5iqK4C+poDc0Bqs&#10;fISdJroo2AZwT06Pk1OwtYU9HJ+Mj4ceHU3ExrEMDuOTZNwHvRkcRsn4bDD2+70IxDvWxrqfhX40&#10;KOYDpTzXa3VhjF6Haml1bZ3Pssg7Vil/nXBWVBLVr0iywTFQRciHPoNDn9EwGZ51sLuIKGAH3IeX&#10;6ik4XQrKf1I5c9saV6agPM7WKa9EzpkUEKq3AruOSvk1noApVdCFV4NXjXVbKSLkG4ErDFL+ZiVA&#10;srjjQeA6dIH4URoGXqG4LIPwk7i1pFzEZYgBcogS2J8IgpAKgDyyopTyybB1AHyHfootwujy+dSi&#10;KETmnix5//+Iicn3GUPlWj1d8qpU2nwOgMStdJXHfFEgURj1xG0udb71cOb4ixnyWI2sDWFWBjkj&#10;LRRp3cwne2zgEGw3jb9Zwh6Rn5QVmeuUY1LBuAmGXEHGWChVDiUHk+QCbSg5y0VxS/PZfcrPktHI&#10;Dzjjorega3Vp7oJ7AX4vwpE5WTSzxDugHraXpBaYrdNGZSF8IEfN6swbts6mmYtNk/im2XWNPPC4&#10;jB1z6Ltzw9rD7kURpuAX/LrdeYPmvd0EWufN7H5vXqGM/cdLjKXg4miO4RpMsHETH6DApYcvVD4l&#10;Q1hmd01VVvp1GUlFzSk3zdHNKzyx4C859ezNI9Pht9nNPutMeRcm4SxYnN0J499rPKN4UfaqYqgr&#10;nITgK5LlvfglfHrSZenfb7grPTVaF96OPPtfpa8wbFBDNyhBu5Zl7hfDHXw4Ntxm1zgfeMUW3nHR&#10;XKuOq8aH6exw82GwF5QB0IUpCTLKlmSsCJcfiBR04PNDpY4ExYGf2Y82Mtv18APRoYo6NPOuh/EP&#10;ga3P3wMAAP//AwBQSwMEFAAGAAgAAAAhAKZllJbZAAAA+gAAAA8AAABkcnMvZG93bnJldi54bWxE&#10;j1FPwjAUhd9N/A/NNfFNukEUMimEEI1LeHEoUd8u62UrW9ulrbD9exof8PHknHwn33zZ65adyHll&#10;jYB0lAAjU1qpTCXg8+P1YQbMBzQSW2tIwEAelovbmzlm0p5NQadtqFiEGJ+hgDqELuPclzVp9CPb&#10;kYndwTqNIUZXcenwHOG65eMkeeIalYkPNXa0rqlstr9awHGTpz+bfbpT4/di4qZf31Xzkgtxf9ev&#10;noEF6sP/uFOhGdbX8g+VSwGTR2CHt2HvlCzQB3IColxUjZrAFxcAAAD//wMAUEsBAi0AFAAGAAgA&#10;AAAhAFrjEWb+AAAA4gEAABMAAAAAAAAAAAAAAAAAAAAAAFtDb250ZW50X1R5cGVzXS54bWxQSwEC&#10;LQAUAAYACAAAACEAMd1fYdIAAACPAQAACwAAAAAAAAAAAAAAAAAvAQAAX3JlbHMvLnJlbHNQSwEC&#10;LQAUAAYACAAAACEAd9gLHH0DAADvCAAAEAAAAAAAAAAAAAAAAAAqAgAAZHJzL3NoYXBleG1sLnht&#10;bFBLAQItABQABgAIAAAAIQCmZZSW2QAAAPoAAAAPAAAAAAAAAAAAAAAAANUFAABkcnMvZG93bnJl&#10;di54bWxQSwUGAAAAAAQABAD1AAAA2wYAAAAA&#10;" adj="12282,7947" fillcolor="#9ce157" strokecolor="#71a53e" strokeweight="2pt">
                  <v:textbox style="mso-next-textbox:#_x0000_s1113;mso-rotate-with-shape:t">
                    <w:txbxContent>
                      <w:p w14:paraId="2359ECF2" w14:textId="77777777" w:rsidR="00E14F5C" w:rsidRDefault="00E14F5C" w:rsidP="00D60E65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color w:val="FFFFFF"/>
                            <w:sz w:val="36"/>
                            <w:szCs w:val="36"/>
                          </w:rPr>
                        </w:pPr>
                      </w:p>
                    </w:txbxContent>
                  </v:textbox>
                </v:shape>
              </w:pict>
            </w:r>
            <w:r w:rsidRPr="005B1B91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pict w14:anchorId="337751C8">
                <v:shape id="_x0000_s1112" type="#_x0000_t67" style="position:absolute;left:0;text-align:left;margin-left:264.6pt;margin-top:.7pt;width:18pt;height:11.75pt;z-index:11;visibility:visible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HfY&#10;Cxx9AwAA7wgAABAAAABkcnMvc2hhcGV4bWwueG1srFbbbhs3EH0v0H8g+Fo40urii5B1YBd1++AG&#10;guV8wGiXK23MJRckVxc/Ff2T/kFRIEjRov+w+aMckitZuRVB7Bd5lhzOnDk8M/TzF5tKspUwttQq&#10;5cmzPmdCZTov1SLlr26vjk45s45UTlIrkfKtsPzF+fffPa8ntmY4rOykTvnSuXrS69lsKSqyz3Qt&#10;FPYKbSpy+DSLXm2EFcqRQ6JK9gb9/nGvolLxc4RSq1k9Nd7KXq6mhpV5yodjzhRVyNn+8e73d7+1&#10;b9p/23/aP1n7V/tf+3f7lg1HvNed8ceDrXAcRu8wpsUmm69/1TmCUeM0ctJkU5iqK4C+poDc0Bqs&#10;fISdJroo2AZwT06Pk1OwtYU9HJ+Mj4ceHU3ExrEMDuOTZNwHvRkcRsn4bDD2+70IxDvWxrqfhX40&#10;KOYDpTzXa3VhjF6Haml1bZ3Pssg7Vil/nXBWVBLVr0iywTFQRciHPoNDn9EwGZ51sLuIKGAH3IeX&#10;6ik4XQrKf1I5c9saV6agPM7WKa9EzpkUEKq3AruOSvk1noApVdCFV4NXjXVbKSLkG4ErDFL+ZiVA&#10;srjjQeA6dIH4URoGXqG4LIPwk7i1pFzEZYgBcogS2J8IgpAKgDyyopTyybB1AHyHfootwujy+dSi&#10;KETmnix5//+Iicn3GUPlWj1d8qpU2nwOgMStdJXHfFEgURj1xG0udb71cOb4ixnyWI2sDWFWBjkj&#10;LRRp3cwne2zgEGw3jb9Zwh6Rn5QVmeuUY1LBuAmGXEHGWChVDiUHk+QCbSg5y0VxS/PZfcrPktHI&#10;Dzjjorega3Vp7oJ7AX4vwpE5WTSzxDugHraXpBaYrdNGZSF8IEfN6swbts6mmYtNk/im2XWNPPC4&#10;jB1z6Ltzw9rD7kURpuAX/LrdeYPmvd0EWufN7H5vXqGM/cdLjKXg4miO4RpMsHETH6DApYcvVD4l&#10;Q1hmd01VVvp1GUlFzSk3zdHNKzyx4C859ezNI9Pht9nNPutMeRcm4SxYnN0J499rPKN4UfaqYqgr&#10;nITgK5LlvfglfHrSZenfb7grPTVaF96OPPtfpa8wbFBDNyhBu5Zl7hfDHXw4Ntxm1zgfeMUW3nHR&#10;XKuOq8aH6exw82GwF5QB0IUpCTLKlmSsCJcfiBR04PNDpY4ExYGf2Y82Mtv18APRoYo6NPOuh/EP&#10;ga3P3wMAAP//AwBQSwMEFAAGAAgAAAAhAKZllJbZAAAA+gAAAA8AAABkcnMvZG93bnJldi54bWxE&#10;j1FPwjAUhd9N/A/NNfFNukEUMimEEI1LeHEoUd8u62UrW9ulrbD9exof8PHknHwn33zZ65adyHll&#10;jYB0lAAjU1qpTCXg8+P1YQbMBzQSW2tIwEAelovbmzlm0p5NQadtqFiEGJ+hgDqELuPclzVp9CPb&#10;kYndwTqNIUZXcenwHOG65eMkeeIalYkPNXa0rqlstr9awHGTpz+bfbpT4/di4qZf31Xzkgtxf9ev&#10;noEF6sP/uFOhGdbX8g+VSwGTR2CHt2HvlCzQB3IColxUjZrAFxcAAAD//wMAUEsBAi0AFAAGAAgA&#10;AAAhAFrjEWb+AAAA4gEAABMAAAAAAAAAAAAAAAAAAAAAAFtDb250ZW50X1R5cGVzXS54bWxQSwEC&#10;LQAUAAYACAAAACEAMd1fYdIAAACPAQAACwAAAAAAAAAAAAAAAAAvAQAAX3JlbHMvLnJlbHNQSwEC&#10;LQAUAAYACAAAACEAd9gLHH0DAADvCAAAEAAAAAAAAAAAAAAAAAAqAgAAZHJzL3NoYXBleG1sLnht&#10;bFBLAQItABQABgAIAAAAIQCmZZSW2QAAAPoAAAAPAAAAAAAAAAAAAAAAANUFAABkcnMvZG93bnJl&#10;di54bWxQSwUGAAAAAAQABAD1AAAA2wYAAAAA&#10;" adj="12282,7947" fillcolor="#9ce157" strokecolor="#71a53e" strokeweight="2pt">
                  <v:textbox style="mso-next-textbox:#_x0000_s1112;mso-rotate-with-shape:t">
                    <w:txbxContent>
                      <w:p w14:paraId="3F610840" w14:textId="77777777" w:rsidR="00E14F5C" w:rsidRDefault="00E14F5C" w:rsidP="00D60E65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color w:val="FFFFFF"/>
                            <w:sz w:val="36"/>
                            <w:szCs w:val="36"/>
                          </w:rPr>
                        </w:pPr>
                      </w:p>
                    </w:txbxContent>
                  </v:textbox>
                </v:shape>
              </w:pict>
            </w:r>
            <w:r w:rsidRPr="005B1B91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pict w14:anchorId="03892F17">
                <v:shape id="_x0000_s1111" type="#_x0000_t67" style="position:absolute;left:0;text-align:left;margin-left:99pt;margin-top:.7pt;width:18pt;height:11.75pt;z-index:10;visibility:visible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HfY&#10;Cxx9AwAA7wgAABAAAABkcnMvc2hhcGV4bWwueG1srFbbbhs3EH0v0H8g+Fo40urii5B1YBd1++AG&#10;guV8wGiXK23MJRckVxc/Ff2T/kFRIEjRov+w+aMckitZuRVB7Bd5lhzOnDk8M/TzF5tKspUwttQq&#10;5cmzPmdCZTov1SLlr26vjk45s45UTlIrkfKtsPzF+fffPa8ntmY4rOykTvnSuXrS69lsKSqyz3Qt&#10;FPYKbSpy+DSLXm2EFcqRQ6JK9gb9/nGvolLxc4RSq1k9Nd7KXq6mhpV5yodjzhRVyNn+8e73d7+1&#10;b9p/23/aP1n7V/tf+3f7lg1HvNed8ceDrXAcRu8wpsUmm69/1TmCUeM0ctJkU5iqK4C+poDc0Bqs&#10;fISdJroo2AZwT06Pk1OwtYU9HJ+Mj4ceHU3ExrEMDuOTZNwHvRkcRsn4bDD2+70IxDvWxrqfhX40&#10;KOYDpTzXa3VhjF6Haml1bZ3Pssg7Vil/nXBWVBLVr0iywTFQRciHPoNDn9EwGZ51sLuIKGAH3IeX&#10;6ik4XQrKf1I5c9saV6agPM7WKa9EzpkUEKq3AruOSvk1noApVdCFV4NXjXVbKSLkG4ErDFL+ZiVA&#10;srjjQeA6dIH4URoGXqG4LIPwk7i1pFzEZYgBcogS2J8IgpAKgDyyopTyybB1AHyHfootwujy+dSi&#10;KETmnix5//+Iicn3GUPlWj1d8qpU2nwOgMStdJXHfFEgURj1xG0udb71cOb4ixnyWI2sDWFWBjkj&#10;LRRp3cwne2zgEGw3jb9Zwh6Rn5QVmeuUY1LBuAmGXEHGWChVDiUHk+QCbSg5y0VxS/PZfcrPktHI&#10;Dzjjorega3Vp7oJ7AX4vwpE5WTSzxDugHraXpBaYrdNGZSF8IEfN6swbts6mmYtNk/im2XWNPPC4&#10;jB1z6Ltzw9rD7kURpuAX/LrdeYPmvd0EWufN7H5vXqGM/cdLjKXg4miO4RpMsHETH6DApYcvVD4l&#10;Q1hmd01VVvp1GUlFzSk3zdHNKzyx4C859ezNI9Pht9nNPutMeRcm4SxYnN0J499rPKN4UfaqYqgr&#10;nITgK5LlvfglfHrSZenfb7grPTVaF96OPPtfpa8wbFBDNyhBu5Zl7hfDHXw4Ntxm1zgfeMUW3nHR&#10;XKuOq8aH6exw82GwF5QB0IUpCTLKlmSsCJcfiBR04PNDpY4ExYGf2Y82Mtv18APRoYo6NPOuh/EP&#10;ga3P3wMAAP//AwBQSwMEFAAGAAgAAAAhAKZllJbZAAAA+gAAAA8AAABkcnMvZG93bnJldi54bWxE&#10;j1FPwjAUhd9N/A/NNfFNukEUMimEEI1LeHEoUd8u62UrW9ulrbD9exof8PHknHwn33zZ65adyHll&#10;jYB0lAAjU1qpTCXg8+P1YQbMBzQSW2tIwEAelovbmzlm0p5NQadtqFiEGJ+hgDqELuPclzVp9CPb&#10;kYndwTqNIUZXcenwHOG65eMkeeIalYkPNXa0rqlstr9awHGTpz+bfbpT4/di4qZf31Xzkgtxf9ev&#10;noEF6sP/uFOhGdbX8g+VSwGTR2CHt2HvlCzQB3IColxUjZrAFxcAAAD//wMAUEsBAi0AFAAGAAgA&#10;AAAhAFrjEWb+AAAA4gEAABMAAAAAAAAAAAAAAAAAAAAAAFtDb250ZW50X1R5cGVzXS54bWxQSwEC&#10;LQAUAAYACAAAACEAMd1fYdIAAACPAQAACwAAAAAAAAAAAAAAAAAvAQAAX3JlbHMvLnJlbHNQSwEC&#10;LQAUAAYACAAAACEAd9gLHH0DAADvCAAAEAAAAAAAAAAAAAAAAAAqAgAAZHJzL3NoYXBleG1sLnht&#10;bFBLAQItABQABgAIAAAAIQCmZZSW2QAAAPoAAAAPAAAAAAAAAAAAAAAAANUFAABkcnMvZG93bnJl&#10;di54bWxQSwUGAAAAAAQABAD1AAAA2wYAAAAA&#10;" adj="12282,7947" fillcolor="#9ce157" strokecolor="#71a53e" strokeweight="2pt">
                  <v:textbox style="mso-next-textbox:#_x0000_s1111;mso-rotate-with-shape:t">
                    <w:txbxContent>
                      <w:p w14:paraId="25465DD7" w14:textId="77777777" w:rsidR="00E14F5C" w:rsidRDefault="00E14F5C" w:rsidP="00D60E65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color w:val="FFFFFF"/>
                            <w:sz w:val="36"/>
                            <w:szCs w:val="36"/>
                          </w:rPr>
                        </w:pPr>
                      </w:p>
                    </w:txbxContent>
                  </v:textbox>
                </v:shape>
              </w:pict>
            </w:r>
          </w:p>
        </w:tc>
      </w:tr>
      <w:tr w:rsidR="00D60E65" w:rsidRPr="005B1B91" w14:paraId="0946B5A6" w14:textId="77777777" w:rsidTr="00E14F5C">
        <w:tblPrEx>
          <w:tblCellMar>
            <w:top w:w="0" w:type="dxa"/>
            <w:bottom w:w="0" w:type="dxa"/>
          </w:tblCellMar>
        </w:tblPrEx>
        <w:trPr>
          <w:trHeight w:val="349"/>
        </w:trPr>
        <w:tc>
          <w:tcPr>
            <w:tcW w:w="3704" w:type="dxa"/>
            <w:vAlign w:val="center"/>
          </w:tcPr>
          <w:p w14:paraId="73D2A947" w14:textId="77777777" w:rsidR="00D60E65" w:rsidRPr="005B1B91" w:rsidRDefault="00D60E65" w:rsidP="00E14F5C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1B91">
              <w:rPr>
                <w:rFonts w:ascii="Times New Roman" w:hAnsi="Times New Roman" w:cs="Times New Roman"/>
                <w:sz w:val="24"/>
                <w:szCs w:val="24"/>
              </w:rPr>
              <w:t>Признание условий</w:t>
            </w:r>
          </w:p>
          <w:p w14:paraId="73B503BF" w14:textId="77777777" w:rsidR="00D60E65" w:rsidRPr="005B1B91" w:rsidRDefault="00D60E65" w:rsidP="00E14F5C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1B91">
              <w:rPr>
                <w:rFonts w:ascii="Times New Roman" w:hAnsi="Times New Roman" w:cs="Times New Roman"/>
                <w:sz w:val="24"/>
                <w:szCs w:val="24"/>
              </w:rPr>
              <w:t>труда допустимыми</w:t>
            </w:r>
          </w:p>
          <w:p w14:paraId="025DB971" w14:textId="77777777" w:rsidR="00D60E65" w:rsidRPr="005B1B91" w:rsidRDefault="00D60E65" w:rsidP="00E14F5C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1B91">
              <w:rPr>
                <w:rFonts w:ascii="Times New Roman" w:hAnsi="Times New Roman" w:cs="Times New Roman"/>
                <w:sz w:val="24"/>
                <w:szCs w:val="24"/>
              </w:rPr>
              <w:t>(если вредные и опасные  производственные факторы на рабочем месте не идентифицированы)</w:t>
            </w:r>
          </w:p>
          <w:p w14:paraId="609FCBB0" w14:textId="77777777" w:rsidR="00D60E65" w:rsidRPr="005B1B91" w:rsidRDefault="00D60E65" w:rsidP="00E14F5C">
            <w:pPr>
              <w:tabs>
                <w:tab w:val="left" w:pos="1440"/>
              </w:tabs>
              <w:jc w:val="center"/>
              <w:rPr>
                <w:sz w:val="24"/>
                <w:szCs w:val="24"/>
              </w:rPr>
            </w:pPr>
          </w:p>
          <w:p w14:paraId="6D55FC26" w14:textId="77777777" w:rsidR="00D60E65" w:rsidRPr="005B1B91" w:rsidRDefault="00D60E65" w:rsidP="00E14F5C">
            <w:pPr>
              <w:tabs>
                <w:tab w:val="left" w:pos="1440"/>
              </w:tabs>
              <w:jc w:val="center"/>
              <w:rPr>
                <w:b/>
                <w:sz w:val="24"/>
                <w:szCs w:val="24"/>
              </w:rPr>
            </w:pPr>
            <w:r w:rsidRPr="005B1B91">
              <w:rPr>
                <w:noProof/>
                <w:sz w:val="24"/>
                <w:szCs w:val="24"/>
              </w:rPr>
              <w:pict w14:anchorId="40E03922">
                <v:shape id="_x0000_s1116" type="#_x0000_t67" style="position:absolute;left:0;text-align:left;margin-left:66.85pt;margin-top:16.3pt;width:18pt;height:11.75pt;z-index:15;visibility:visible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HfY&#10;Cxx9AwAA7wgAABAAAABkcnMvc2hhcGV4bWwueG1srFbbbhs3EH0v0H8g+Fo40urii5B1YBd1++AG&#10;guV8wGiXK23MJRckVxc/Ff2T/kFRIEjRov+w+aMckitZuRVB7Bd5lhzOnDk8M/TzF5tKspUwttQq&#10;5cmzPmdCZTov1SLlr26vjk45s45UTlIrkfKtsPzF+fffPa8ntmY4rOykTvnSuXrS69lsKSqyz3Qt&#10;FPYKbSpy+DSLXm2EFcqRQ6JK9gb9/nGvolLxc4RSq1k9Nd7KXq6mhpV5yodjzhRVyNn+8e73d7+1&#10;b9p/23/aP1n7V/tf+3f7lg1HvNed8ceDrXAcRu8wpsUmm69/1TmCUeM0ctJkU5iqK4C+poDc0Bqs&#10;fISdJroo2AZwT06Pk1OwtYU9HJ+Mj4ceHU3ExrEMDuOTZNwHvRkcRsn4bDD2+70IxDvWxrqfhX40&#10;KOYDpTzXa3VhjF6Haml1bZ3Pssg7Vil/nXBWVBLVr0iywTFQRciHPoNDn9EwGZ51sLuIKGAH3IeX&#10;6ik4XQrKf1I5c9saV6agPM7WKa9EzpkUEKq3AruOSvk1noApVdCFV4NXjXVbKSLkG4ErDFL+ZiVA&#10;srjjQeA6dIH4URoGXqG4LIPwk7i1pFzEZYgBcogS2J8IgpAKgDyyopTyybB1AHyHfootwujy+dSi&#10;KETmnix5//+Iicn3GUPlWj1d8qpU2nwOgMStdJXHfFEgURj1xG0udb71cOb4ixnyWI2sDWFWBjkj&#10;LRRp3cwne2zgEGw3jb9Zwh6Rn5QVmeuUY1LBuAmGXEHGWChVDiUHk+QCbSg5y0VxS/PZfcrPktHI&#10;Dzjjorega3Vp7oJ7AX4vwpE5WTSzxDugHraXpBaYrdNGZSF8IEfN6swbts6mmYtNk/im2XWNPPC4&#10;jB1z6Ltzw9rD7kURpuAX/LrdeYPmvd0EWufN7H5vXqGM/cdLjKXg4miO4RpMsHETH6DApYcvVD4l&#10;Q1hmd01VVvp1GUlFzSk3zdHNKzyx4C859ezNI9Pht9nNPutMeRcm4SxYnN0J499rPKN4UfaqYqgr&#10;nITgK5LlvfglfHrSZenfb7grPTVaF96OPPtfpa8wbFBDNyhBu5Zl7hfDHXw4Ntxm1zgfeMUW3nHR&#10;XKuOq8aH6exw82GwF5QB0IUpCTLKlmSsCJcfiBR04PNDpY4ExYGf2Y82Mtv18APRoYo6NPOuh/EP&#10;ga3P3wMAAP//AwBQSwMEFAAGAAgAAAAhAKZllJbZAAAA+gAAAA8AAABkcnMvZG93bnJldi54bWxE&#10;j1FPwjAUhd9N/A/NNfFNukEUMimEEI1LeHEoUd8u62UrW9ulrbD9exof8PHknHwn33zZ65adyHll&#10;jYB0lAAjU1qpTCXg8+P1YQbMBzQSW2tIwEAelovbmzlm0p5NQadtqFiEGJ+hgDqELuPclzVp9CPb&#10;kYndwTqNIUZXcenwHOG65eMkeeIalYkPNXa0rqlstr9awHGTpz+bfbpT4/di4qZf31Xzkgtxf9ev&#10;noEF6sP/uFOhGdbX8g+VSwGTR2CHt2HvlCzQB3IColxUjZrAFxcAAAD//wMAUEsBAi0AFAAGAAgA&#10;AAAhAFrjEWb+AAAA4gEAABMAAAAAAAAAAAAAAAAAAAAAAFtDb250ZW50X1R5cGVzXS54bWxQSwEC&#10;LQAUAAYACAAAACEAMd1fYdIAAACPAQAACwAAAAAAAAAAAAAAAAAvAQAAX3JlbHMvLnJlbHNQSwEC&#10;LQAUAAYACAAAACEAd9gLHH0DAADvCAAAEAAAAAAAAAAAAAAAAAAqAgAAZHJzL3NoYXBleG1sLnht&#10;bFBLAQItABQABgAIAAAAIQCmZZSW2QAAAPoAAAAPAAAAAAAAAAAAAAAAANUFAABkcnMvZG93bnJl&#10;di54bWxQSwUGAAAAAAQABAD1AAAA2wYAAAAA&#10;" adj="12282,7947" fillcolor="#9ce157" strokecolor="#71a53e" strokeweight="2pt">
                  <v:textbox style="mso-next-textbox:#_x0000_s1116;mso-rotate-with-shape:t">
                    <w:txbxContent>
                      <w:p w14:paraId="2494B97B" w14:textId="77777777" w:rsidR="00E14F5C" w:rsidRDefault="00E14F5C" w:rsidP="00D60E65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color w:val="FFFFFF"/>
                            <w:sz w:val="36"/>
                            <w:szCs w:val="36"/>
                          </w:rPr>
                        </w:pPr>
                      </w:p>
                    </w:txbxContent>
                  </v:textbox>
                </v:shape>
              </w:pict>
            </w:r>
          </w:p>
          <w:p w14:paraId="16B72D27" w14:textId="77777777" w:rsidR="00D60E65" w:rsidRPr="005B1B91" w:rsidRDefault="00D60E65" w:rsidP="00E14F5C">
            <w:pPr>
              <w:tabs>
                <w:tab w:val="left" w:pos="1440"/>
              </w:tabs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780" w:type="dxa"/>
            <w:gridSpan w:val="2"/>
            <w:vAlign w:val="center"/>
          </w:tcPr>
          <w:p w14:paraId="0C4BE1A6" w14:textId="77777777" w:rsidR="00D60E65" w:rsidRPr="005B1B91" w:rsidRDefault="00D60E65" w:rsidP="00E14F5C">
            <w:pPr>
              <w:pStyle w:val="ConsPlusNonforma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1B91">
              <w:rPr>
                <w:rFonts w:ascii="Times New Roman" w:hAnsi="Times New Roman" w:cs="Times New Roman"/>
                <w:b/>
                <w:sz w:val="24"/>
                <w:szCs w:val="24"/>
              </w:rPr>
              <w:t>Принятие комиссией  решения о проведении исследований (испытаний) и измерений вредных и (или) опасных производственных факторов (если таковые идентифицированы)</w:t>
            </w:r>
          </w:p>
          <w:p w14:paraId="561C64C9" w14:textId="77777777" w:rsidR="00D60E65" w:rsidRPr="005B1B91" w:rsidRDefault="00D60E65" w:rsidP="00E14F5C">
            <w:pPr>
              <w:pStyle w:val="ConsPlusNonforma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1B91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pict w14:anchorId="74FC9488">
                <v:shape id="_x0000_s1114" type="#_x0000_t67" style="position:absolute;left:0;text-align:left;margin-left:75.6pt;margin-top:16.25pt;width:18pt;height:11.75pt;z-index:13;visibility:visible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HfY&#10;Cxx9AwAA7wgAABAAAABkcnMvc2hhcGV4bWwueG1srFbbbhs3EH0v0H8g+Fo40urii5B1YBd1++AG&#10;guV8wGiXK23MJRckVxc/Ff2T/kFRIEjRov+w+aMckitZuRVB7Bd5lhzOnDk8M/TzF5tKspUwttQq&#10;5cmzPmdCZTov1SLlr26vjk45s45UTlIrkfKtsPzF+fffPa8ntmY4rOykTvnSuXrS69lsKSqyz3Qt&#10;FPYKbSpy+DSLXm2EFcqRQ6JK9gb9/nGvolLxc4RSq1k9Nd7KXq6mhpV5yodjzhRVyNn+8e73d7+1&#10;b9p/23/aP1n7V/tf+3f7lg1HvNed8ceDrXAcRu8wpsUmm69/1TmCUeM0ctJkU5iqK4C+poDc0Bqs&#10;fISdJroo2AZwT06Pk1OwtYU9HJ+Mj4ceHU3ExrEMDuOTZNwHvRkcRsn4bDD2+70IxDvWxrqfhX40&#10;KOYDpTzXa3VhjF6Haml1bZ3Pssg7Vil/nXBWVBLVr0iywTFQRciHPoNDn9EwGZ51sLuIKGAH3IeX&#10;6ik4XQrKf1I5c9saV6agPM7WKa9EzpkUEKq3AruOSvk1noApVdCFV4NXjXVbKSLkG4ErDFL+ZiVA&#10;srjjQeA6dIH4URoGXqG4LIPwk7i1pFzEZYgBcogS2J8IgpAKgDyyopTyybB1AHyHfootwujy+dSi&#10;KETmnix5//+Iicn3GUPlWj1d8qpU2nwOgMStdJXHfFEgURj1xG0udb71cOb4ixnyWI2sDWFWBjkj&#10;LRRp3cwne2zgEGw3jb9Zwh6Rn5QVmeuUY1LBuAmGXEHGWChVDiUHk+QCbSg5y0VxS/PZfcrPktHI&#10;Dzjjorega3Vp7oJ7AX4vwpE5WTSzxDugHraXpBaYrdNGZSF8IEfN6swbts6mmYtNk/im2XWNPPC4&#10;jB1z6Ltzw9rD7kURpuAX/LrdeYPmvd0EWufN7H5vXqGM/cdLjKXg4miO4RpMsHETH6DApYcvVD4l&#10;Q1hmd01VVvp1GUlFzSk3zdHNKzyx4C859ezNI9Pht9nNPutMeRcm4SxYnN0J499rPKN4UfaqYqgr&#10;nITgK5LlvfglfHrSZenfb7grPTVaF96OPPtfpa8wbFBDNyhBu5Zl7hfDHXw4Ntxm1zgfeMUW3nHR&#10;XKuOq8aH6exw82GwF5QB0IUpCTLKlmSsCJcfiBR04PNDpY4ExYGf2Y82Mtv18APRoYo6NPOuh/EP&#10;ga3P3wMAAP//AwBQSwMEFAAGAAgAAAAhAKZllJbZAAAA+gAAAA8AAABkcnMvZG93bnJldi54bWxE&#10;j1FPwjAUhd9N/A/NNfFNukEUMimEEI1LeHEoUd8u62UrW9ulrbD9exof8PHknHwn33zZ65adyHll&#10;jYB0lAAjU1qpTCXg8+P1YQbMBzQSW2tIwEAelovbmzlm0p5NQadtqFiEGJ+hgDqELuPclzVp9CPb&#10;kYndwTqNIUZXcenwHOG65eMkeeIalYkPNXa0rqlstr9awHGTpz+bfbpT4/di4qZf31Xzkgtxf9ev&#10;noEF6sP/uFOhGdbX8g+VSwGTR2CHt2HvlCzQB3IColxUjZrAFxcAAAD//wMAUEsBAi0AFAAGAAgA&#10;AAAhAFrjEWb+AAAA4gEAABMAAAAAAAAAAAAAAAAAAAAAAFtDb250ZW50X1R5cGVzXS54bWxQSwEC&#10;LQAUAAYACAAAACEAMd1fYdIAAACPAQAACwAAAAAAAAAAAAAAAAAvAQAAX3JlbHMvLnJlbHNQSwEC&#10;LQAUAAYACAAAACEAd9gLHH0DAADvCAAAEAAAAAAAAAAAAAAAAAAqAgAAZHJzL3NoYXBleG1sLnht&#10;bFBLAQItABQABgAIAAAAIQCmZZSW2QAAAPoAAAAPAAAAAAAAAAAAAAAAANUFAABkcnMvZG93bnJl&#10;di54bWxQSwUGAAAAAAQABAD1AAAA2wYAAAAA&#10;" adj="12282,7947" fillcolor="#9ce157" strokecolor="#71a53e" strokeweight="2pt">
                  <v:textbox style="mso-next-textbox:#_x0000_s1114;mso-rotate-with-shape:t">
                    <w:txbxContent>
                      <w:p w14:paraId="4EA3A132" w14:textId="77777777" w:rsidR="00E14F5C" w:rsidRDefault="00E14F5C" w:rsidP="00D60E65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color w:val="FFFFFF"/>
                            <w:sz w:val="36"/>
                            <w:szCs w:val="36"/>
                          </w:rPr>
                        </w:pPr>
                      </w:p>
                    </w:txbxContent>
                  </v:textbox>
                </v:shape>
              </w:pict>
            </w:r>
          </w:p>
        </w:tc>
        <w:tc>
          <w:tcPr>
            <w:tcW w:w="3676" w:type="dxa"/>
            <w:vAlign w:val="center"/>
          </w:tcPr>
          <w:p w14:paraId="1A5357CD" w14:textId="77777777" w:rsidR="00D60E65" w:rsidRPr="005B1B91" w:rsidRDefault="00D60E65" w:rsidP="00E14F5C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1B91">
              <w:rPr>
                <w:rFonts w:ascii="Times New Roman" w:hAnsi="Times New Roman" w:cs="Times New Roman"/>
                <w:sz w:val="24"/>
                <w:szCs w:val="24"/>
              </w:rPr>
              <w:t>Принятие комиссией решения о  невозможности проведения исследований (испытаний), измерений на рабочих местах (если их проведение может создать угрозу жизни создать угрозу жизни людей), что оформляется протоколом</w:t>
            </w:r>
          </w:p>
          <w:p w14:paraId="0A5C12B7" w14:textId="77777777" w:rsidR="00D60E65" w:rsidRPr="005B1B91" w:rsidRDefault="00D60E65" w:rsidP="00E14F5C">
            <w:pPr>
              <w:pStyle w:val="ConsPlusNonforma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1B91">
              <w:rPr>
                <w:rFonts w:ascii="Times New Roman" w:hAnsi="Times New Roman" w:cs="Times New Roman"/>
                <w:noProof/>
                <w:sz w:val="24"/>
                <w:szCs w:val="24"/>
              </w:rPr>
              <w:pict w14:anchorId="18DB14AD">
                <v:shape id="_x0000_s1115" type="#_x0000_t67" style="position:absolute;left:0;text-align:left;margin-left:84.85pt;margin-top:2.5pt;width:18pt;height:11.75pt;z-index:14;visibility:visible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HfY&#10;Cxx9AwAA7wgAABAAAABkcnMvc2hhcGV4bWwueG1srFbbbhs3EH0v0H8g+Fo40urii5B1YBd1++AG&#10;guV8wGiXK23MJRckVxc/Ff2T/kFRIEjRov+w+aMckitZuRVB7Bd5lhzOnDk8M/TzF5tKspUwttQq&#10;5cmzPmdCZTov1SLlr26vjk45s45UTlIrkfKtsPzF+fffPa8ntmY4rOykTvnSuXrS69lsKSqyz3Qt&#10;FPYKbSpy+DSLXm2EFcqRQ6JK9gb9/nGvolLxc4RSq1k9Nd7KXq6mhpV5yodjzhRVyNn+8e73d7+1&#10;b9p/23/aP1n7V/tf+3f7lg1HvNed8ceDrXAcRu8wpsUmm69/1TmCUeM0ctJkU5iqK4C+poDc0Bqs&#10;fISdJroo2AZwT06Pk1OwtYU9HJ+Mj4ceHU3ExrEMDuOTZNwHvRkcRsn4bDD2+70IxDvWxrqfhX40&#10;KOYDpTzXa3VhjF6Haml1bZ3Pssg7Vil/nXBWVBLVr0iywTFQRciHPoNDn9EwGZ51sLuIKGAH3IeX&#10;6ik4XQrKf1I5c9saV6agPM7WKa9EzpkUEKq3AruOSvk1noApVdCFV4NXjXVbKSLkG4ErDFL+ZiVA&#10;srjjQeA6dIH4URoGXqG4LIPwk7i1pFzEZYgBcogS2J8IgpAKgDyyopTyybB1AHyHfootwujy+dSi&#10;KETmnix5//+Iicn3GUPlWj1d8qpU2nwOgMStdJXHfFEgURj1xG0udb71cOb4ixnyWI2sDWFWBjkj&#10;LRRp3cwne2zgEGw3jb9Zwh6Rn5QVmeuUY1LBuAmGXEHGWChVDiUHk+QCbSg5y0VxS/PZfcrPktHI&#10;Dzjjorega3Vp7oJ7AX4vwpE5WTSzxDugHraXpBaYrdNGZSF8IEfN6swbts6mmYtNk/im2XWNPPC4&#10;jB1z6Ltzw9rD7kURpuAX/LrdeYPmvd0EWufN7H5vXqGM/cdLjKXg4miO4RpMsHETH6DApYcvVD4l&#10;Q1hmd01VVvp1GUlFzSk3zdHNKzyx4C859ezNI9Pht9nNPutMeRcm4SxYnN0J499rPKN4UfaqYqgr&#10;nITgK5LlvfglfHrSZenfb7grPTVaF96OPPtfpa8wbFBDNyhBu5Zl7hfDHXw4Ntxm1zgfeMUW3nHR&#10;XKuOq8aH6exw82GwF5QB0IUpCTLKlmSsCJcfiBR04PNDpY4ExYGf2Y82Mtv18APRoYo6NPOuh/EP&#10;ga3P3wMAAP//AwBQSwMEFAAGAAgAAAAhAKZllJbZAAAA+gAAAA8AAABkcnMvZG93bnJldi54bWxE&#10;j1FPwjAUhd9N/A/NNfFNukEUMimEEI1LeHEoUd8u62UrW9ulrbD9exof8PHknHwn33zZ65adyHll&#10;jYB0lAAjU1qpTCXg8+P1YQbMBzQSW2tIwEAelovbmzlm0p5NQadtqFiEGJ+hgDqELuPclzVp9CPb&#10;kYndwTqNIUZXcenwHOG65eMkeeIalYkPNXa0rqlstr9awHGTpz+bfbpT4/di4qZf31Xzkgtxf9ev&#10;noEF6sP/uFOhGdbX8g+VSwGTR2CHt2HvlCzQB3IColxUjZrAFxcAAAD//wMAUEsBAi0AFAAGAAgA&#10;AAAhAFrjEWb+AAAA4gEAABMAAAAAAAAAAAAAAAAAAAAAAFtDb250ZW50X1R5cGVzXS54bWxQSwEC&#10;LQAUAAYACAAAACEAMd1fYdIAAACPAQAACwAAAAAAAAAAAAAAAAAvAQAAX3JlbHMvLnJlbHNQSwEC&#10;LQAUAAYACAAAACEAd9gLHH0DAADvCAAAEAAAAAAAAAAAAAAAAAAqAgAAZHJzL3NoYXBleG1sLnht&#10;bFBLAQItABQABgAIAAAAIQCmZZSW2QAAAPoAAAAPAAAAAAAAAAAAAAAAANUFAABkcnMvZG93bnJl&#10;di54bWxQSwUGAAAAAAQABAD1AAAA2wYAAAAA&#10;" adj="12282,7947" fillcolor="#9ce157" strokecolor="#71a53e" strokeweight="2pt">
                  <v:textbox style="mso-next-textbox:#_x0000_s1115;mso-rotate-with-shape:t">
                    <w:txbxContent>
                      <w:p w14:paraId="5219AE0A" w14:textId="77777777" w:rsidR="00E14F5C" w:rsidRDefault="00E14F5C" w:rsidP="00D60E65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color w:val="FFFFFF"/>
                            <w:sz w:val="36"/>
                            <w:szCs w:val="36"/>
                          </w:rPr>
                        </w:pPr>
                      </w:p>
                    </w:txbxContent>
                  </v:textbox>
                </v:shape>
              </w:pict>
            </w:r>
          </w:p>
        </w:tc>
      </w:tr>
      <w:tr w:rsidR="00D60E65" w:rsidRPr="005B1B91" w14:paraId="2F122750" w14:textId="77777777" w:rsidTr="00E14F5C">
        <w:tblPrEx>
          <w:tblCellMar>
            <w:top w:w="0" w:type="dxa"/>
            <w:bottom w:w="0" w:type="dxa"/>
          </w:tblCellMar>
        </w:tblPrEx>
        <w:trPr>
          <w:trHeight w:val="349"/>
        </w:trPr>
        <w:tc>
          <w:tcPr>
            <w:tcW w:w="3704" w:type="dxa"/>
            <w:vMerge w:val="restart"/>
            <w:vAlign w:val="center"/>
          </w:tcPr>
          <w:p w14:paraId="78B3597F" w14:textId="77777777" w:rsidR="00D60E65" w:rsidRPr="005B1B91" w:rsidRDefault="00D60E65" w:rsidP="00E14F5C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37D662F" w14:textId="77777777" w:rsidR="00D60E65" w:rsidRPr="005B1B91" w:rsidRDefault="00D60E65" w:rsidP="00E14F5C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CC5D517" w14:textId="77777777" w:rsidR="00D60E65" w:rsidRPr="005B1B91" w:rsidRDefault="00D60E65" w:rsidP="00E14F5C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C8CC026" w14:textId="77777777" w:rsidR="00D60E65" w:rsidRPr="005B1B91" w:rsidRDefault="00D60E65" w:rsidP="00E14F5C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EB4681E" w14:textId="77777777" w:rsidR="00D60E65" w:rsidRPr="005B1B91" w:rsidRDefault="00D60E65" w:rsidP="00E14F5C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1B91">
              <w:rPr>
                <w:rFonts w:ascii="Times New Roman" w:hAnsi="Times New Roman" w:cs="Times New Roman"/>
                <w:sz w:val="24"/>
                <w:szCs w:val="24"/>
              </w:rPr>
              <w:t>Представление работодателем в территориальный орган Роструда по месту  нахождения декларации соответствия условий труда государственным нормативным требованиям охраны  труда</w:t>
            </w:r>
          </w:p>
          <w:p w14:paraId="0A0B1979" w14:textId="77777777" w:rsidR="00D60E65" w:rsidRPr="005B1B91" w:rsidRDefault="00D60E65" w:rsidP="00E14F5C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6DCF0E0" w14:textId="77777777" w:rsidR="00D60E65" w:rsidRPr="005B1B91" w:rsidRDefault="00D60E65" w:rsidP="00E14F5C">
            <w:pPr>
              <w:jc w:val="center"/>
              <w:rPr>
                <w:sz w:val="24"/>
                <w:szCs w:val="24"/>
              </w:rPr>
            </w:pPr>
          </w:p>
          <w:p w14:paraId="4511AAE0" w14:textId="77777777" w:rsidR="00D60E65" w:rsidRPr="005B1B91" w:rsidRDefault="00D60E65" w:rsidP="00E14F5C">
            <w:pPr>
              <w:jc w:val="center"/>
              <w:rPr>
                <w:sz w:val="24"/>
                <w:szCs w:val="24"/>
              </w:rPr>
            </w:pPr>
          </w:p>
          <w:p w14:paraId="51D5239F" w14:textId="77777777" w:rsidR="00D60E65" w:rsidRPr="005B1B91" w:rsidRDefault="00D60E65" w:rsidP="00E14F5C">
            <w:pPr>
              <w:jc w:val="center"/>
              <w:rPr>
                <w:sz w:val="24"/>
                <w:szCs w:val="24"/>
              </w:rPr>
            </w:pPr>
          </w:p>
          <w:p w14:paraId="78C47934" w14:textId="77777777" w:rsidR="00D60E65" w:rsidRPr="005B1B91" w:rsidRDefault="00D60E65" w:rsidP="00E14F5C">
            <w:pPr>
              <w:jc w:val="center"/>
              <w:rPr>
                <w:sz w:val="24"/>
                <w:szCs w:val="24"/>
              </w:rPr>
            </w:pPr>
          </w:p>
          <w:p w14:paraId="246AB60E" w14:textId="77777777" w:rsidR="00D60E65" w:rsidRPr="005B1B91" w:rsidRDefault="00D60E65" w:rsidP="00E14F5C">
            <w:pPr>
              <w:jc w:val="center"/>
              <w:rPr>
                <w:sz w:val="24"/>
                <w:szCs w:val="24"/>
              </w:rPr>
            </w:pPr>
          </w:p>
          <w:p w14:paraId="2CD6FBCC" w14:textId="77777777" w:rsidR="00D60E65" w:rsidRPr="005B1B91" w:rsidRDefault="00D60E65" w:rsidP="00E14F5C">
            <w:pPr>
              <w:tabs>
                <w:tab w:val="left" w:pos="1485"/>
              </w:tabs>
              <w:jc w:val="center"/>
              <w:rPr>
                <w:sz w:val="24"/>
                <w:szCs w:val="24"/>
              </w:rPr>
            </w:pPr>
            <w:r w:rsidRPr="005B1B91">
              <w:rPr>
                <w:noProof/>
                <w:sz w:val="24"/>
                <w:szCs w:val="24"/>
              </w:rPr>
              <w:pict w14:anchorId="27B500A6">
                <v:shape id="_x0000_s1117" type="#_x0000_t67" style="position:absolute;left:0;text-align:left;margin-left:75.85pt;margin-top:8.1pt;width:18pt;height:11.75pt;z-index:16;visibility:visible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HfY&#10;Cxx9AwAA7wgAABAAAABkcnMvc2hhcGV4bWwueG1srFbbbhs3EH0v0H8g+Fo40urii5B1YBd1++AG&#10;guV8wGiXK23MJRckVxc/Ff2T/kFRIEjRov+w+aMckitZuRVB7Bd5lhzOnDk8M/TzF5tKspUwttQq&#10;5cmzPmdCZTov1SLlr26vjk45s45UTlIrkfKtsPzF+fffPa8ntmY4rOykTvnSuXrS69lsKSqyz3Qt&#10;FPYKbSpy+DSLXm2EFcqRQ6JK9gb9/nGvolLxc4RSq1k9Nd7KXq6mhpV5yodjzhRVyNn+8e73d7+1&#10;b9p/23/aP1n7V/tf+3f7lg1HvNed8ceDrXAcRu8wpsUmm69/1TmCUeM0ctJkU5iqK4C+poDc0Bqs&#10;fISdJroo2AZwT06Pk1OwtYU9HJ+Mj4ceHU3ExrEMDuOTZNwHvRkcRsn4bDD2+70IxDvWxrqfhX40&#10;KOYDpTzXa3VhjF6Haml1bZ3Pssg7Vil/nXBWVBLVr0iywTFQRciHPoNDn9EwGZ51sLuIKGAH3IeX&#10;6ik4XQrKf1I5c9saV6agPM7WKa9EzpkUEKq3AruOSvk1noApVdCFV4NXjXVbKSLkG4ErDFL+ZiVA&#10;srjjQeA6dIH4URoGXqG4LIPwk7i1pFzEZYgBcogS2J8IgpAKgDyyopTyybB1AHyHfootwujy+dSi&#10;KETmnix5//+Iicn3GUPlWj1d8qpU2nwOgMStdJXHfFEgURj1xG0udb71cOb4ixnyWI2sDWFWBjkj&#10;LRRp3cwne2zgEGw3jb9Zwh6Rn5QVmeuUY1LBuAmGXEHGWChVDiUHk+QCbSg5y0VxS/PZfcrPktHI&#10;Dzjjorega3Vp7oJ7AX4vwpE5WTSzxDugHraXpBaYrdNGZSF8IEfN6swbts6mmYtNk/im2XWNPPC4&#10;jB1z6Ltzw9rD7kURpuAX/LrdeYPmvd0EWufN7H5vXqGM/cdLjKXg4miO4RpMsHETH6DApYcvVD4l&#10;Q1hmd01VVvp1GUlFzSk3zdHNKzyx4C859ezNI9Pht9nNPutMeRcm4SxYnN0J499rPKN4UfaqYqgr&#10;nITgK5LlvfglfHrSZenfb7grPTVaF96OPPtfpa8wbFBDNyhBu5Zl7hfDHXw4Ntxm1zgfeMUW3nHR&#10;XKuOq8aH6exw82GwF5QB0IUpCTLKlmSsCJcfiBR04PNDpY4ExYGf2Y82Mtv18APRoYo6NPOuh/EP&#10;ga3P3wMAAP//AwBQSwMEFAAGAAgAAAAhAKZllJbZAAAA+gAAAA8AAABkcnMvZG93bnJldi54bWxE&#10;j1FPwjAUhd9N/A/NNfFNukEUMimEEI1LeHEoUd8u62UrW9ulrbD9exof8PHknHwn33zZ65adyHll&#10;jYB0lAAjU1qpTCXg8+P1YQbMBzQSW2tIwEAelovbmzlm0p5NQadtqFiEGJ+hgDqELuPclzVp9CPb&#10;kYndwTqNIUZXcenwHOG65eMkeeIalYkPNXa0rqlstr9awHGTpz+bfbpT4/di4qZf31Xzkgtxf9ev&#10;noEF6sP/uFOhGdbX8g+VSwGTR2CHt2HvlCzQB3IColxUjZrAFxcAAAD//wMAUEsBAi0AFAAGAAgA&#10;AAAhAFrjEWb+AAAA4gEAABMAAAAAAAAAAAAAAAAAAAAAAFtDb250ZW50X1R5cGVzXS54bWxQSwEC&#10;LQAUAAYACAAAACEAMd1fYdIAAACPAQAACwAAAAAAAAAAAAAAAAAvAQAAX3JlbHMvLnJlbHNQSwEC&#10;LQAUAAYACAAAACEAd9gLHH0DAADvCAAAEAAAAAAAAAAAAAAAAAAqAgAAZHJzL3NoYXBleG1sLnht&#10;bFBLAQItABQABgAIAAAAIQCmZZSW2QAAAPoAAAAPAAAAAAAAAAAAAAAAANUFAABkcnMvZG93bnJl&#10;di54bWxQSwUGAAAAAAQABAD1AAAA2wYAAAAA&#10;" adj="12282,7947" fillcolor="#9ce157" strokecolor="#71a53e" strokeweight="2pt">
                  <v:textbox style="mso-next-textbox:#_x0000_s1117;mso-rotate-with-shape:t">
                    <w:txbxContent>
                      <w:p w14:paraId="401F40D6" w14:textId="77777777" w:rsidR="00E14F5C" w:rsidRDefault="00E14F5C" w:rsidP="00D60E65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color w:val="FFFFFF"/>
                            <w:sz w:val="36"/>
                            <w:szCs w:val="36"/>
                          </w:rPr>
                        </w:pPr>
                      </w:p>
                    </w:txbxContent>
                  </v:textbox>
                </v:shape>
              </w:pict>
            </w:r>
          </w:p>
          <w:p w14:paraId="4E868A3D" w14:textId="77777777" w:rsidR="00D60E65" w:rsidRPr="005B1B91" w:rsidRDefault="00D60E65" w:rsidP="00E14F5C">
            <w:pPr>
              <w:tabs>
                <w:tab w:val="left" w:pos="1485"/>
              </w:tabs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780" w:type="dxa"/>
            <w:gridSpan w:val="2"/>
            <w:vAlign w:val="center"/>
          </w:tcPr>
          <w:p w14:paraId="1A722ACB" w14:textId="77777777" w:rsidR="00D60E65" w:rsidRPr="005B1B91" w:rsidRDefault="00D60E65" w:rsidP="00E14F5C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1B91">
              <w:rPr>
                <w:rFonts w:ascii="Times New Roman" w:hAnsi="Times New Roman" w:cs="Times New Roman"/>
                <w:noProof/>
                <w:sz w:val="24"/>
                <w:szCs w:val="24"/>
              </w:rPr>
              <w:pict w14:anchorId="65E6A4F0">
                <v:shape id="_x0000_s1122" type="#_x0000_t67" style="position:absolute;left:0;text-align:left;margin-left:79.7pt;margin-top:80.7pt;width:18pt;height:11.75pt;z-index:21;visibility:visible;mso-position-horizontal-relative:text;mso-position-vertical-relative:text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HfY&#10;Cxx9AwAA7wgAABAAAABkcnMvc2hhcGV4bWwueG1srFbbbhs3EH0v0H8g+Fo40urii5B1YBd1++AG&#10;guV8wGiXK23MJRckVxc/Ff2T/kFRIEjRov+w+aMckitZuRVB7Bd5lhzOnDk8M/TzF5tKspUwttQq&#10;5cmzPmdCZTov1SLlr26vjk45s45UTlIrkfKtsPzF+fffPa8ntmY4rOykTvnSuXrS69lsKSqyz3Qt&#10;FPYKbSpy+DSLXm2EFcqRQ6JK9gb9/nGvolLxc4RSq1k9Nd7KXq6mhpV5yodjzhRVyNn+8e73d7+1&#10;b9p/23/aP1n7V/tf+3f7lg1HvNed8ceDrXAcRu8wpsUmm69/1TmCUeM0ctJkU5iqK4C+poDc0Bqs&#10;fISdJroo2AZwT06Pk1OwtYU9HJ+Mj4ceHU3ExrEMDuOTZNwHvRkcRsn4bDD2+70IxDvWxrqfhX40&#10;KOYDpTzXa3VhjF6Haml1bZ3Pssg7Vil/nXBWVBLVr0iywTFQRciHPoNDn9EwGZ51sLuIKGAH3IeX&#10;6ik4XQrKf1I5c9saV6agPM7WKa9EzpkUEKq3AruOSvk1noApVdCFV4NXjXVbKSLkG4ErDFL+ZiVA&#10;srjjQeA6dIH4URoGXqG4LIPwk7i1pFzEZYgBcogS2J8IgpAKgDyyopTyybB1AHyHfootwujy+dSi&#10;KETmnix5//+Iicn3GUPlWj1d8qpU2nwOgMStdJXHfFEgURj1xG0udb71cOb4ixnyWI2sDWFWBjkj&#10;LRRp3cwne2zgEGw3jb9Zwh6Rn5QVmeuUY1LBuAmGXEHGWChVDiUHk+QCbSg5y0VxS/PZfcrPktHI&#10;Dzjjorega3Vp7oJ7AX4vwpE5WTSzxDugHraXpBaYrdNGZSF8IEfN6swbts6mmYtNk/im2XWNPPC4&#10;jB1z6Ltzw9rD7kURpuAX/LrdeYPmvd0EWufN7H5vXqGM/cdLjKXg4miO4RpMsHETH6DApYcvVD4l&#10;Q1hmd01VVvp1GUlFzSk3zdHNKzyx4C859ezNI9Pht9nNPutMeRcm4SxYnN0J499rPKN4UfaqYqgr&#10;nITgK5LlvfglfHrSZenfb7grPTVaF96OPPtfpa8wbFBDNyhBu5Zl7hfDHXw4Ntxm1zgfeMUW3nHR&#10;XKuOq8aH6exw82GwF5QB0IUpCTLKlmSsCJcfiBR04PNDpY4ExYGf2Y82Mtv18APRoYo6NPOuh/EP&#10;ga3P3wMAAP//AwBQSwMEFAAGAAgAAAAhAKZllJbZAAAA+gAAAA8AAABkcnMvZG93bnJldi54bWxE&#10;j1FPwjAUhd9N/A/NNfFNukEUMimEEI1LeHEoUd8u62UrW9ulrbD9exof8PHknHwn33zZ65adyHll&#10;jYB0lAAjU1qpTCXg8+P1YQbMBzQSW2tIwEAelovbmzlm0p5NQadtqFiEGJ+hgDqELuPclzVp9CPb&#10;kYndwTqNIUZXcenwHOG65eMkeeIalYkPNXa0rqlstr9awHGTpz+bfbpT4/di4qZf31Xzkgtxf9ev&#10;noEF6sP/uFOhGdbX8g+VSwGTR2CHt2HvlCzQB3IColxUjZrAFxcAAAD//wMAUEsBAi0AFAAGAAgA&#10;AAAhAFrjEWb+AAAA4gEAABMAAAAAAAAAAAAAAAAAAAAAAFtDb250ZW50X1R5cGVzXS54bWxQSwEC&#10;LQAUAAYACAAAACEAMd1fYdIAAACPAQAACwAAAAAAAAAAAAAAAAAvAQAAX3JlbHMvLnJlbHNQSwEC&#10;LQAUAAYACAAAACEAd9gLHH0DAADvCAAAEAAAAAAAAAAAAAAAAAAqAgAAZHJzL3NoYXBleG1sLnht&#10;bFBLAQItABQABgAIAAAAIQCmZZSW2QAAAPoAAAAPAAAAAAAAAAAAAAAAANUFAABkcnMvZG93bnJl&#10;di54bWxQSwUGAAAAAAQABAD1AAAA2wYAAAAA&#10;" adj="12282,7947" fillcolor="#9ce157" strokecolor="#71a53e" strokeweight="2pt">
                  <v:textbox style="mso-next-textbox:#_x0000_s1122;mso-rotate-with-shape:t">
                    <w:txbxContent>
                      <w:p w14:paraId="24E9BF27" w14:textId="77777777" w:rsidR="00E14F5C" w:rsidRDefault="00E14F5C" w:rsidP="00D60E65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color w:val="FFFFFF"/>
                            <w:sz w:val="36"/>
                            <w:szCs w:val="36"/>
                          </w:rPr>
                        </w:pPr>
                      </w:p>
                    </w:txbxContent>
                  </v:textbox>
                </v:shape>
              </w:pict>
            </w:r>
            <w:r w:rsidRPr="005B1B91">
              <w:rPr>
                <w:rFonts w:ascii="Times New Roman" w:hAnsi="Times New Roman" w:cs="Times New Roman"/>
                <w:sz w:val="24"/>
                <w:szCs w:val="24"/>
              </w:rPr>
              <w:t>Проведение исследований (испытаний), измерений испытательной лабораторией</w:t>
            </w:r>
            <w:r w:rsidR="00351675" w:rsidRPr="005B1B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B1B91">
              <w:rPr>
                <w:rFonts w:ascii="Times New Roman" w:hAnsi="Times New Roman" w:cs="Times New Roman"/>
                <w:sz w:val="24"/>
                <w:szCs w:val="24"/>
              </w:rPr>
              <w:t>(центро</w:t>
            </w:r>
            <w:r w:rsidR="00351675" w:rsidRPr="005B1B91">
              <w:rPr>
                <w:rFonts w:ascii="Times New Roman" w:hAnsi="Times New Roman" w:cs="Times New Roman"/>
                <w:sz w:val="24"/>
                <w:szCs w:val="24"/>
              </w:rPr>
              <w:t>м)</w:t>
            </w:r>
            <w:r w:rsidRPr="005B1B91">
              <w:rPr>
                <w:rFonts w:ascii="Times New Roman" w:hAnsi="Times New Roman" w:cs="Times New Roman"/>
                <w:sz w:val="24"/>
                <w:szCs w:val="24"/>
              </w:rPr>
              <w:t>, экспертами и иными работниками организации, проводящей СОУТ</w:t>
            </w:r>
          </w:p>
          <w:p w14:paraId="28E05F0D" w14:textId="77777777" w:rsidR="00D60E65" w:rsidRPr="005B1B91" w:rsidRDefault="00D60E65" w:rsidP="00E14F5C">
            <w:pPr>
              <w:pStyle w:val="ConsPlusNonforma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76" w:type="dxa"/>
            <w:vAlign w:val="center"/>
          </w:tcPr>
          <w:p w14:paraId="42AB3D21" w14:textId="77777777" w:rsidR="00D60E65" w:rsidRPr="005B1B91" w:rsidRDefault="00D60E65" w:rsidP="00E14F5C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E54F8CD" w14:textId="77777777" w:rsidR="00D60E65" w:rsidRPr="005B1B91" w:rsidRDefault="00D60E65" w:rsidP="00E14F5C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1B91">
              <w:rPr>
                <w:rFonts w:ascii="Times New Roman" w:hAnsi="Times New Roman" w:cs="Times New Roman"/>
                <w:sz w:val="24"/>
                <w:szCs w:val="24"/>
              </w:rPr>
              <w:t>Отнесение рабочих мест к опасному  классу условий труда</w:t>
            </w:r>
          </w:p>
          <w:p w14:paraId="5CD993D5" w14:textId="77777777" w:rsidR="00D60E65" w:rsidRPr="005B1B91" w:rsidRDefault="00D60E65" w:rsidP="00E14F5C">
            <w:pPr>
              <w:jc w:val="center"/>
              <w:rPr>
                <w:sz w:val="24"/>
                <w:szCs w:val="24"/>
              </w:rPr>
            </w:pPr>
          </w:p>
          <w:p w14:paraId="22093789" w14:textId="77777777" w:rsidR="00D60E65" w:rsidRPr="005B1B91" w:rsidRDefault="00D60E65" w:rsidP="00E14F5C">
            <w:pPr>
              <w:jc w:val="center"/>
              <w:rPr>
                <w:sz w:val="24"/>
                <w:szCs w:val="24"/>
              </w:rPr>
            </w:pPr>
          </w:p>
          <w:p w14:paraId="56A43E7C" w14:textId="77777777" w:rsidR="00D60E65" w:rsidRPr="005B1B91" w:rsidRDefault="00D60E65" w:rsidP="00E14F5C">
            <w:pPr>
              <w:jc w:val="center"/>
              <w:rPr>
                <w:sz w:val="24"/>
                <w:szCs w:val="24"/>
              </w:rPr>
            </w:pPr>
          </w:p>
          <w:p w14:paraId="75FE1254" w14:textId="77777777" w:rsidR="00D60E65" w:rsidRPr="005B1B91" w:rsidRDefault="00D60E65" w:rsidP="00E14F5C">
            <w:pPr>
              <w:jc w:val="center"/>
              <w:rPr>
                <w:sz w:val="24"/>
                <w:szCs w:val="24"/>
              </w:rPr>
            </w:pPr>
            <w:r w:rsidRPr="005B1B91">
              <w:rPr>
                <w:noProof/>
                <w:sz w:val="24"/>
                <w:szCs w:val="24"/>
              </w:rPr>
              <w:pict w14:anchorId="5C5273B6">
                <v:shape id="_x0000_s1123" type="#_x0000_t67" style="position:absolute;left:0;text-align:left;margin-left:84.85pt;margin-top:.35pt;width:18pt;height:11.75pt;z-index:22;visibility:visible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HfY&#10;Cxx9AwAA7wgAABAAAABkcnMvc2hhcGV4bWwueG1srFbbbhs3EH0v0H8g+Fo40urii5B1YBd1++AG&#10;guV8wGiXK23MJRckVxc/Ff2T/kFRIEjRov+w+aMckitZuRVB7Bd5lhzOnDk8M/TzF5tKspUwttQq&#10;5cmzPmdCZTov1SLlr26vjk45s45UTlIrkfKtsPzF+fffPa8ntmY4rOykTvnSuXrS69lsKSqyz3Qt&#10;FPYKbSpy+DSLXm2EFcqRQ6JK9gb9/nGvolLxc4RSq1k9Nd7KXq6mhpV5yodjzhRVyNn+8e73d7+1&#10;b9p/23/aP1n7V/tf+3f7lg1HvNed8ceDrXAcRu8wpsUmm69/1TmCUeM0ctJkU5iqK4C+poDc0Bqs&#10;fISdJroo2AZwT06Pk1OwtYU9HJ+Mj4ceHU3ExrEMDuOTZNwHvRkcRsn4bDD2+70IxDvWxrqfhX40&#10;KOYDpTzXa3VhjF6Haml1bZ3Pssg7Vil/nXBWVBLVr0iywTFQRciHPoNDn9EwGZ51sLuIKGAH3IeX&#10;6ik4XQrKf1I5c9saV6agPM7WKa9EzpkUEKq3AruOSvk1noApVdCFV4NXjXVbKSLkG4ErDFL+ZiVA&#10;srjjQeA6dIH4URoGXqG4LIPwk7i1pFzEZYgBcogS2J8IgpAKgDyyopTyybB1AHyHfootwujy+dSi&#10;KETmnix5//+Iicn3GUPlWj1d8qpU2nwOgMStdJXHfFEgURj1xG0udb71cOb4ixnyWI2sDWFWBjkj&#10;LRRp3cwne2zgEGw3jb9Zwh6Rn5QVmeuUY1LBuAmGXEHGWChVDiUHk+QCbSg5y0VxS/PZfcrPktHI&#10;Dzjjorega3Vp7oJ7AX4vwpE5WTSzxDugHraXpBaYrdNGZSF8IEfN6swbts6mmYtNk/im2XWNPPC4&#10;jB1z6Ltzw9rD7kURpuAX/LrdeYPmvd0EWufN7H5vXqGM/cdLjKXg4miO4RpMsHETH6DApYcvVD4l&#10;Q1hmd01VVvp1GUlFzSk3zdHNKzyx4C859ezNI9Pht9nNPutMeRcm4SxYnN0J499rPKN4UfaqYqgr&#10;nITgK5LlvfglfHrSZenfb7grPTVaF96OPPtfpa8wbFBDNyhBu5Zl7hfDHXw4Ntxm1zgfeMUW3nHR&#10;XKuOq8aH6exw82GwF5QB0IUpCTLKlmSsCJcfiBR04PNDpY4ExYGf2Y82Mtv18APRoYo6NPOuh/EP&#10;ga3P3wMAAP//AwBQSwMEFAAGAAgAAAAhAKZllJbZAAAA+gAAAA8AAABkcnMvZG93bnJldi54bWxE&#10;j1FPwjAUhd9N/A/NNfFNukEUMimEEI1LeHEoUd8u62UrW9ulrbD9exof8PHknHwn33zZ65adyHll&#10;jYB0lAAjU1qpTCXg8+P1YQbMBzQSW2tIwEAelovbmzlm0p5NQadtqFiEGJ+hgDqELuPclzVp9CPb&#10;kYndwTqNIUZXcenwHOG65eMkeeIalYkPNXa0rqlstr9awHGTpz+bfbpT4/di4qZf31Xzkgtxf9ev&#10;noEF6sP/uFOhGdbX8g+VSwGTR2CHt2HvlCzQB3IColxUjZrAFxcAAAD//wMAUEsBAi0AFAAGAAgA&#10;AAAhAFrjEWb+AAAA4gEAABMAAAAAAAAAAAAAAAAAAAAAAFtDb250ZW50X1R5cGVzXS54bWxQSwEC&#10;LQAUAAYACAAAACEAMd1fYdIAAACPAQAACwAAAAAAAAAAAAAAAAAvAQAAX3JlbHMvLnJlbHNQSwEC&#10;LQAUAAYACAAAACEAd9gLHH0DAADvCAAAEAAAAAAAAAAAAAAAAAAqAgAAZHJzL3NoYXBleG1sLnht&#10;bFBLAQItABQABgAIAAAAIQCmZZSW2QAAAPoAAAAPAAAAAAAAAAAAAAAAANUFAABkcnMvZG93bnJl&#10;di54bWxQSwUGAAAAAAQABAD1AAAA2wYAAAAA&#10;" adj="12282,7947" fillcolor="#9ce157" strokecolor="#71a53e" strokeweight="2pt">
                  <v:textbox style="mso-next-textbox:#_x0000_s1123;mso-rotate-with-shape:t">
                    <w:txbxContent>
                      <w:p w14:paraId="47154272" w14:textId="77777777" w:rsidR="00E14F5C" w:rsidRDefault="00E14F5C" w:rsidP="00D60E65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color w:val="FFFFFF"/>
                            <w:sz w:val="36"/>
                            <w:szCs w:val="36"/>
                          </w:rPr>
                        </w:pPr>
                      </w:p>
                    </w:txbxContent>
                  </v:textbox>
                </v:shape>
              </w:pict>
            </w:r>
          </w:p>
        </w:tc>
      </w:tr>
      <w:tr w:rsidR="00D60E65" w:rsidRPr="005B1B91" w14:paraId="13ABC8F1" w14:textId="77777777" w:rsidTr="00E14F5C">
        <w:tblPrEx>
          <w:tblCellMar>
            <w:top w:w="0" w:type="dxa"/>
            <w:bottom w:w="0" w:type="dxa"/>
          </w:tblCellMar>
        </w:tblPrEx>
        <w:trPr>
          <w:trHeight w:val="349"/>
        </w:trPr>
        <w:tc>
          <w:tcPr>
            <w:tcW w:w="3704" w:type="dxa"/>
            <w:vMerge/>
            <w:vAlign w:val="center"/>
          </w:tcPr>
          <w:p w14:paraId="667AF935" w14:textId="77777777" w:rsidR="00D60E65" w:rsidRPr="005B1B91" w:rsidRDefault="00D60E65" w:rsidP="00E14F5C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0" w:type="dxa"/>
            <w:gridSpan w:val="2"/>
            <w:vAlign w:val="center"/>
          </w:tcPr>
          <w:p w14:paraId="16B75B98" w14:textId="77777777" w:rsidR="00D60E65" w:rsidRPr="005B1B91" w:rsidRDefault="00D60E65" w:rsidP="00E14F5C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1B91">
              <w:rPr>
                <w:rFonts w:ascii="Times New Roman" w:hAnsi="Times New Roman" w:cs="Times New Roman"/>
                <w:sz w:val="24"/>
                <w:szCs w:val="24"/>
              </w:rPr>
              <w:t>Оформление результатов в виде протоколов в отношении каждого из вредных (опасных) производственных факторов</w:t>
            </w:r>
          </w:p>
          <w:p w14:paraId="13419AEE" w14:textId="77777777" w:rsidR="00D60E65" w:rsidRPr="005B1B91" w:rsidRDefault="006E666E" w:rsidP="00E14F5C">
            <w:pPr>
              <w:pStyle w:val="ConsPlusNonforma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1B91">
              <w:rPr>
                <w:rFonts w:ascii="Times New Roman" w:hAnsi="Times New Roman" w:cs="Times New Roman"/>
                <w:noProof/>
                <w:sz w:val="24"/>
                <w:szCs w:val="24"/>
              </w:rPr>
              <w:pict w14:anchorId="622DF5DD">
                <v:shape id="_x0000_s1121" type="#_x0000_t67" style="position:absolute;left:0;text-align:left;margin-left:79.7pt;margin-top:4.3pt;width:18pt;height:11.75pt;z-index:20;visibility:visible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HfY&#10;Cxx9AwAA7wgAABAAAABkcnMvc2hhcGV4bWwueG1srFbbbhs3EH0v0H8g+Fo40urii5B1YBd1++AG&#10;guV8wGiXK23MJRckVxc/Ff2T/kFRIEjRov+w+aMckitZuRVB7Bd5lhzOnDk8M/TzF5tKspUwttQq&#10;5cmzPmdCZTov1SLlr26vjk45s45UTlIrkfKtsPzF+fffPa8ntmY4rOykTvnSuXrS69lsKSqyz3Qt&#10;FPYKbSpy+DSLXm2EFcqRQ6JK9gb9/nGvolLxc4RSq1k9Nd7KXq6mhpV5yodjzhRVyNn+8e73d7+1&#10;b9p/23/aP1n7V/tf+3f7lg1HvNed8ceDrXAcRu8wpsUmm69/1TmCUeM0ctJkU5iqK4C+poDc0Bqs&#10;fISdJroo2AZwT06Pk1OwtYU9HJ+Mj4ceHU3ExrEMDuOTZNwHvRkcRsn4bDD2+70IxDvWxrqfhX40&#10;KOYDpTzXa3VhjF6Haml1bZ3Pssg7Vil/nXBWVBLVr0iywTFQRciHPoNDn9EwGZ51sLuIKGAH3IeX&#10;6ik4XQrKf1I5c9saV6agPM7WKa9EzpkUEKq3AruOSvk1noApVdCFV4NXjXVbKSLkG4ErDFL+ZiVA&#10;srjjQeA6dIH4URoGXqG4LIPwk7i1pFzEZYgBcogS2J8IgpAKgDyyopTyybB1AHyHfootwujy+dSi&#10;KETmnix5//+Iicn3GUPlWj1d8qpU2nwOgMStdJXHfFEgURj1xG0udb71cOb4ixnyWI2sDWFWBjkj&#10;LRRp3cwne2zgEGw3jb9Zwh6Rn5QVmeuUY1LBuAmGXEHGWChVDiUHk+QCbSg5y0VxS/PZfcrPktHI&#10;Dzjjorega3Vp7oJ7AX4vwpE5WTSzxDugHraXpBaYrdNGZSF8IEfN6swbts6mmYtNk/im2XWNPPC4&#10;jB1z6Ltzw9rD7kURpuAX/LrdeYPmvd0EWufN7H5vXqGM/cdLjKXg4miO4RpMsHETH6DApYcvVD4l&#10;Q1hmd01VVvp1GUlFzSk3zdHNKzyx4C859ezNI9Pht9nNPutMeRcm4SxYnN0J499rPKN4UfaqYqgr&#10;nITgK5LlvfglfHrSZenfb7grPTVaF96OPPtfpa8wbFBDNyhBu5Zl7hfDHXw4Ntxm1zgfeMUW3nHR&#10;XKuOq8aH6exw82GwF5QB0IUpCTLKlmSsCJcfiBR04PNDpY4ExYGf2Y82Mtv18APRoYo6NPOuh/EP&#10;ga3P3wMAAP//AwBQSwMEFAAGAAgAAAAhAKZllJbZAAAA+gAAAA8AAABkcnMvZG93bnJldi54bWxE&#10;j1FPwjAUhd9N/A/NNfFNukEUMimEEI1LeHEoUd8u62UrW9ulrbD9exof8PHknHwn33zZ65adyHll&#10;jYB0lAAjU1qpTCXg8+P1YQbMBzQSW2tIwEAelovbmzlm0p5NQadtqFiEGJ+hgDqELuPclzVp9CPb&#10;kYndwTqNIUZXcenwHOG65eMkeeIalYkPNXa0rqlstr9awHGTpz+bfbpT4/di4qZf31Xzkgtxf9ev&#10;noEF6sP/uFOhGdbX8g+VSwGTR2CHt2HvlCzQB3IColxUjZrAFxcAAAD//wMAUEsBAi0AFAAGAAgA&#10;AAAhAFrjEWb+AAAA4gEAABMAAAAAAAAAAAAAAAAAAAAAAFtDb250ZW50X1R5cGVzXS54bWxQSwEC&#10;LQAUAAYACAAAACEAMd1fYdIAAACPAQAACwAAAAAAAAAAAAAAAAAvAQAAX3JlbHMvLnJlbHNQSwEC&#10;LQAUAAYACAAAACEAd9gLHH0DAADvCAAAEAAAAAAAAAAAAAAAAAAqAgAAZHJzL3NoYXBleG1sLnht&#10;bFBLAQItABQABgAIAAAAIQCmZZSW2QAAAPoAAAAPAAAAAAAAAAAAAAAAANUFAABkcnMvZG93bnJl&#10;di54bWxQSwUGAAAAAAQABAD1AAAA2wYAAAAA&#10;" adj="12282,7947" fillcolor="#9ce157" strokecolor="#71a53e" strokeweight="2pt">
                  <v:textbox style="mso-next-textbox:#_x0000_s1121;mso-rotate-with-shape:t">
                    <w:txbxContent>
                      <w:p w14:paraId="5D57A6F8" w14:textId="77777777" w:rsidR="00E14F5C" w:rsidRDefault="00E14F5C" w:rsidP="00D60E65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color w:val="FFFFFF"/>
                            <w:sz w:val="36"/>
                            <w:szCs w:val="36"/>
                          </w:rPr>
                        </w:pPr>
                      </w:p>
                    </w:txbxContent>
                  </v:textbox>
                </v:shape>
              </w:pict>
            </w:r>
          </w:p>
        </w:tc>
        <w:tc>
          <w:tcPr>
            <w:tcW w:w="3676" w:type="dxa"/>
            <w:vMerge w:val="restart"/>
            <w:vAlign w:val="center"/>
          </w:tcPr>
          <w:p w14:paraId="56E16597" w14:textId="77777777" w:rsidR="00D60E65" w:rsidRPr="005B1B91" w:rsidRDefault="00D60E65" w:rsidP="00E14F5C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003367D" w14:textId="77777777" w:rsidR="00D60E65" w:rsidRPr="005B1B91" w:rsidRDefault="00D60E65" w:rsidP="00E14F5C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64E0AB7" w14:textId="77777777" w:rsidR="00D60E65" w:rsidRPr="005B1B91" w:rsidRDefault="00D60E65" w:rsidP="00E14F5C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AFDD5E3" w14:textId="77777777" w:rsidR="00D60E65" w:rsidRPr="005B1B91" w:rsidRDefault="00D60E65" w:rsidP="00E14F5C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1B91">
              <w:rPr>
                <w:rFonts w:ascii="Times New Roman" w:hAnsi="Times New Roman" w:cs="Times New Roman"/>
                <w:sz w:val="24"/>
                <w:szCs w:val="24"/>
              </w:rPr>
              <w:t>Направление копии протокола в территориальный орган Роструда по месту  нахождения в течение</w:t>
            </w:r>
          </w:p>
          <w:p w14:paraId="27034347" w14:textId="77777777" w:rsidR="00D60E65" w:rsidRPr="005B1B91" w:rsidRDefault="00D60E65" w:rsidP="00E14F5C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1B91">
              <w:rPr>
                <w:rFonts w:ascii="Times New Roman" w:hAnsi="Times New Roman" w:cs="Times New Roman"/>
                <w:sz w:val="24"/>
                <w:szCs w:val="24"/>
              </w:rPr>
              <w:t>10 рабочих дней</w:t>
            </w:r>
          </w:p>
          <w:p w14:paraId="4338BE27" w14:textId="77777777" w:rsidR="00D60E65" w:rsidRPr="005B1B91" w:rsidRDefault="00D60E65" w:rsidP="00E14F5C">
            <w:pPr>
              <w:jc w:val="center"/>
              <w:rPr>
                <w:sz w:val="24"/>
                <w:szCs w:val="24"/>
              </w:rPr>
            </w:pPr>
          </w:p>
          <w:p w14:paraId="72E3C352" w14:textId="77777777" w:rsidR="00D60E65" w:rsidRPr="005B1B91" w:rsidRDefault="00D60E65" w:rsidP="00E14F5C">
            <w:pPr>
              <w:jc w:val="center"/>
              <w:rPr>
                <w:sz w:val="24"/>
                <w:szCs w:val="24"/>
              </w:rPr>
            </w:pPr>
          </w:p>
          <w:p w14:paraId="26C902DF" w14:textId="77777777" w:rsidR="00D60E65" w:rsidRPr="005B1B91" w:rsidRDefault="00D60E65" w:rsidP="00E14F5C">
            <w:pPr>
              <w:jc w:val="center"/>
              <w:rPr>
                <w:sz w:val="24"/>
                <w:szCs w:val="24"/>
              </w:rPr>
            </w:pPr>
          </w:p>
          <w:p w14:paraId="087FF603" w14:textId="77777777" w:rsidR="00D60E65" w:rsidRPr="005B1B91" w:rsidRDefault="00D60E65" w:rsidP="00E14F5C">
            <w:pPr>
              <w:jc w:val="center"/>
              <w:rPr>
                <w:sz w:val="24"/>
                <w:szCs w:val="24"/>
              </w:rPr>
            </w:pPr>
            <w:r w:rsidRPr="005B1B91">
              <w:rPr>
                <w:noProof/>
                <w:sz w:val="24"/>
                <w:szCs w:val="24"/>
              </w:rPr>
              <w:pict w14:anchorId="183E1CF1">
                <v:shape id="_x0000_s1118" type="#_x0000_t67" style="position:absolute;left:0;text-align:left;margin-left:84.85pt;margin-top:12.4pt;width:18pt;height:11.75pt;z-index:17;visibility:visible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HfY&#10;Cxx9AwAA7wgAABAAAABkcnMvc2hhcGV4bWwueG1srFbbbhs3EH0v0H8g+Fo40urii5B1YBd1++AG&#10;guV8wGiXK23MJRckVxc/Ff2T/kFRIEjRov+w+aMckitZuRVB7Bd5lhzOnDk8M/TzF5tKspUwttQq&#10;5cmzPmdCZTov1SLlr26vjk45s45UTlIrkfKtsPzF+fffPa8ntmY4rOykTvnSuXrS69lsKSqyz3Qt&#10;FPYKbSpy+DSLXm2EFcqRQ6JK9gb9/nGvolLxc4RSq1k9Nd7KXq6mhpV5yodjzhRVyNn+8e73d7+1&#10;b9p/23/aP1n7V/tf+3f7lg1HvNed8ceDrXAcRu8wpsUmm69/1TmCUeM0ctJkU5iqK4C+poDc0Bqs&#10;fISdJroo2AZwT06Pk1OwtYU9HJ+Mj4ceHU3ExrEMDuOTZNwHvRkcRsn4bDD2+70IxDvWxrqfhX40&#10;KOYDpTzXa3VhjF6Haml1bZ3Pssg7Vil/nXBWVBLVr0iywTFQRciHPoNDn9EwGZ51sLuIKGAH3IeX&#10;6ik4XQrKf1I5c9saV6agPM7WKa9EzpkUEKq3AruOSvk1noApVdCFV4NXjXVbKSLkG4ErDFL+ZiVA&#10;srjjQeA6dIH4URoGXqG4LIPwk7i1pFzEZYgBcogS2J8IgpAKgDyyopTyybB1AHyHfootwujy+dSi&#10;KETmnix5//+Iicn3GUPlWj1d8qpU2nwOgMStdJXHfFEgURj1xG0udb71cOb4ixnyWI2sDWFWBjkj&#10;LRRp3cwne2zgEGw3jb9Zwh6Rn5QVmeuUY1LBuAmGXEHGWChVDiUHk+QCbSg5y0VxS/PZfcrPktHI&#10;Dzjjorega3Vp7oJ7AX4vwpE5WTSzxDugHraXpBaYrdNGZSF8IEfN6swbts6mmYtNk/im2XWNPPC4&#10;jB1z6Ltzw9rD7kURpuAX/LrdeYPmvd0EWufN7H5vXqGM/cdLjKXg4miO4RpMsHETH6DApYcvVD4l&#10;Q1hmd01VVvp1GUlFzSk3zdHNKzyx4C859ezNI9Pht9nNPutMeRcm4SxYnN0J499rPKN4UfaqYqgr&#10;nITgK5LlvfglfHrSZenfb7grPTVaF96OPPtfpa8wbFBDNyhBu5Zl7hfDHXw4Ntxm1zgfeMUW3nHR&#10;XKuOq8aH6exw82GwF5QB0IUpCTLKlmSsCJcfiBR04PNDpY4ExYGf2Y82Mtv18APRoYo6NPOuh/EP&#10;ga3P3wMAAP//AwBQSwMEFAAGAAgAAAAhAKZllJbZAAAA+gAAAA8AAABkcnMvZG93bnJldi54bWxE&#10;j1FPwjAUhd9N/A/NNfFNukEUMimEEI1LeHEoUd8u62UrW9ulrbD9exof8PHknHwn33zZ65adyHll&#10;jYB0lAAjU1qpTCXg8+P1YQbMBzQSW2tIwEAelovbmzlm0p5NQadtqFiEGJ+hgDqELuPclzVp9CPb&#10;kYndwTqNIUZXcenwHOG65eMkeeIalYkPNXa0rqlstr9awHGTpz+bfbpT4/di4qZf31Xzkgtxf9ev&#10;noEF6sP/uFOhGdbX8g+VSwGTR2CHt2HvlCzQB3IColxUjZrAFxcAAAD//wMAUEsBAi0AFAAGAAgA&#10;AAAhAFrjEWb+AAAA4gEAABMAAAAAAAAAAAAAAAAAAAAAAFtDb250ZW50X1R5cGVzXS54bWxQSwEC&#10;LQAUAAYACAAAACEAMd1fYdIAAACPAQAACwAAAAAAAAAAAAAAAAAvAQAAX3JlbHMvLnJlbHNQSwEC&#10;LQAUAAYACAAAACEAd9gLHH0DAADvCAAAEAAAAAAAAAAAAAAAAAAqAgAAZHJzL3NoYXBleG1sLnht&#10;bFBLAQItABQABgAIAAAAIQCmZZSW2QAAAPoAAAAPAAAAAAAAAAAAAAAAANUFAABkcnMvZG93bnJl&#10;di54bWxQSwUGAAAAAAQABAD1AAAA2wYAAAAA&#10;" adj="12282,7947" fillcolor="#9ce157" strokecolor="#71a53e" strokeweight="2pt">
                  <v:textbox style="mso-next-textbox:#_x0000_s1118;mso-rotate-with-shape:t">
                    <w:txbxContent>
                      <w:p w14:paraId="1DAC96C4" w14:textId="77777777" w:rsidR="00E14F5C" w:rsidRDefault="00E14F5C" w:rsidP="00D60E65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color w:val="FFFFFF"/>
                            <w:sz w:val="36"/>
                            <w:szCs w:val="36"/>
                          </w:rPr>
                        </w:pPr>
                      </w:p>
                    </w:txbxContent>
                  </v:textbox>
                </v:shape>
              </w:pict>
            </w:r>
          </w:p>
          <w:p w14:paraId="300D9221" w14:textId="77777777" w:rsidR="00D60E65" w:rsidRPr="005B1B91" w:rsidRDefault="00D60E65" w:rsidP="00E14F5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D60E65" w:rsidRPr="005B1B91" w14:paraId="49DBA670" w14:textId="77777777" w:rsidTr="00E14F5C">
        <w:tblPrEx>
          <w:tblCellMar>
            <w:top w:w="0" w:type="dxa"/>
            <w:bottom w:w="0" w:type="dxa"/>
          </w:tblCellMar>
        </w:tblPrEx>
        <w:trPr>
          <w:trHeight w:val="1718"/>
        </w:trPr>
        <w:tc>
          <w:tcPr>
            <w:tcW w:w="3704" w:type="dxa"/>
            <w:vMerge/>
            <w:vAlign w:val="center"/>
          </w:tcPr>
          <w:p w14:paraId="40488DEF" w14:textId="77777777" w:rsidR="00D60E65" w:rsidRPr="005B1B91" w:rsidRDefault="00D60E65" w:rsidP="00E14F5C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0" w:type="dxa"/>
            <w:gridSpan w:val="2"/>
            <w:vAlign w:val="center"/>
          </w:tcPr>
          <w:p w14:paraId="3A79CF22" w14:textId="77777777" w:rsidR="00D60E65" w:rsidRPr="005B1B91" w:rsidRDefault="00D60E65" w:rsidP="00E14F5C">
            <w:pPr>
              <w:pStyle w:val="ConsPlusNonforma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1B91">
              <w:rPr>
                <w:rFonts w:ascii="Times New Roman" w:hAnsi="Times New Roman" w:cs="Times New Roman"/>
                <w:b/>
                <w:sz w:val="24"/>
                <w:szCs w:val="24"/>
              </w:rPr>
              <w:t>Отнесение условий  труда на рабочих   местах по степени вредности (опасности) к классам (подклассам) условий труда</w:t>
            </w:r>
          </w:p>
          <w:p w14:paraId="6E0C25DD" w14:textId="77777777" w:rsidR="00D60E65" w:rsidRPr="005B1B91" w:rsidRDefault="00D60E65" w:rsidP="00E14F5C">
            <w:pPr>
              <w:pStyle w:val="ConsPlusNonforma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1B91">
              <w:rPr>
                <w:rFonts w:ascii="Times New Roman" w:hAnsi="Times New Roman" w:cs="Times New Roman"/>
                <w:noProof/>
                <w:sz w:val="24"/>
                <w:szCs w:val="24"/>
              </w:rPr>
              <w:pict w14:anchorId="21E9147B">
                <v:shape id="Стрелка вниз 34" o:spid="_x0000_s1105" type="#_x0000_t67" style="position:absolute;left:0;text-align:left;margin-left:79.4pt;margin-top:7.15pt;width:18pt;height:11.75pt;z-index:4;visibility:visible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HfY&#10;Cxx9AwAA7wgAABAAAABkcnMvc2hhcGV4bWwueG1srFbbbhs3EH0v0H8g+Fo40urii5B1YBd1++AG&#10;guV8wGiXK23MJRckVxc/Ff2T/kFRIEjRov+w+aMckitZuRVB7Bd5lhzOnDk8M/TzF5tKspUwttQq&#10;5cmzPmdCZTov1SLlr26vjk45s45UTlIrkfKtsPzF+fffPa8ntmY4rOykTvnSuXrS69lsKSqyz3Qt&#10;FPYKbSpy+DSLXm2EFcqRQ6JK9gb9/nGvolLxc4RSq1k9Nd7KXq6mhpV5yodjzhRVyNn+8e73d7+1&#10;b9p/23/aP1n7V/tf+3f7lg1HvNed8ceDrXAcRu8wpsUmm69/1TmCUeM0ctJkU5iqK4C+poDc0Bqs&#10;fISdJroo2AZwT06Pk1OwtYU9HJ+Mj4ceHU3ExrEMDuOTZNwHvRkcRsn4bDD2+70IxDvWxrqfhX40&#10;KOYDpTzXa3VhjF6Haml1bZ3Pssg7Vil/nXBWVBLVr0iywTFQRciHPoNDn9EwGZ51sLuIKGAH3IeX&#10;6ik4XQrKf1I5c9saV6agPM7WKa9EzpkUEKq3AruOSvk1noApVdCFV4NXjXVbKSLkG4ErDFL+ZiVA&#10;srjjQeA6dIH4URoGXqG4LIPwk7i1pFzEZYgBcogS2J8IgpAKgDyyopTyybB1AHyHfootwujy+dSi&#10;KETmnix5//+Iicn3GUPlWj1d8qpU2nwOgMStdJXHfFEgURj1xG0udb71cOb4ixnyWI2sDWFWBjkj&#10;LRRp3cwne2zgEGw3jb9Zwh6Rn5QVmeuUY1LBuAmGXEHGWChVDiUHk+QCbSg5y0VxS/PZfcrPktHI&#10;Dzjjorega3Vp7oJ7AX4vwpE5WTSzxDugHraXpBaYrdNGZSF8IEfN6swbts6mmYtNk/im2XWNPPC4&#10;jB1z6Ltzw9rD7kURpuAX/LrdeYPmvd0EWufN7H5vXqGM/cdLjKXg4miO4RpMsHETH6DApYcvVD4l&#10;Q1hmd01VVvp1GUlFzSk3zdHNKzyx4C859ezNI9Pht9nNPutMeRcm4SxYnN0J499rPKN4UfaqYqgr&#10;nITgK5LlvfglfHrSZenfb7grPTVaF96OPPtfpa8wbFBDNyhBu5Zl7hfDHXw4Ntxm1zgfeMUW3nHR&#10;XKuOq8aH6exw82GwF5QB0IUpCTLKlmSsCJcfiBR04PNDpY4ExYGf2Y82Mtv18APRoYo6NPOuh/EP&#10;ga3P3wMAAP//AwBQSwMEFAAGAAgAAAAhAKZllJbZAAAA+gAAAA8AAABkcnMvZG93bnJldi54bWxE&#10;j1FPwjAUhd9N/A/NNfFNukEUMimEEI1LeHEoUd8u62UrW9ulrbD9exof8PHknHwn33zZ65adyHll&#10;jYB0lAAjU1qpTCXg8+P1YQbMBzQSW2tIwEAelovbmzlm0p5NQadtqFiEGJ+hgDqELuPclzVp9CPb&#10;kYndwTqNIUZXcenwHOG65eMkeeIalYkPNXa0rqlstr9awHGTpz+bfbpT4/di4qZf31Xzkgtxf9ev&#10;noEF6sP/uFOhGdbX8g+VSwGTR2CHt2HvlCzQB3IColxUjZrAFxcAAAD//wMAUEsBAi0AFAAGAAgA&#10;AAAhAFrjEWb+AAAA4gEAABMAAAAAAAAAAAAAAAAAAAAAAFtDb250ZW50X1R5cGVzXS54bWxQSwEC&#10;LQAUAAYACAAAACEAMd1fYdIAAACPAQAACwAAAAAAAAAAAAAAAAAvAQAAX3JlbHMvLnJlbHNQSwEC&#10;LQAUAAYACAAAACEAd9gLHH0DAADvCAAAEAAAAAAAAAAAAAAAAAAqAgAAZHJzL3NoYXBleG1sLnht&#10;bFBLAQItABQABgAIAAAAIQCmZZSW2QAAAPoAAAAPAAAAAAAAAAAAAAAAANUFAABkcnMvZG93bnJl&#10;di54bWxQSwUGAAAAAAQABAD1AAAA2wYAAAAA&#10;" adj="12282,7947" fillcolor="#9ce157" strokecolor="#71a53e" strokeweight="2pt">
                  <v:textbox style="mso-next-textbox:#Стрелка вниз 34;mso-rotate-with-shape:t">
                    <w:txbxContent>
                      <w:p w14:paraId="2A9BC1D8" w14:textId="77777777" w:rsidR="00E14F5C" w:rsidRDefault="00E14F5C" w:rsidP="00D60E65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color w:val="FFFFFF"/>
                            <w:sz w:val="36"/>
                            <w:szCs w:val="36"/>
                          </w:rPr>
                        </w:pPr>
                      </w:p>
                    </w:txbxContent>
                  </v:textbox>
                </v:shape>
              </w:pict>
            </w:r>
          </w:p>
        </w:tc>
        <w:tc>
          <w:tcPr>
            <w:tcW w:w="3676" w:type="dxa"/>
            <w:vMerge/>
            <w:vAlign w:val="center"/>
          </w:tcPr>
          <w:p w14:paraId="6315794F" w14:textId="77777777" w:rsidR="00D60E65" w:rsidRPr="005B1B91" w:rsidRDefault="00D60E65" w:rsidP="00E14F5C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0E65" w:rsidRPr="005B1B91" w14:paraId="711D09BA" w14:textId="77777777" w:rsidTr="00E14F5C">
        <w:tblPrEx>
          <w:tblCellMar>
            <w:top w:w="0" w:type="dxa"/>
            <w:bottom w:w="0" w:type="dxa"/>
          </w:tblCellMar>
        </w:tblPrEx>
        <w:trPr>
          <w:trHeight w:val="349"/>
        </w:trPr>
        <w:tc>
          <w:tcPr>
            <w:tcW w:w="11160" w:type="dxa"/>
            <w:gridSpan w:val="4"/>
            <w:vAlign w:val="center"/>
          </w:tcPr>
          <w:p w14:paraId="0A8CEF42" w14:textId="77777777" w:rsidR="00D60E65" w:rsidRPr="005B1B91" w:rsidRDefault="00D60E65" w:rsidP="00E14F5C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1B91">
              <w:rPr>
                <w:rFonts w:ascii="Times New Roman" w:hAnsi="Times New Roman" w:cs="Times New Roman"/>
                <w:sz w:val="24"/>
                <w:szCs w:val="24"/>
              </w:rPr>
              <w:t>Составление организацией, проводящей СОУТ, отчета о проведении оценки</w:t>
            </w:r>
          </w:p>
          <w:p w14:paraId="5BC35EE9" w14:textId="77777777" w:rsidR="00D60E65" w:rsidRPr="005B1B91" w:rsidRDefault="00D60E65" w:rsidP="00E14F5C">
            <w:pPr>
              <w:pStyle w:val="ConsPlusNonformat"/>
              <w:tabs>
                <w:tab w:val="left" w:pos="2595"/>
                <w:tab w:val="left" w:pos="873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1B91">
              <w:rPr>
                <w:rFonts w:ascii="Times New Roman" w:hAnsi="Times New Roman" w:cs="Times New Roman"/>
                <w:noProof/>
                <w:sz w:val="24"/>
                <w:szCs w:val="24"/>
              </w:rPr>
              <w:pict w14:anchorId="05C37EBD">
                <v:shape id="_x0000_s1120" type="#_x0000_t67" style="position:absolute;left:0;text-align:left;margin-left:426.85pt;margin-top:1.85pt;width:18pt;height:11.75pt;z-index:19;visibility:visible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HfY&#10;Cxx9AwAA7wgAABAAAABkcnMvc2hhcGV4bWwueG1srFbbbhs3EH0v0H8g+Fo40urii5B1YBd1++AG&#10;guV8wGiXK23MJRckVxc/Ff2T/kFRIEjRov+w+aMckitZuRVB7Bd5lhzOnDk8M/TzF5tKspUwttQq&#10;5cmzPmdCZTov1SLlr26vjk45s45UTlIrkfKtsPzF+fffPa8ntmY4rOykTvnSuXrS69lsKSqyz3Qt&#10;FPYKbSpy+DSLXm2EFcqRQ6JK9gb9/nGvolLxc4RSq1k9Nd7KXq6mhpV5yodjzhRVyNn+8e73d7+1&#10;b9p/23/aP1n7V/tf+3f7lg1HvNed8ceDrXAcRu8wpsUmm69/1TmCUeM0ctJkU5iqK4C+poDc0Bqs&#10;fISdJroo2AZwT06Pk1OwtYU9HJ+Mj4ceHU3ExrEMDuOTZNwHvRkcRsn4bDD2+70IxDvWxrqfhX40&#10;KOYDpTzXa3VhjF6Haml1bZ3Pssg7Vil/nXBWVBLVr0iywTFQRciHPoNDn9EwGZ51sLuIKGAH3IeX&#10;6ik4XQrKf1I5c9saV6agPM7WKa9EzpkUEKq3AruOSvk1noApVdCFV4NXjXVbKSLkG4ErDFL+ZiVA&#10;srjjQeA6dIH4URoGXqG4LIPwk7i1pFzEZYgBcogS2J8IgpAKgDyyopTyybB1AHyHfootwujy+dSi&#10;KETmnix5//+Iicn3GUPlWj1d8qpU2nwOgMStdJXHfFEgURj1xG0udb71cOb4ixnyWI2sDWFWBjkj&#10;LRRp3cwne2zgEGw3jb9Zwh6Rn5QVmeuUY1LBuAmGXEHGWChVDiUHk+QCbSg5y0VxS/PZfcrPktHI&#10;Dzjjorega3Vp7oJ7AX4vwpE5WTSzxDugHraXpBaYrdNGZSF8IEfN6swbts6mmYtNk/im2XWNPPC4&#10;jB1z6Ltzw9rD7kURpuAX/LrdeYPmvd0EWufN7H5vXqGM/cdLjKXg4miO4RpMsHETH6DApYcvVD4l&#10;Q1hmd01VVvp1GUlFzSk3zdHNKzyx4C859ezNI9Pht9nNPutMeRcm4SxYnN0J499rPKN4UfaqYqgr&#10;nITgK5LlvfglfHrSZenfb7grPTVaF96OPPtfpa8wbFBDNyhBu5Zl7hfDHXw4Ntxm1zgfeMUW3nHR&#10;XKuOq8aH6exw82GwF5QB0IUpCTLKlmSsCJcfiBR04PNDpY4ExYGf2Y82Mtv18APRoYo6NPOuh/EP&#10;ga3P3wMAAP//AwBQSwMEFAAGAAgAAAAhAKZllJbZAAAA+gAAAA8AAABkcnMvZG93bnJldi54bWxE&#10;j1FPwjAUhd9N/A/NNfFNukEUMimEEI1LeHEoUd8u62UrW9ulrbD9exof8PHknHwn33zZ65adyHll&#10;jYB0lAAjU1qpTCXg8+P1YQbMBzQSW2tIwEAelovbmzlm0p5NQadtqFiEGJ+hgDqELuPclzVp9CPb&#10;kYndwTqNIUZXcenwHOG65eMkeeIalYkPNXa0rqlstr9awHGTpz+bfbpT4/di4qZf31Xzkgtxf9ev&#10;noEF6sP/uFOhGdbX8g+VSwGTR2CHt2HvlCzQB3IColxUjZrAFxcAAAD//wMAUEsBAi0AFAAGAAgA&#10;AAAhAFrjEWb+AAAA4gEAABMAAAAAAAAAAAAAAAAAAAAAAFtDb250ZW50X1R5cGVzXS54bWxQSwEC&#10;LQAUAAYACAAAACEAMd1fYdIAAACPAQAACwAAAAAAAAAAAAAAAAAvAQAAX3JlbHMvLnJlbHNQSwEC&#10;LQAUAAYACAAAACEAd9gLHH0DAADvCAAAEAAAAAAAAAAAAAAAAAAqAgAAZHJzL3NoYXBleG1sLnht&#10;bFBLAQItABQABgAIAAAAIQCmZZSW2QAAAPoAAAAPAAAAAAAAAAAAAAAAANUFAABkcnMvZG93bnJl&#10;di54bWxQSwUGAAAAAAQABAD1AAAA2wYAAAAA&#10;" adj="12282,7947" fillcolor="#9ce157" strokecolor="#71a53e" strokeweight="2pt">
                  <v:textbox style="mso-next-textbox:#_x0000_s1120;mso-rotate-with-shape:t">
                    <w:txbxContent>
                      <w:p w14:paraId="33F45AB2" w14:textId="77777777" w:rsidR="00E14F5C" w:rsidRDefault="00E14F5C" w:rsidP="00D60E65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color w:val="FFFFFF"/>
                            <w:sz w:val="36"/>
                            <w:szCs w:val="36"/>
                          </w:rPr>
                        </w:pPr>
                      </w:p>
                    </w:txbxContent>
                  </v:textbox>
                </v:shape>
              </w:pict>
            </w:r>
            <w:r w:rsidRPr="005B1B91">
              <w:rPr>
                <w:rFonts w:ascii="Times New Roman" w:hAnsi="Times New Roman" w:cs="Times New Roman"/>
                <w:noProof/>
                <w:sz w:val="24"/>
                <w:szCs w:val="24"/>
              </w:rPr>
              <w:pict w14:anchorId="37E1DA26">
                <v:shape id="_x0000_s1119" type="#_x0000_t67" style="position:absolute;left:0;text-align:left;margin-left:129.85pt;margin-top:1.85pt;width:18pt;height:11.75pt;z-index:18;visibility:visible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HfY&#10;Cxx9AwAA7wgAABAAAABkcnMvc2hhcGV4bWwueG1srFbbbhs3EH0v0H8g+Fo40urii5B1YBd1++AG&#10;guV8wGiXK23MJRckVxc/Ff2T/kFRIEjRov+w+aMckitZuRVB7Bd5lhzOnDk8M/TzF5tKspUwttQq&#10;5cmzPmdCZTov1SLlr26vjk45s45UTlIrkfKtsPzF+fffPa8ntmY4rOykTvnSuXrS69lsKSqyz3Qt&#10;FPYKbSpy+DSLXm2EFcqRQ6JK9gb9/nGvolLxc4RSq1k9Nd7KXq6mhpV5yodjzhRVyNn+8e73d7+1&#10;b9p/23/aP1n7V/tf+3f7lg1HvNed8ceDrXAcRu8wpsUmm69/1TmCUeM0ctJkU5iqK4C+poDc0Bqs&#10;fISdJroo2AZwT06Pk1OwtYU9HJ+Mj4ceHU3ExrEMDuOTZNwHvRkcRsn4bDD2+70IxDvWxrqfhX40&#10;KOYDpTzXa3VhjF6Haml1bZ3Pssg7Vil/nXBWVBLVr0iywTFQRciHPoNDn9EwGZ51sLuIKGAH3IeX&#10;6ik4XQrKf1I5c9saV6agPM7WKa9EzpkUEKq3AruOSvk1noApVdCFV4NXjXVbKSLkG4ErDFL+ZiVA&#10;srjjQeA6dIH4URoGXqG4LIPwk7i1pFzEZYgBcogS2J8IgpAKgDyyopTyybB1AHyHfootwujy+dSi&#10;KETmnix5//+Iicn3GUPlWj1d8qpU2nwOgMStdJXHfFEgURj1xG0udb71cOb4ixnyWI2sDWFWBjkj&#10;LRRp3cwne2zgEGw3jb9Zwh6Rn5QVmeuUY1LBuAmGXEHGWChVDiUHk+QCbSg5y0VxS/PZfcrPktHI&#10;Dzjjorega3Vp7oJ7AX4vwpE5WTSzxDugHraXpBaYrdNGZSF8IEfN6swbts6mmYtNk/im2XWNPPC4&#10;jB1z6Ltzw9rD7kURpuAX/LrdeYPmvd0EWufN7H5vXqGM/cdLjKXg4miO4RpMsHETH6DApYcvVD4l&#10;Q1hmd01VVvp1GUlFzSk3zdHNKzyx4C859ezNI9Pht9nNPutMeRcm4SxYnN0J499rPKN4UfaqYqgr&#10;nITgK5LlvfglfHrSZenfb7grPTVaF96OPPtfpa8wbFBDNyhBu5Zl7hfDHXw4Ntxm1zgfeMUW3nHR&#10;XKuOq8aH6exw82GwF5QB0IUpCTLKlmSsCJcfiBR04PNDpY4ExYGf2Y82Mtv18APRoYo6NPOuh/EP&#10;ga3P3wMAAP//AwBQSwMEFAAGAAgAAAAhAKZllJbZAAAA+gAAAA8AAABkcnMvZG93bnJldi54bWxE&#10;j1FPwjAUhd9N/A/NNfFNukEUMimEEI1LeHEoUd8u62UrW9ulrbD9exof8PHknHwn33zZ65adyHll&#10;jYB0lAAjU1qpTCXg8+P1YQbMBzQSW2tIwEAelovbmzlm0p5NQadtqFiEGJ+hgDqELuPclzVp9CPb&#10;kYndwTqNIUZXcenwHOG65eMkeeIalYkPNXa0rqlstr9awHGTpz+bfbpT4/di4qZf31Xzkgtxf9ev&#10;noEF6sP/uFOhGdbX8g+VSwGTR2CHt2HvlCzQB3IColxUjZrAFxcAAAD//wMAUEsBAi0AFAAGAAgA&#10;AAAhAFrjEWb+AAAA4gEAABMAAAAAAAAAAAAAAAAAAAAAAFtDb250ZW50X1R5cGVzXS54bWxQSwEC&#10;LQAUAAYACAAAACEAMd1fYdIAAACPAQAACwAAAAAAAAAAAAAAAAAvAQAAX3JlbHMvLnJlbHNQSwEC&#10;LQAUAAYACAAAACEAd9gLHH0DAADvCAAAEAAAAAAAAAAAAAAAAAAqAgAAZHJzL3NoYXBleG1sLnht&#10;bFBLAQItABQABgAIAAAAIQCmZZSW2QAAAPoAAAAPAAAAAAAAAAAAAAAAANUFAABkcnMvZG93bnJl&#10;di54bWxQSwUGAAAAAAQABAD1AAAA2wYAAAAA&#10;" adj="12282,7947" fillcolor="#9ce157" strokecolor="#71a53e" strokeweight="2pt">
                  <v:textbox style="mso-next-textbox:#_x0000_s1119;mso-rotate-with-shape:t">
                    <w:txbxContent>
                      <w:p w14:paraId="6FE2C9E3" w14:textId="77777777" w:rsidR="00E14F5C" w:rsidRDefault="00E14F5C" w:rsidP="00D60E65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color w:val="FFFFFF"/>
                            <w:sz w:val="36"/>
                            <w:szCs w:val="36"/>
                          </w:rPr>
                        </w:pPr>
                      </w:p>
                    </w:txbxContent>
                  </v:textbox>
                </v:shape>
              </w:pict>
            </w:r>
          </w:p>
        </w:tc>
      </w:tr>
      <w:tr w:rsidR="00D60E65" w:rsidRPr="005B1B91" w14:paraId="16743474" w14:textId="77777777" w:rsidTr="00E14F5C">
        <w:tblPrEx>
          <w:tblCellMar>
            <w:top w:w="0" w:type="dxa"/>
            <w:bottom w:w="0" w:type="dxa"/>
          </w:tblCellMar>
        </w:tblPrEx>
        <w:trPr>
          <w:trHeight w:val="349"/>
        </w:trPr>
        <w:tc>
          <w:tcPr>
            <w:tcW w:w="5864" w:type="dxa"/>
            <w:gridSpan w:val="2"/>
            <w:vAlign w:val="center"/>
          </w:tcPr>
          <w:p w14:paraId="020B12CB" w14:textId="77777777" w:rsidR="00D60E65" w:rsidRPr="005B1B91" w:rsidRDefault="00D60E65" w:rsidP="00E14F5C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1B91">
              <w:rPr>
                <w:rFonts w:ascii="Times New Roman" w:hAnsi="Times New Roman" w:cs="Times New Roman"/>
                <w:sz w:val="24"/>
                <w:szCs w:val="24"/>
              </w:rPr>
              <w:t>Ознакомление работников с результатами оценки под подпись в течение 30 календарных дней (в этот срок не включаются периоды временной нетрудоспособности работника, нахождения его в отпуске или командировке, междувахтового отдыха)</w:t>
            </w:r>
          </w:p>
        </w:tc>
        <w:tc>
          <w:tcPr>
            <w:tcW w:w="5296" w:type="dxa"/>
            <w:gridSpan w:val="2"/>
            <w:vAlign w:val="center"/>
          </w:tcPr>
          <w:p w14:paraId="7DDCB0B6" w14:textId="77777777" w:rsidR="00D60E65" w:rsidRPr="005B1B91" w:rsidRDefault="00D60E65" w:rsidP="00E14F5C">
            <w:pPr>
              <w:pStyle w:val="ConsPlusNonformat"/>
              <w:ind w:left="117" w:hanging="1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1B91">
              <w:rPr>
                <w:rFonts w:ascii="Times New Roman" w:hAnsi="Times New Roman" w:cs="Times New Roman"/>
                <w:sz w:val="24"/>
                <w:szCs w:val="24"/>
              </w:rPr>
              <w:t>Размещение в течение 30 календарных дней на официальном сайте работодателя в Интернете сводных данных о результатах проведения СОУТ в части установления классов (подклассов) условий труда на   рабочих местах и перечня мероприятий по улучшению условий и охраны труда работников</w:t>
            </w:r>
          </w:p>
        </w:tc>
      </w:tr>
    </w:tbl>
    <w:p w14:paraId="030CF3C7" w14:textId="77777777" w:rsidR="00662465" w:rsidRPr="005B1B91" w:rsidRDefault="002D6A4A" w:rsidP="00662465">
      <w:pPr>
        <w:widowControl w:val="0"/>
        <w:autoSpaceDE w:val="0"/>
        <w:autoSpaceDN w:val="0"/>
        <w:adjustRightInd w:val="0"/>
        <w:ind w:firstLine="720"/>
        <w:jc w:val="both"/>
        <w:rPr>
          <w:sz w:val="24"/>
          <w:szCs w:val="24"/>
        </w:rPr>
      </w:pPr>
      <w:r w:rsidRPr="005B1B91">
        <w:rPr>
          <w:sz w:val="24"/>
          <w:szCs w:val="24"/>
        </w:rPr>
        <w:lastRenderedPageBreak/>
        <w:t>Если на рабочем ме</w:t>
      </w:r>
      <w:r w:rsidR="00674FE0" w:rsidRPr="005B1B91">
        <w:rPr>
          <w:sz w:val="24"/>
          <w:szCs w:val="24"/>
        </w:rPr>
        <w:t>сте идентифицированы вредные или</w:t>
      </w:r>
      <w:r w:rsidRPr="005B1B91">
        <w:rPr>
          <w:sz w:val="24"/>
          <w:szCs w:val="24"/>
        </w:rPr>
        <w:t xml:space="preserve"> опасные производственные факторы, комиссия принимает решение о проведении исследований (испытаний) и измерений этих факторов в порядке, установленном </w:t>
      </w:r>
      <w:hyperlink r:id="rId23" w:history="1">
        <w:r w:rsidR="00674FE0" w:rsidRPr="005B1B91">
          <w:rPr>
            <w:sz w:val="24"/>
            <w:szCs w:val="24"/>
          </w:rPr>
          <w:t>ст.</w:t>
        </w:r>
        <w:r w:rsidRPr="005B1B91">
          <w:rPr>
            <w:sz w:val="24"/>
            <w:szCs w:val="24"/>
          </w:rPr>
          <w:t>12</w:t>
        </w:r>
      </w:hyperlink>
      <w:r w:rsidR="00674FE0" w:rsidRPr="005B1B91">
        <w:rPr>
          <w:sz w:val="24"/>
          <w:szCs w:val="24"/>
        </w:rPr>
        <w:t xml:space="preserve"> Федерального закона N</w:t>
      </w:r>
      <w:r w:rsidRPr="005B1B91">
        <w:rPr>
          <w:sz w:val="24"/>
          <w:szCs w:val="24"/>
        </w:rPr>
        <w:t>426-ФЗ. При их отсутствии условия труда на данном рабочем месте признаются комиссией допустимыми, а исследования (ис</w:t>
      </w:r>
      <w:r w:rsidR="000D746E" w:rsidRPr="005B1B91">
        <w:rPr>
          <w:sz w:val="24"/>
          <w:szCs w:val="24"/>
        </w:rPr>
        <w:t>пытания) и измерения вредных или</w:t>
      </w:r>
      <w:r w:rsidRPr="005B1B91">
        <w:rPr>
          <w:sz w:val="24"/>
          <w:szCs w:val="24"/>
        </w:rPr>
        <w:t xml:space="preserve"> опасных производственных факторов не проводятся.</w:t>
      </w:r>
    </w:p>
    <w:p w14:paraId="22F0BE29" w14:textId="77777777" w:rsidR="002D6A4A" w:rsidRPr="005B1B91" w:rsidRDefault="002D6A4A" w:rsidP="00662465">
      <w:pPr>
        <w:widowControl w:val="0"/>
        <w:autoSpaceDE w:val="0"/>
        <w:autoSpaceDN w:val="0"/>
        <w:adjustRightInd w:val="0"/>
        <w:ind w:firstLine="720"/>
        <w:jc w:val="both"/>
        <w:rPr>
          <w:sz w:val="24"/>
          <w:szCs w:val="24"/>
        </w:rPr>
      </w:pPr>
      <w:r w:rsidRPr="005B1B91">
        <w:rPr>
          <w:sz w:val="24"/>
          <w:szCs w:val="24"/>
        </w:rPr>
        <w:t>Идентификация вредности не проводится в отношении:</w:t>
      </w:r>
    </w:p>
    <w:p w14:paraId="08BBEC76" w14:textId="77777777" w:rsidR="002D6A4A" w:rsidRPr="005B1B91" w:rsidRDefault="002D6A4A" w:rsidP="00CD29CC">
      <w:pPr>
        <w:widowControl w:val="0"/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 w:rsidRPr="005B1B91">
        <w:rPr>
          <w:sz w:val="24"/>
          <w:szCs w:val="24"/>
        </w:rPr>
        <w:t>- рабочих мест работников, профессии, должности, специальности которых включены в списки соответствующих работ, производств, профессий, должностей, специальностей и учреждений (организаций), с учетом которых осуществляется досрочное назначение трудовой пенсии по старости;</w:t>
      </w:r>
    </w:p>
    <w:p w14:paraId="2C6B32E0" w14:textId="77777777" w:rsidR="002D6A4A" w:rsidRPr="005B1B91" w:rsidRDefault="002D6A4A" w:rsidP="00CD29CC">
      <w:pPr>
        <w:widowControl w:val="0"/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 w:rsidRPr="005B1B91">
        <w:rPr>
          <w:sz w:val="24"/>
          <w:szCs w:val="24"/>
        </w:rPr>
        <w:t>- рабочих мест, в связи с работой на которых работникам в соответствии с законодательными и иными нормативными правовыми актами предоставляются гарантии и компенсации за работу с вредными и (или) опасными условиями труда;</w:t>
      </w:r>
    </w:p>
    <w:p w14:paraId="278B8435" w14:textId="77777777" w:rsidR="002D6A4A" w:rsidRPr="005B1B91" w:rsidRDefault="002D6A4A" w:rsidP="00CD29CC">
      <w:pPr>
        <w:widowControl w:val="0"/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 w:rsidRPr="005B1B91">
        <w:rPr>
          <w:sz w:val="24"/>
          <w:szCs w:val="24"/>
        </w:rPr>
        <w:t>- рабочих мест, на которых по результатам ранее проведенных аттестации рабочих мест по условиям труда или специальной оценки условий труда были установлены вредные и (или) опасные условия труда.</w:t>
      </w:r>
    </w:p>
    <w:p w14:paraId="2E5BAE03" w14:textId="77777777" w:rsidR="002D6A4A" w:rsidRPr="005B1B91" w:rsidRDefault="002D6A4A" w:rsidP="00CD29CC">
      <w:pPr>
        <w:widowControl w:val="0"/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 w:rsidRPr="005B1B91">
        <w:rPr>
          <w:sz w:val="24"/>
          <w:szCs w:val="24"/>
        </w:rPr>
        <w:t xml:space="preserve">По ним проводятся исследования (испытания) и измерения вредных и (или) опасных производственных факторов в соответствии с </w:t>
      </w:r>
      <w:hyperlink r:id="rId24" w:history="1">
        <w:r w:rsidRPr="005B1B91">
          <w:rPr>
            <w:sz w:val="24"/>
            <w:szCs w:val="24"/>
          </w:rPr>
          <w:t>ч. 1</w:t>
        </w:r>
      </w:hyperlink>
      <w:r w:rsidRPr="005B1B91">
        <w:rPr>
          <w:sz w:val="24"/>
          <w:szCs w:val="24"/>
        </w:rPr>
        <w:t xml:space="preserve"> и </w:t>
      </w:r>
      <w:hyperlink r:id="rId25" w:history="1">
        <w:r w:rsidRPr="005B1B91">
          <w:rPr>
            <w:sz w:val="24"/>
            <w:szCs w:val="24"/>
          </w:rPr>
          <w:t>2 ст. 13</w:t>
        </w:r>
      </w:hyperlink>
      <w:r w:rsidRPr="005B1B91">
        <w:rPr>
          <w:sz w:val="24"/>
          <w:szCs w:val="24"/>
        </w:rPr>
        <w:t xml:space="preserve"> Федерального закона N 426-ФЗ.</w:t>
      </w:r>
    </w:p>
    <w:p w14:paraId="0E2F6AE1" w14:textId="77777777" w:rsidR="002D6A4A" w:rsidRPr="005B1B91" w:rsidRDefault="002D6A4A" w:rsidP="00CD29CC">
      <w:pPr>
        <w:widowControl w:val="0"/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 w:rsidRPr="005B1B91">
        <w:rPr>
          <w:sz w:val="24"/>
          <w:szCs w:val="24"/>
        </w:rPr>
        <w:t xml:space="preserve">Например, в </w:t>
      </w:r>
      <w:hyperlink r:id="rId26" w:history="1">
        <w:r w:rsidRPr="005B1B91">
          <w:rPr>
            <w:sz w:val="24"/>
            <w:szCs w:val="24"/>
          </w:rPr>
          <w:t>Списке</w:t>
        </w:r>
      </w:hyperlink>
      <w:r w:rsidRPr="005B1B91">
        <w:rPr>
          <w:sz w:val="24"/>
          <w:szCs w:val="24"/>
        </w:rPr>
        <w:t xml:space="preserve"> производств, цехов, профессий и должностей с вредными условиями труда, работа в которых дает право на дополнительный отпуск и сокращенный рабочий день, утвержденном Постановлением Госкомтруда СССР, Президиума ВЦСПС от 25.10.1974</w:t>
      </w:r>
      <w:r w:rsidR="00B620A1">
        <w:rPr>
          <w:sz w:val="24"/>
          <w:szCs w:val="24"/>
        </w:rPr>
        <w:t>г.</w:t>
      </w:r>
      <w:r w:rsidRPr="005B1B91">
        <w:rPr>
          <w:sz w:val="24"/>
          <w:szCs w:val="24"/>
        </w:rPr>
        <w:t xml:space="preserve"> N 298/П-22, поименованы: кондитер и рабочие, непосредственно занятые у кондитерских печей и электрожарочных шкафов, а также повар, работающий у плиты.</w:t>
      </w:r>
    </w:p>
    <w:p w14:paraId="4C23FFA5" w14:textId="77777777" w:rsidR="002D6A4A" w:rsidRPr="005B1B91" w:rsidRDefault="002D6A4A" w:rsidP="00CD29CC">
      <w:pPr>
        <w:widowControl w:val="0"/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 w:rsidRPr="005B1B91">
        <w:rPr>
          <w:sz w:val="24"/>
          <w:szCs w:val="24"/>
        </w:rPr>
        <w:t xml:space="preserve">При установлении по результатам </w:t>
      </w:r>
      <w:r w:rsidR="00DE491F">
        <w:rPr>
          <w:sz w:val="24"/>
          <w:szCs w:val="24"/>
        </w:rPr>
        <w:t xml:space="preserve">специальной оценки условий труда </w:t>
      </w:r>
      <w:r w:rsidRPr="005B1B91">
        <w:rPr>
          <w:sz w:val="24"/>
          <w:szCs w:val="24"/>
        </w:rPr>
        <w:t xml:space="preserve">3-го класса любой степени вредности работник, независимо от того, поименована или нет его профессия, должность в </w:t>
      </w:r>
      <w:hyperlink r:id="rId27" w:history="1">
        <w:r w:rsidRPr="005B1B91">
          <w:rPr>
            <w:sz w:val="24"/>
            <w:szCs w:val="24"/>
          </w:rPr>
          <w:t>Списке</w:t>
        </w:r>
      </w:hyperlink>
      <w:r w:rsidRPr="005B1B91">
        <w:rPr>
          <w:sz w:val="24"/>
          <w:szCs w:val="24"/>
        </w:rPr>
        <w:t>, имеет право на соответствующие компенсации (</w:t>
      </w:r>
      <w:hyperlink r:id="rId28" w:history="1">
        <w:r w:rsidRPr="005B1B91">
          <w:rPr>
            <w:sz w:val="24"/>
            <w:szCs w:val="24"/>
          </w:rPr>
          <w:t>Решение</w:t>
        </w:r>
      </w:hyperlink>
      <w:r w:rsidRPr="005B1B91">
        <w:rPr>
          <w:sz w:val="24"/>
          <w:szCs w:val="24"/>
        </w:rPr>
        <w:t xml:space="preserve"> ВС РФ от 14.01.2013</w:t>
      </w:r>
      <w:r w:rsidR="00DE491F">
        <w:rPr>
          <w:sz w:val="24"/>
          <w:szCs w:val="24"/>
        </w:rPr>
        <w:t>г.</w:t>
      </w:r>
      <w:r w:rsidRPr="005B1B91">
        <w:rPr>
          <w:sz w:val="24"/>
          <w:szCs w:val="24"/>
        </w:rPr>
        <w:t xml:space="preserve"> N АКПИ12-1570).</w:t>
      </w:r>
    </w:p>
    <w:p w14:paraId="1C1348D7" w14:textId="77777777" w:rsidR="002D6A4A" w:rsidRPr="005B1B91" w:rsidRDefault="002D6A4A" w:rsidP="00CD29CC">
      <w:pPr>
        <w:widowControl w:val="0"/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 w:rsidRPr="005B1B91">
        <w:rPr>
          <w:sz w:val="24"/>
          <w:szCs w:val="24"/>
        </w:rPr>
        <w:t>Условия труда по степени вредности и (или) опасности подразделяются на четыре класса: оптимальные (1-й класс), допустимые (2-й класс), вредные (3-й класс) и опасные условия труда (4-й класс) (</w:t>
      </w:r>
      <w:hyperlink r:id="rId29" w:history="1">
        <w:r w:rsidR="00642CCA" w:rsidRPr="005B1B91">
          <w:rPr>
            <w:sz w:val="24"/>
            <w:szCs w:val="24"/>
          </w:rPr>
          <w:t>ст.</w:t>
        </w:r>
        <w:r w:rsidRPr="005B1B91">
          <w:rPr>
            <w:sz w:val="24"/>
            <w:szCs w:val="24"/>
          </w:rPr>
          <w:t>14</w:t>
        </w:r>
      </w:hyperlink>
      <w:r w:rsidR="00642CCA" w:rsidRPr="005B1B91">
        <w:rPr>
          <w:sz w:val="24"/>
          <w:szCs w:val="24"/>
        </w:rPr>
        <w:t xml:space="preserve"> Федерального закона N</w:t>
      </w:r>
      <w:r w:rsidRPr="005B1B91">
        <w:rPr>
          <w:sz w:val="24"/>
          <w:szCs w:val="24"/>
        </w:rPr>
        <w:t>426-ФЗ).</w:t>
      </w:r>
    </w:p>
    <w:p w14:paraId="2ADE292A" w14:textId="77777777" w:rsidR="002D6A4A" w:rsidRPr="005B1B91" w:rsidRDefault="002D6A4A" w:rsidP="00CD29CC">
      <w:pPr>
        <w:widowControl w:val="0"/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 w:rsidRPr="005B1B91">
        <w:rPr>
          <w:sz w:val="24"/>
          <w:szCs w:val="24"/>
        </w:rPr>
        <w:t>При оптимальных условиях воздействие на работника вредных и (или) опасных производственных факторов отсутствует или уровни воздействия их не превышают нормативы, принятые в качестве безопасных для человека, и создаются предпосылки для поддержания высокого уровня работоспособности работника.</w:t>
      </w:r>
    </w:p>
    <w:p w14:paraId="27DDE78F" w14:textId="77777777" w:rsidR="002D6A4A" w:rsidRPr="005B1B91" w:rsidRDefault="002D6A4A" w:rsidP="00CD29CC">
      <w:pPr>
        <w:widowControl w:val="0"/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 w:rsidRPr="005B1B91">
        <w:rPr>
          <w:sz w:val="24"/>
          <w:szCs w:val="24"/>
        </w:rPr>
        <w:t>При допустимых условиях на работника воздействуют вредные и (или) опасные производственные факторы, но уровни воздействия их не превышают установленные нормативами, а измененное функциональное состояние организма работника восстанавливается во время регламентированного отдыха или к началу следующего рабочего дня (смены).</w:t>
      </w:r>
    </w:p>
    <w:p w14:paraId="07090E60" w14:textId="77777777" w:rsidR="002D6A4A" w:rsidRPr="005B1B91" w:rsidRDefault="002D6A4A" w:rsidP="00CD29CC">
      <w:pPr>
        <w:widowControl w:val="0"/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 w:rsidRPr="005B1B91">
        <w:rPr>
          <w:sz w:val="24"/>
          <w:szCs w:val="24"/>
        </w:rPr>
        <w:t>При вредных условия</w:t>
      </w:r>
      <w:r w:rsidR="006861EF" w:rsidRPr="005B1B91">
        <w:rPr>
          <w:sz w:val="24"/>
          <w:szCs w:val="24"/>
        </w:rPr>
        <w:t>х уровни воздействия вредных или</w:t>
      </w:r>
      <w:r w:rsidRPr="005B1B91">
        <w:rPr>
          <w:sz w:val="24"/>
          <w:szCs w:val="24"/>
        </w:rPr>
        <w:t xml:space="preserve"> опасных производственных факторов превышают уровни, установленные нормативами.</w:t>
      </w:r>
    </w:p>
    <w:p w14:paraId="01793FE9" w14:textId="77777777" w:rsidR="00C57E61" w:rsidRPr="005B1B91" w:rsidRDefault="002D6A4A" w:rsidP="00076F05">
      <w:pPr>
        <w:widowControl w:val="0"/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 w:rsidRPr="005B1B91">
        <w:rPr>
          <w:sz w:val="24"/>
          <w:szCs w:val="24"/>
        </w:rPr>
        <w:t>При опасных условиях на ра</w:t>
      </w:r>
      <w:r w:rsidR="006861EF" w:rsidRPr="005B1B91">
        <w:rPr>
          <w:sz w:val="24"/>
          <w:szCs w:val="24"/>
        </w:rPr>
        <w:t>ботника воздействуют вредные или</w:t>
      </w:r>
      <w:r w:rsidRPr="005B1B91">
        <w:rPr>
          <w:sz w:val="24"/>
          <w:szCs w:val="24"/>
        </w:rPr>
        <w:t xml:space="preserve"> опасные производственные факторы, и уровни воздействия их течение всего рабочего дня (смены) или его части способны создать угрозу жизни работника, а последствия их воздействия обусловливают высокий риск развития острого профессионального заболевания в период трудовой деятельности.</w:t>
      </w:r>
    </w:p>
    <w:p w14:paraId="2395889D" w14:textId="77777777" w:rsidR="002D6A4A" w:rsidRPr="005B1B91" w:rsidRDefault="002D6A4A" w:rsidP="00CD29CC">
      <w:pPr>
        <w:widowControl w:val="0"/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 w:rsidRPr="005B1B91">
        <w:rPr>
          <w:b/>
          <w:bCs/>
          <w:sz w:val="24"/>
          <w:szCs w:val="24"/>
        </w:rPr>
        <w:t>Декларирование.</w:t>
      </w:r>
      <w:r w:rsidRPr="005B1B91">
        <w:rPr>
          <w:sz w:val="24"/>
          <w:szCs w:val="24"/>
        </w:rPr>
        <w:t xml:space="preserve"> В отношении рабочих мест, по которым вредные (опасные) факторы не выявлены, работодатель подает в территориальный орган государственной инспекции труда (Роструд) по своему местонахождению декларацию соответствия условий труда государственным нормативным требованиям охраны труда (</w:t>
      </w:r>
      <w:hyperlink r:id="rId30" w:history="1">
        <w:r w:rsidR="009D2015" w:rsidRPr="005B1B91">
          <w:rPr>
            <w:sz w:val="24"/>
            <w:szCs w:val="24"/>
          </w:rPr>
          <w:t>ст.</w:t>
        </w:r>
        <w:r w:rsidRPr="005B1B91">
          <w:rPr>
            <w:sz w:val="24"/>
            <w:szCs w:val="24"/>
          </w:rPr>
          <w:t>11</w:t>
        </w:r>
      </w:hyperlink>
      <w:r w:rsidR="009D2015" w:rsidRPr="005B1B91">
        <w:rPr>
          <w:sz w:val="24"/>
          <w:szCs w:val="24"/>
        </w:rPr>
        <w:t xml:space="preserve"> Федерального закона N</w:t>
      </w:r>
      <w:r w:rsidRPr="005B1B91">
        <w:rPr>
          <w:sz w:val="24"/>
          <w:szCs w:val="24"/>
        </w:rPr>
        <w:t>426-ФЗ). Форма и порядок подачи такой декларации утверждаются Минтрудом, а Роструд формирует и ведет реестр деклараций.</w:t>
      </w:r>
    </w:p>
    <w:p w14:paraId="3AA6C701" w14:textId="77777777" w:rsidR="006861EF" w:rsidRPr="005B1B91" w:rsidRDefault="002D6A4A" w:rsidP="00DF2CB3">
      <w:pPr>
        <w:widowControl w:val="0"/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 w:rsidRPr="005B1B91">
        <w:rPr>
          <w:sz w:val="24"/>
          <w:szCs w:val="24"/>
        </w:rPr>
        <w:t xml:space="preserve">Декларация будет действительна в течение пяти лет со дня утверждения отчета о </w:t>
      </w:r>
      <w:r w:rsidRPr="005B1B91">
        <w:rPr>
          <w:sz w:val="24"/>
          <w:szCs w:val="24"/>
        </w:rPr>
        <w:lastRenderedPageBreak/>
        <w:t>проведении специальной оценки условий труда и будет продляться на следующие пять лет, если с работником, занятым на рабочем месте, в отношении которого принята данная декларация, не произойдет несчастный случай (за исключением произошедшего по вине третьих лиц) или у него не будет выявлено профессиональное заболевание. При выявлении таких событий действие декларации в отношении этого рабочего места прекращается и проводится внеплановая специальная оценка условий труда.</w:t>
      </w:r>
    </w:p>
    <w:p w14:paraId="2B2D39C8" w14:textId="77777777" w:rsidR="00DF2CB3" w:rsidRPr="005B1B91" w:rsidRDefault="00DF2CB3" w:rsidP="00DF2CB3">
      <w:pPr>
        <w:widowControl w:val="0"/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</w:p>
    <w:p w14:paraId="010E89AC" w14:textId="77777777" w:rsidR="002D6A4A" w:rsidRPr="005B1B91" w:rsidRDefault="003757B3" w:rsidP="00CD29CC">
      <w:pPr>
        <w:widowControl w:val="0"/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 w:rsidRPr="005B1B91">
        <w:rPr>
          <w:b/>
          <w:bCs/>
          <w:sz w:val="24"/>
          <w:szCs w:val="24"/>
        </w:rPr>
        <w:t>2.2</w:t>
      </w:r>
      <w:r w:rsidR="00CD29CC" w:rsidRPr="005B1B91">
        <w:rPr>
          <w:b/>
          <w:bCs/>
          <w:sz w:val="24"/>
          <w:szCs w:val="24"/>
        </w:rPr>
        <w:t xml:space="preserve">. </w:t>
      </w:r>
      <w:r w:rsidR="002D6A4A" w:rsidRPr="005B1B91">
        <w:rPr>
          <w:b/>
          <w:bCs/>
          <w:sz w:val="24"/>
          <w:szCs w:val="24"/>
        </w:rPr>
        <w:t>Оформление результатов оценки.</w:t>
      </w:r>
      <w:r w:rsidR="002D6A4A" w:rsidRPr="005B1B91">
        <w:rPr>
          <w:sz w:val="24"/>
          <w:szCs w:val="24"/>
        </w:rPr>
        <w:t xml:space="preserve"> Организация, проводившая специальную оценку условий труда, составляет отчет (</w:t>
      </w:r>
      <w:hyperlink r:id="rId31" w:history="1">
        <w:r w:rsidR="009D2015" w:rsidRPr="005B1B91">
          <w:rPr>
            <w:sz w:val="24"/>
            <w:szCs w:val="24"/>
          </w:rPr>
          <w:t>ст.</w:t>
        </w:r>
        <w:r w:rsidR="002D6A4A" w:rsidRPr="005B1B91">
          <w:rPr>
            <w:sz w:val="24"/>
            <w:szCs w:val="24"/>
          </w:rPr>
          <w:t>15</w:t>
        </w:r>
      </w:hyperlink>
      <w:r w:rsidR="009D2015" w:rsidRPr="005B1B91">
        <w:rPr>
          <w:sz w:val="24"/>
          <w:szCs w:val="24"/>
        </w:rPr>
        <w:t xml:space="preserve"> Федерального закона N</w:t>
      </w:r>
      <w:r w:rsidR="002D6A4A" w:rsidRPr="005B1B91">
        <w:rPr>
          <w:sz w:val="24"/>
          <w:szCs w:val="24"/>
        </w:rPr>
        <w:t>426-ФЗ). В него должны быть включены:</w:t>
      </w:r>
    </w:p>
    <w:p w14:paraId="25C4410F" w14:textId="77777777" w:rsidR="002D6A4A" w:rsidRPr="005B1B91" w:rsidRDefault="002D6A4A" w:rsidP="00CD29CC">
      <w:pPr>
        <w:widowControl w:val="0"/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 w:rsidRPr="005B1B91">
        <w:rPr>
          <w:sz w:val="24"/>
          <w:szCs w:val="24"/>
        </w:rPr>
        <w:t xml:space="preserve">- сведения об организации, проводящей оценку, с приложением копий документов, подтверждающих ее соответствие требованиям, установленным </w:t>
      </w:r>
      <w:hyperlink r:id="rId32" w:history="1">
        <w:r w:rsidR="009D2015" w:rsidRPr="005B1B91">
          <w:rPr>
            <w:sz w:val="24"/>
            <w:szCs w:val="24"/>
          </w:rPr>
          <w:t>ст.</w:t>
        </w:r>
        <w:r w:rsidRPr="005B1B91">
          <w:rPr>
            <w:sz w:val="24"/>
            <w:szCs w:val="24"/>
          </w:rPr>
          <w:t>19</w:t>
        </w:r>
      </w:hyperlink>
      <w:r w:rsidRPr="005B1B91">
        <w:rPr>
          <w:sz w:val="24"/>
          <w:szCs w:val="24"/>
        </w:rPr>
        <w:t xml:space="preserve"> настоящего Закона;</w:t>
      </w:r>
    </w:p>
    <w:p w14:paraId="7500B16B" w14:textId="77777777" w:rsidR="002D6A4A" w:rsidRPr="005B1B91" w:rsidRDefault="002D6A4A" w:rsidP="00CD29CC">
      <w:pPr>
        <w:widowControl w:val="0"/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 w:rsidRPr="005B1B91">
        <w:rPr>
          <w:sz w:val="24"/>
          <w:szCs w:val="24"/>
        </w:rPr>
        <w:t>- перечень рабочих мест, на которых она проводилась, с указанием вредных и (или) опасных производственных факторов, идентифицированных на этих рабочих местах;</w:t>
      </w:r>
    </w:p>
    <w:p w14:paraId="36A33A77" w14:textId="77777777" w:rsidR="002D6A4A" w:rsidRPr="005B1B91" w:rsidRDefault="002D6A4A" w:rsidP="00CD29CC">
      <w:pPr>
        <w:widowControl w:val="0"/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 w:rsidRPr="005B1B91">
        <w:rPr>
          <w:sz w:val="24"/>
          <w:szCs w:val="24"/>
        </w:rPr>
        <w:t>- карты специальной оценки условий труда, содержащие сведения об установленном экспертом организации, проводящей оценку, классе (подклассе) условий труда на конкретных рабочих местах;</w:t>
      </w:r>
    </w:p>
    <w:p w14:paraId="2F06A858" w14:textId="77777777" w:rsidR="002D6A4A" w:rsidRPr="005B1B91" w:rsidRDefault="002D6A4A" w:rsidP="00CD29CC">
      <w:pPr>
        <w:widowControl w:val="0"/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 w:rsidRPr="005B1B91">
        <w:rPr>
          <w:sz w:val="24"/>
          <w:szCs w:val="24"/>
        </w:rPr>
        <w:t>- протоколы проведения исследований (испытаний) и измерений идентифицированных вредных и (или) опасных производственных факторов;</w:t>
      </w:r>
    </w:p>
    <w:p w14:paraId="2D750BE4" w14:textId="77777777" w:rsidR="002D6A4A" w:rsidRPr="005B1B91" w:rsidRDefault="002D6A4A" w:rsidP="00CD29CC">
      <w:pPr>
        <w:widowControl w:val="0"/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 w:rsidRPr="005B1B91">
        <w:rPr>
          <w:sz w:val="24"/>
          <w:szCs w:val="24"/>
        </w:rPr>
        <w:t>- протоколы оценки эффективности средств индивидуальной защиты;</w:t>
      </w:r>
    </w:p>
    <w:p w14:paraId="7E55EE16" w14:textId="77777777" w:rsidR="002D6A4A" w:rsidRPr="005B1B91" w:rsidRDefault="002D6A4A" w:rsidP="00CD29CC">
      <w:pPr>
        <w:widowControl w:val="0"/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 w:rsidRPr="005B1B91">
        <w:rPr>
          <w:sz w:val="24"/>
          <w:szCs w:val="24"/>
        </w:rPr>
        <w:t>- сводная ведомость специальной оценки условий труда;</w:t>
      </w:r>
    </w:p>
    <w:p w14:paraId="419BAE0A" w14:textId="77777777" w:rsidR="002D6A4A" w:rsidRPr="005B1B91" w:rsidRDefault="002D6A4A" w:rsidP="00CD29CC">
      <w:pPr>
        <w:widowControl w:val="0"/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 w:rsidRPr="005B1B91">
        <w:rPr>
          <w:sz w:val="24"/>
          <w:szCs w:val="24"/>
        </w:rPr>
        <w:t>- перечень мероприятий по улучшению условий и охраны труда работников, на рабочих местах которых проводилась специальная оценка условий труда;</w:t>
      </w:r>
    </w:p>
    <w:p w14:paraId="0C708CC7" w14:textId="77777777" w:rsidR="002D6A4A" w:rsidRPr="005B1B91" w:rsidRDefault="002D6A4A" w:rsidP="00CD29CC">
      <w:pPr>
        <w:widowControl w:val="0"/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 w:rsidRPr="005B1B91">
        <w:rPr>
          <w:sz w:val="24"/>
          <w:szCs w:val="24"/>
        </w:rPr>
        <w:t>- заключения эксперта организации, проводящей специальную оценку условий труда.</w:t>
      </w:r>
    </w:p>
    <w:p w14:paraId="54D56B49" w14:textId="77777777" w:rsidR="002D6A4A" w:rsidRPr="005B1B91" w:rsidRDefault="002D6A4A" w:rsidP="00CD29CC">
      <w:pPr>
        <w:widowControl w:val="0"/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 w:rsidRPr="005B1B91">
        <w:rPr>
          <w:sz w:val="24"/>
          <w:szCs w:val="24"/>
        </w:rPr>
        <w:t>Этот отчет подписывают все члены комиссии, и утверждает его председатель. Не согласный с результатами оценки член комиссии имеет право изложить свое мотивированное особое мнение в письменной форме, которое прилагается к этому отчету.</w:t>
      </w:r>
    </w:p>
    <w:p w14:paraId="1A81A3D1" w14:textId="77777777" w:rsidR="002D6A4A" w:rsidRPr="005B1B91" w:rsidRDefault="002D6A4A" w:rsidP="00CD29CC">
      <w:pPr>
        <w:widowControl w:val="0"/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 w:rsidRPr="005B1B91">
        <w:rPr>
          <w:sz w:val="24"/>
          <w:szCs w:val="24"/>
        </w:rPr>
        <w:t>В отношении рабочих мест, на которых вредные и (или) опасные производственные факторы не идентифицированы, в отчете указываются:</w:t>
      </w:r>
    </w:p>
    <w:p w14:paraId="7A7649A9" w14:textId="77777777" w:rsidR="002D6A4A" w:rsidRPr="005B1B91" w:rsidRDefault="002D6A4A" w:rsidP="00CD29CC">
      <w:pPr>
        <w:widowControl w:val="0"/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 w:rsidRPr="005B1B91">
        <w:rPr>
          <w:sz w:val="24"/>
          <w:szCs w:val="24"/>
        </w:rPr>
        <w:t xml:space="preserve">- сведения об организации, проводящей оценку, с приложением копий документов, подтверждающих ее соответствие установленным </w:t>
      </w:r>
      <w:hyperlink r:id="rId33" w:history="1">
        <w:r w:rsidR="003757B3" w:rsidRPr="005B1B91">
          <w:rPr>
            <w:sz w:val="24"/>
            <w:szCs w:val="24"/>
          </w:rPr>
          <w:t>ст.</w:t>
        </w:r>
        <w:r w:rsidRPr="005B1B91">
          <w:rPr>
            <w:sz w:val="24"/>
            <w:szCs w:val="24"/>
          </w:rPr>
          <w:t>19</w:t>
        </w:r>
      </w:hyperlink>
      <w:r w:rsidR="003757B3" w:rsidRPr="005B1B91">
        <w:rPr>
          <w:sz w:val="24"/>
          <w:szCs w:val="24"/>
        </w:rPr>
        <w:t xml:space="preserve"> Федерального закона N</w:t>
      </w:r>
      <w:r w:rsidRPr="005B1B91">
        <w:rPr>
          <w:sz w:val="24"/>
          <w:szCs w:val="24"/>
        </w:rPr>
        <w:t>426-ФЗ требованиям;</w:t>
      </w:r>
    </w:p>
    <w:p w14:paraId="26F4D633" w14:textId="77777777" w:rsidR="002D6A4A" w:rsidRPr="005B1B91" w:rsidRDefault="002D6A4A" w:rsidP="00CD29CC">
      <w:pPr>
        <w:widowControl w:val="0"/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 w:rsidRPr="005B1B91">
        <w:rPr>
          <w:sz w:val="24"/>
          <w:szCs w:val="24"/>
        </w:rPr>
        <w:t>- перечень рабочих мест, на которых проводилась специальная оценка;</w:t>
      </w:r>
    </w:p>
    <w:p w14:paraId="19CA3B78" w14:textId="77777777" w:rsidR="002D6A4A" w:rsidRPr="005B1B91" w:rsidRDefault="002D6A4A" w:rsidP="00CD29CC">
      <w:pPr>
        <w:widowControl w:val="0"/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 w:rsidRPr="005B1B91">
        <w:rPr>
          <w:sz w:val="24"/>
          <w:szCs w:val="24"/>
        </w:rPr>
        <w:t>- заключения эксперта организации, проводящей специальную оценку условий труда.</w:t>
      </w:r>
    </w:p>
    <w:p w14:paraId="7E58355E" w14:textId="77777777" w:rsidR="002D6A4A" w:rsidRPr="005B1B91" w:rsidRDefault="002D6A4A" w:rsidP="00CD29CC">
      <w:pPr>
        <w:widowControl w:val="0"/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 w:rsidRPr="005B1B91">
        <w:rPr>
          <w:sz w:val="24"/>
          <w:szCs w:val="24"/>
        </w:rPr>
        <w:t>Не позднее 30 календарных дней со дня утверждения отчета работодатель знакомит работников под подпись с результатами проведения специальной оценки условий труда на их рабочих местах (в этот срок не включаются периоды временной нетрудоспособности работника, нахождения его в отпуске или командировке).</w:t>
      </w:r>
    </w:p>
    <w:p w14:paraId="190461FE" w14:textId="77777777" w:rsidR="002D6A4A" w:rsidRPr="005B1B91" w:rsidRDefault="002D6A4A" w:rsidP="00CD29CC">
      <w:pPr>
        <w:widowControl w:val="0"/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 w:rsidRPr="005B1B91">
        <w:rPr>
          <w:sz w:val="24"/>
          <w:szCs w:val="24"/>
        </w:rPr>
        <w:t xml:space="preserve">Также если у работодателя имеется свой сайт в Интернете, он в этот же срок с учетом требований Федерального </w:t>
      </w:r>
      <w:hyperlink r:id="rId34" w:history="1">
        <w:r w:rsidRPr="005B1B91">
          <w:rPr>
            <w:sz w:val="24"/>
            <w:szCs w:val="24"/>
          </w:rPr>
          <w:t>закона</w:t>
        </w:r>
      </w:hyperlink>
      <w:r w:rsidR="003757B3" w:rsidRPr="005B1B91">
        <w:rPr>
          <w:sz w:val="24"/>
          <w:szCs w:val="24"/>
        </w:rPr>
        <w:t xml:space="preserve"> от 27.07.2006</w:t>
      </w:r>
      <w:r w:rsidR="00B6099C" w:rsidRPr="005B1B91">
        <w:rPr>
          <w:sz w:val="24"/>
          <w:szCs w:val="24"/>
        </w:rPr>
        <w:t>г.</w:t>
      </w:r>
      <w:r w:rsidR="003757B3" w:rsidRPr="005B1B91">
        <w:rPr>
          <w:sz w:val="24"/>
          <w:szCs w:val="24"/>
        </w:rPr>
        <w:t xml:space="preserve"> N</w:t>
      </w:r>
      <w:r w:rsidRPr="005B1B91">
        <w:rPr>
          <w:sz w:val="24"/>
          <w:szCs w:val="24"/>
        </w:rPr>
        <w:t>152-ФЗ "О персональных данных" размещает на нем сводные данные о результатах проведения специальной оценки условий труда в части:</w:t>
      </w:r>
    </w:p>
    <w:p w14:paraId="58301714" w14:textId="77777777" w:rsidR="002D6A4A" w:rsidRPr="005B1B91" w:rsidRDefault="002D6A4A" w:rsidP="00CD29CC">
      <w:pPr>
        <w:widowControl w:val="0"/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 w:rsidRPr="005B1B91">
        <w:rPr>
          <w:sz w:val="24"/>
          <w:szCs w:val="24"/>
        </w:rPr>
        <w:t>- установления классов (подклассов) условий труда на рабочих местах;</w:t>
      </w:r>
    </w:p>
    <w:p w14:paraId="47F230E2" w14:textId="77777777" w:rsidR="002D6A4A" w:rsidRPr="005B1B91" w:rsidRDefault="002D6A4A" w:rsidP="00CD29CC">
      <w:pPr>
        <w:widowControl w:val="0"/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 w:rsidRPr="005B1B91">
        <w:rPr>
          <w:sz w:val="24"/>
          <w:szCs w:val="24"/>
        </w:rPr>
        <w:t>- перечня мероприятий по улучшению условий и охраны труда работников.</w:t>
      </w:r>
    </w:p>
    <w:p w14:paraId="314A270B" w14:textId="77777777" w:rsidR="002D6A4A" w:rsidRPr="005B1B91" w:rsidRDefault="002D6A4A" w:rsidP="00CD29CC">
      <w:pPr>
        <w:widowControl w:val="0"/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 w:rsidRPr="005B1B91">
        <w:rPr>
          <w:sz w:val="24"/>
          <w:szCs w:val="24"/>
        </w:rPr>
        <w:t>Разногласия по вопросам проведения оценки условий труда, несогласие работника с результатами ее проведения, а также жалобы работодателя на действия (бездействие) организации, проводящей специальную оценку, рассматриваются Рострудом и его территориальными органами, решения которых можно обжаловать в суде (</w:t>
      </w:r>
      <w:hyperlink r:id="rId35" w:history="1">
        <w:r w:rsidR="003757B3" w:rsidRPr="005B1B91">
          <w:rPr>
            <w:sz w:val="24"/>
            <w:szCs w:val="24"/>
          </w:rPr>
          <w:t>ст.</w:t>
        </w:r>
        <w:r w:rsidRPr="005B1B91">
          <w:rPr>
            <w:sz w:val="24"/>
            <w:szCs w:val="24"/>
          </w:rPr>
          <w:t>26</w:t>
        </w:r>
      </w:hyperlink>
      <w:r w:rsidR="003757B3" w:rsidRPr="005B1B91">
        <w:rPr>
          <w:sz w:val="24"/>
          <w:szCs w:val="24"/>
        </w:rPr>
        <w:t xml:space="preserve"> Федерального закона N</w:t>
      </w:r>
      <w:r w:rsidRPr="005B1B91">
        <w:rPr>
          <w:sz w:val="24"/>
          <w:szCs w:val="24"/>
        </w:rPr>
        <w:t>426-ФЗ). Также результаты проведения специальной оценки условий труда работодатель, работник, выборный орган первичной профсоюзной организации или иной представительный орган работников вправе обжаловать в судебном порядке.</w:t>
      </w:r>
    </w:p>
    <w:p w14:paraId="04C89BC7" w14:textId="77777777" w:rsidR="00B6099C" w:rsidRPr="005B1B91" w:rsidRDefault="00B6099C" w:rsidP="00B6099C">
      <w:pPr>
        <w:widowControl w:val="0"/>
        <w:autoSpaceDE w:val="0"/>
        <w:autoSpaceDN w:val="0"/>
        <w:adjustRightInd w:val="0"/>
        <w:ind w:firstLine="540"/>
        <w:jc w:val="both"/>
        <w:rPr>
          <w:b/>
          <w:sz w:val="24"/>
          <w:szCs w:val="24"/>
        </w:rPr>
      </w:pPr>
    </w:p>
    <w:p w14:paraId="1F0CDF69" w14:textId="77777777" w:rsidR="00FF47E5" w:rsidRPr="005B1B91" w:rsidRDefault="00B6099C" w:rsidP="00B6099C">
      <w:pPr>
        <w:widowControl w:val="0"/>
        <w:autoSpaceDE w:val="0"/>
        <w:autoSpaceDN w:val="0"/>
        <w:adjustRightInd w:val="0"/>
        <w:ind w:firstLine="540"/>
        <w:jc w:val="both"/>
        <w:rPr>
          <w:b/>
          <w:sz w:val="24"/>
          <w:szCs w:val="24"/>
        </w:rPr>
      </w:pPr>
      <w:r w:rsidRPr="005B1B91">
        <w:rPr>
          <w:b/>
          <w:sz w:val="24"/>
          <w:szCs w:val="24"/>
        </w:rPr>
        <w:t xml:space="preserve">2.3. </w:t>
      </w:r>
      <w:r w:rsidR="00FF47E5" w:rsidRPr="005B1B91">
        <w:rPr>
          <w:b/>
          <w:sz w:val="24"/>
          <w:szCs w:val="24"/>
        </w:rPr>
        <w:t>Роль</w:t>
      </w:r>
      <w:r w:rsidRPr="005B1B91">
        <w:rPr>
          <w:b/>
          <w:sz w:val="24"/>
          <w:szCs w:val="24"/>
        </w:rPr>
        <w:t xml:space="preserve"> профсоюзов при проведении </w:t>
      </w:r>
      <w:r w:rsidR="00FF47E5" w:rsidRPr="005B1B91">
        <w:rPr>
          <w:b/>
          <w:sz w:val="24"/>
          <w:szCs w:val="24"/>
        </w:rPr>
        <w:t xml:space="preserve">специальной оценки условий труда. </w:t>
      </w:r>
    </w:p>
    <w:p w14:paraId="4BE388E0" w14:textId="77777777" w:rsidR="00363AF8" w:rsidRPr="005B1B91" w:rsidRDefault="00FF47E5" w:rsidP="00363AF8">
      <w:pPr>
        <w:widowControl w:val="0"/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 w:rsidRPr="005B1B91">
        <w:rPr>
          <w:sz w:val="24"/>
          <w:szCs w:val="24"/>
        </w:rPr>
        <w:t xml:space="preserve">В соответствии с законом о спецоценке условий труда основные направления </w:t>
      </w:r>
      <w:r w:rsidRPr="005B1B91">
        <w:rPr>
          <w:sz w:val="24"/>
          <w:szCs w:val="24"/>
        </w:rPr>
        <w:lastRenderedPageBreak/>
        <w:t>деятельности профсоюзов, в том числе членов комиссий (комитетов), уполномоченных лиц по охране труда профсоюзов при проведении СОУТ можно отметить, как:</w:t>
      </w:r>
    </w:p>
    <w:p w14:paraId="7306C905" w14:textId="77777777" w:rsidR="009B508D" w:rsidRPr="00B96280" w:rsidRDefault="00363AF8" w:rsidP="00363AF8">
      <w:pPr>
        <w:widowControl w:val="0"/>
        <w:autoSpaceDE w:val="0"/>
        <w:autoSpaceDN w:val="0"/>
        <w:adjustRightInd w:val="0"/>
        <w:ind w:firstLine="540"/>
        <w:jc w:val="both"/>
        <w:rPr>
          <w:b/>
          <w:sz w:val="24"/>
          <w:szCs w:val="24"/>
        </w:rPr>
      </w:pPr>
      <w:r w:rsidRPr="00B96280">
        <w:rPr>
          <w:b/>
          <w:sz w:val="24"/>
          <w:szCs w:val="24"/>
        </w:rPr>
        <w:t xml:space="preserve">2.3.1. Обязательное </w:t>
      </w:r>
      <w:r w:rsidR="00A963F3" w:rsidRPr="00B96280">
        <w:rPr>
          <w:b/>
          <w:sz w:val="24"/>
          <w:szCs w:val="24"/>
        </w:rPr>
        <w:t>участие</w:t>
      </w:r>
      <w:r w:rsidRPr="00B96280">
        <w:rPr>
          <w:b/>
          <w:sz w:val="24"/>
          <w:szCs w:val="24"/>
        </w:rPr>
        <w:t> пр</w:t>
      </w:r>
      <w:r w:rsidR="00A963F3" w:rsidRPr="00B96280">
        <w:rPr>
          <w:b/>
          <w:sz w:val="24"/>
          <w:szCs w:val="24"/>
        </w:rPr>
        <w:t>едставителя профсоюза в комиссии</w:t>
      </w:r>
      <w:r w:rsidRPr="00B96280">
        <w:rPr>
          <w:b/>
          <w:sz w:val="24"/>
          <w:szCs w:val="24"/>
        </w:rPr>
        <w:t xml:space="preserve"> по </w:t>
      </w:r>
      <w:r w:rsidR="00A963F3" w:rsidRPr="00B96280">
        <w:rPr>
          <w:b/>
          <w:sz w:val="24"/>
          <w:szCs w:val="24"/>
        </w:rPr>
        <w:t>спец</w:t>
      </w:r>
      <w:r w:rsidRPr="00B96280">
        <w:rPr>
          <w:b/>
          <w:sz w:val="24"/>
          <w:szCs w:val="24"/>
        </w:rPr>
        <w:t xml:space="preserve">оценке </w:t>
      </w:r>
      <w:r w:rsidR="005B1B91" w:rsidRPr="00B96280">
        <w:rPr>
          <w:b/>
          <w:sz w:val="24"/>
          <w:szCs w:val="24"/>
        </w:rPr>
        <w:t>условий труда</w:t>
      </w:r>
      <w:r w:rsidRPr="00B96280">
        <w:rPr>
          <w:b/>
          <w:sz w:val="24"/>
          <w:szCs w:val="24"/>
        </w:rPr>
        <w:t>.</w:t>
      </w:r>
    </w:p>
    <w:p w14:paraId="665AC83D" w14:textId="77777777" w:rsidR="00363AF8" w:rsidRPr="00B96280" w:rsidRDefault="00363AF8" w:rsidP="00363AF8">
      <w:pPr>
        <w:shd w:val="clear" w:color="auto" w:fill="FFFFFF"/>
        <w:ind w:firstLine="540"/>
        <w:jc w:val="both"/>
        <w:rPr>
          <w:b/>
          <w:bCs/>
          <w:color w:val="000000"/>
          <w:sz w:val="24"/>
          <w:szCs w:val="24"/>
        </w:rPr>
      </w:pPr>
      <w:r w:rsidRPr="00B96280">
        <w:rPr>
          <w:b/>
          <w:sz w:val="24"/>
          <w:szCs w:val="24"/>
        </w:rPr>
        <w:t xml:space="preserve">2.3.2. Корректировка и контроль уровня представляемых работнику гарантий и компенсаций в </w:t>
      </w:r>
      <w:r w:rsidRPr="00B96280">
        <w:rPr>
          <w:b/>
          <w:bCs/>
          <w:color w:val="000000"/>
          <w:sz w:val="24"/>
          <w:szCs w:val="24"/>
        </w:rPr>
        <w:t>связи с вредными и опасными условиями труда по результатам специальной оценки условий труда.</w:t>
      </w:r>
    </w:p>
    <w:p w14:paraId="43C0BD14" w14:textId="77777777" w:rsidR="00363AF8" w:rsidRPr="00B96280" w:rsidRDefault="00363AF8" w:rsidP="00363AF8">
      <w:pPr>
        <w:shd w:val="clear" w:color="auto" w:fill="FFFFFF"/>
        <w:ind w:firstLine="540"/>
        <w:jc w:val="both"/>
        <w:rPr>
          <w:b/>
          <w:bCs/>
          <w:color w:val="000000"/>
          <w:sz w:val="24"/>
          <w:szCs w:val="24"/>
        </w:rPr>
      </w:pPr>
      <w:r w:rsidRPr="00B96280">
        <w:rPr>
          <w:b/>
          <w:bCs/>
          <w:color w:val="000000"/>
          <w:sz w:val="24"/>
          <w:szCs w:val="24"/>
        </w:rPr>
        <w:t xml:space="preserve">2.3.3. </w:t>
      </w:r>
      <w:r w:rsidRPr="00B96280">
        <w:rPr>
          <w:b/>
          <w:sz w:val="24"/>
          <w:szCs w:val="24"/>
        </w:rPr>
        <w:t>Проведение технической инспекцией труда независимой экспертизы условий труда на рабочем месте и обжалование результатов СОУТ в Роструде или суде.</w:t>
      </w:r>
    </w:p>
    <w:p w14:paraId="542277D7" w14:textId="77777777" w:rsidR="00363AF8" w:rsidRPr="00B96280" w:rsidRDefault="00A86332" w:rsidP="00363AF8">
      <w:pPr>
        <w:ind w:firstLine="540"/>
        <w:rPr>
          <w:b/>
          <w:sz w:val="24"/>
          <w:szCs w:val="24"/>
        </w:rPr>
      </w:pPr>
      <w:r>
        <w:rPr>
          <w:b/>
          <w:sz w:val="24"/>
          <w:szCs w:val="24"/>
        </w:rPr>
        <w:t>2.3.4. Профсоюз</w:t>
      </w:r>
      <w:r w:rsidR="00363AF8" w:rsidRPr="00B96280">
        <w:rPr>
          <w:b/>
          <w:sz w:val="24"/>
          <w:szCs w:val="24"/>
        </w:rPr>
        <w:t>ный контроль за соблюдением требований процедуры СОУТ.</w:t>
      </w:r>
    </w:p>
    <w:p w14:paraId="495C4933" w14:textId="77777777" w:rsidR="008D5593" w:rsidRPr="00B96280" w:rsidRDefault="00363AF8" w:rsidP="00DF2CB3">
      <w:pPr>
        <w:ind w:firstLine="540"/>
        <w:rPr>
          <w:b/>
          <w:sz w:val="24"/>
          <w:szCs w:val="24"/>
        </w:rPr>
      </w:pPr>
      <w:r w:rsidRPr="00B96280">
        <w:rPr>
          <w:b/>
          <w:sz w:val="24"/>
          <w:szCs w:val="24"/>
        </w:rPr>
        <w:t xml:space="preserve">2.3.5. </w:t>
      </w:r>
      <w:r w:rsidR="00215144" w:rsidRPr="00B96280">
        <w:rPr>
          <w:b/>
          <w:sz w:val="24"/>
          <w:szCs w:val="24"/>
        </w:rPr>
        <w:t>Инициирование профсоюзами внеплановой СОУТ.</w:t>
      </w:r>
    </w:p>
    <w:p w14:paraId="7470F80D" w14:textId="77777777" w:rsidR="008D5593" w:rsidRPr="005B1B91" w:rsidRDefault="008D5593" w:rsidP="008D5593">
      <w:pPr>
        <w:ind w:firstLine="426"/>
        <w:jc w:val="both"/>
        <w:rPr>
          <w:sz w:val="24"/>
          <w:szCs w:val="24"/>
        </w:rPr>
      </w:pPr>
      <w:r w:rsidRPr="005B1B91">
        <w:rPr>
          <w:sz w:val="24"/>
          <w:szCs w:val="24"/>
        </w:rPr>
        <w:t xml:space="preserve">Для профсоюзной организации очень важно понимать следующее: законодатель делает включение представителя Профсоюза в комиссию по оценке рабочих мест обязательным, поэтому роль профкома здесь переоценить невозможно. Именно Профсоюз как организация, стоящая на страже интересов работников в силе не допустить поверхностной оценки рабочего места. Обращаем внимание председателей профсоюзных организаций на то, что в коллективном договоре можно будет предусмотреть </w:t>
      </w:r>
      <w:r w:rsidR="00A963F3" w:rsidRPr="005B1B91">
        <w:rPr>
          <w:sz w:val="24"/>
          <w:szCs w:val="24"/>
        </w:rPr>
        <w:t xml:space="preserve">и </w:t>
      </w:r>
      <w:r w:rsidRPr="005B1B91">
        <w:rPr>
          <w:sz w:val="24"/>
          <w:szCs w:val="24"/>
        </w:rPr>
        <w:t>такой пункт: «В состав комиссии по оценке рабочих мест может входить профсоюзный инспектор труда соответствующего Профсоюза».</w:t>
      </w:r>
    </w:p>
    <w:p w14:paraId="2CE8F25A" w14:textId="77777777" w:rsidR="008D5593" w:rsidRPr="005B1B91" w:rsidRDefault="008D5593" w:rsidP="008D5593">
      <w:pPr>
        <w:ind w:firstLine="426"/>
        <w:jc w:val="both"/>
        <w:rPr>
          <w:sz w:val="24"/>
          <w:szCs w:val="24"/>
        </w:rPr>
      </w:pPr>
      <w:r w:rsidRPr="005B1B91">
        <w:rPr>
          <w:sz w:val="24"/>
          <w:szCs w:val="24"/>
        </w:rPr>
        <w:t>Для решения задач по качественному проведению СОУТ профсоюзной организации необходимо принять активное участие в решении следующих вопросов:</w:t>
      </w:r>
    </w:p>
    <w:p w14:paraId="7FA62242" w14:textId="77777777" w:rsidR="008D5593" w:rsidRPr="005B1B91" w:rsidRDefault="008D5593" w:rsidP="008D5593">
      <w:pPr>
        <w:ind w:firstLine="426"/>
        <w:jc w:val="both"/>
        <w:rPr>
          <w:sz w:val="24"/>
          <w:szCs w:val="24"/>
        </w:rPr>
      </w:pPr>
      <w:r w:rsidRPr="005B1B91">
        <w:rPr>
          <w:sz w:val="24"/>
          <w:szCs w:val="24"/>
        </w:rPr>
        <w:t>- Стандартом организации Системы управления охраной труда определить порядок работы по проведению СОУТ с учетом особенностей производственной деятельности, структурой организации, функциональными обязанностями руководителей, специалистов, служащих и рабочих по охране труда, увязав СОУТ с управлением профессиональными рисками и Аудитом (проверкой) состояния работы по охране труда в соответствии с требованиями нормативных документов;</w:t>
      </w:r>
    </w:p>
    <w:p w14:paraId="237D4DB1" w14:textId="77777777" w:rsidR="008D5593" w:rsidRPr="005B1B91" w:rsidRDefault="008D5593" w:rsidP="008D5593">
      <w:pPr>
        <w:ind w:firstLine="426"/>
        <w:jc w:val="both"/>
        <w:rPr>
          <w:sz w:val="24"/>
          <w:szCs w:val="24"/>
        </w:rPr>
      </w:pPr>
      <w:r w:rsidRPr="005B1B91">
        <w:rPr>
          <w:sz w:val="24"/>
          <w:szCs w:val="24"/>
        </w:rPr>
        <w:t>- Разработать ряд методических рекомендаций по участию членов комиссии и работников организации в работе ОПСОУТ, в части проверки качества и полноты проводимых ею работ и провести обучение;</w:t>
      </w:r>
    </w:p>
    <w:p w14:paraId="191A41C4" w14:textId="77777777" w:rsidR="008D5593" w:rsidRPr="005B1B91" w:rsidRDefault="008D5593" w:rsidP="008D5593">
      <w:pPr>
        <w:ind w:firstLine="426"/>
        <w:jc w:val="both"/>
        <w:rPr>
          <w:sz w:val="24"/>
          <w:szCs w:val="24"/>
        </w:rPr>
      </w:pPr>
      <w:r w:rsidRPr="005B1B91">
        <w:rPr>
          <w:sz w:val="24"/>
          <w:szCs w:val="24"/>
        </w:rPr>
        <w:t>Для эффективности оценки условий труда на рабочих местах рекомендуется изучить Учебное пособие «Организация труда персонала».</w:t>
      </w:r>
    </w:p>
    <w:p w14:paraId="1F59B41A" w14:textId="77777777" w:rsidR="008D5593" w:rsidRPr="005B1B91" w:rsidRDefault="008D5593" w:rsidP="008D5593">
      <w:pPr>
        <w:widowControl w:val="0"/>
        <w:autoSpaceDE w:val="0"/>
        <w:autoSpaceDN w:val="0"/>
        <w:adjustRightInd w:val="0"/>
        <w:ind w:firstLine="426"/>
        <w:jc w:val="both"/>
        <w:rPr>
          <w:sz w:val="24"/>
          <w:szCs w:val="24"/>
        </w:rPr>
      </w:pPr>
      <w:r w:rsidRPr="005B1B91">
        <w:rPr>
          <w:sz w:val="24"/>
          <w:szCs w:val="24"/>
        </w:rPr>
        <w:t xml:space="preserve">- Решить вопрос по обеспечению выполнения требований Статья 11. ФЗ «О санитарно-эпидемиологическом благополучии населения» в части  обязанности юридических лиц: </w:t>
      </w:r>
    </w:p>
    <w:p w14:paraId="4F5F1040" w14:textId="77777777" w:rsidR="008D5593" w:rsidRPr="005B1B91" w:rsidRDefault="008D5593" w:rsidP="008D5593">
      <w:pPr>
        <w:widowControl w:val="0"/>
        <w:autoSpaceDE w:val="0"/>
        <w:autoSpaceDN w:val="0"/>
        <w:adjustRightInd w:val="0"/>
        <w:ind w:firstLine="426"/>
        <w:jc w:val="both"/>
        <w:rPr>
          <w:sz w:val="24"/>
          <w:szCs w:val="24"/>
        </w:rPr>
      </w:pPr>
      <w:r w:rsidRPr="005B1B91">
        <w:rPr>
          <w:i/>
          <w:sz w:val="24"/>
          <w:szCs w:val="24"/>
        </w:rPr>
        <w:t xml:space="preserve">- </w:t>
      </w:r>
      <w:r w:rsidRPr="005B1B91">
        <w:rPr>
          <w:sz w:val="24"/>
          <w:szCs w:val="24"/>
        </w:rPr>
        <w:t>осуществлять гигиеническое обучение работников.</w:t>
      </w:r>
    </w:p>
    <w:p w14:paraId="0CFF5A0B" w14:textId="77777777" w:rsidR="008D5593" w:rsidRPr="005B1B91" w:rsidRDefault="008D5593" w:rsidP="008D5593">
      <w:pPr>
        <w:widowControl w:val="0"/>
        <w:autoSpaceDE w:val="0"/>
        <w:autoSpaceDN w:val="0"/>
        <w:adjustRightInd w:val="0"/>
        <w:ind w:firstLine="426"/>
        <w:jc w:val="both"/>
        <w:rPr>
          <w:sz w:val="24"/>
          <w:szCs w:val="24"/>
        </w:rPr>
      </w:pPr>
      <w:r w:rsidRPr="005B1B91">
        <w:rPr>
          <w:sz w:val="24"/>
          <w:szCs w:val="24"/>
        </w:rPr>
        <w:t>- Принять активное участие в подготовке и проведению СОУТ</w:t>
      </w:r>
    </w:p>
    <w:p w14:paraId="3B2E15F6" w14:textId="77777777" w:rsidR="008D5593" w:rsidRPr="005B1B91" w:rsidRDefault="008D5593" w:rsidP="008D5593">
      <w:pPr>
        <w:widowControl w:val="0"/>
        <w:autoSpaceDE w:val="0"/>
        <w:autoSpaceDN w:val="0"/>
        <w:adjustRightInd w:val="0"/>
        <w:ind w:firstLine="426"/>
        <w:jc w:val="both"/>
        <w:rPr>
          <w:sz w:val="24"/>
          <w:szCs w:val="24"/>
        </w:rPr>
      </w:pPr>
      <w:r w:rsidRPr="005B1B91">
        <w:rPr>
          <w:sz w:val="24"/>
          <w:szCs w:val="24"/>
        </w:rPr>
        <w:t>Прежде чем приступить к СОУТ необходимо:</w:t>
      </w:r>
    </w:p>
    <w:p w14:paraId="720D6085" w14:textId="77777777" w:rsidR="008D5593" w:rsidRPr="005B1B91" w:rsidRDefault="008D5593" w:rsidP="008D5593">
      <w:pPr>
        <w:tabs>
          <w:tab w:val="left" w:pos="0"/>
        </w:tabs>
        <w:ind w:firstLine="426"/>
        <w:jc w:val="both"/>
        <w:rPr>
          <w:sz w:val="24"/>
          <w:szCs w:val="24"/>
        </w:rPr>
      </w:pPr>
      <w:r w:rsidRPr="005B1B91">
        <w:rPr>
          <w:sz w:val="24"/>
          <w:szCs w:val="24"/>
        </w:rPr>
        <w:t>1. Приказом по организации определить порядок и сроки проведения СОУТ, образовать комиссию по проведению СОУТ и определить порядок ее деятельности, а также график проведения работ по подгот</w:t>
      </w:r>
      <w:r w:rsidR="00DF2CB3" w:rsidRPr="005B1B91">
        <w:rPr>
          <w:sz w:val="24"/>
          <w:szCs w:val="24"/>
        </w:rPr>
        <w:t>овке и проведению СОУТ</w:t>
      </w:r>
      <w:r w:rsidRPr="005B1B91">
        <w:rPr>
          <w:sz w:val="24"/>
          <w:szCs w:val="24"/>
        </w:rPr>
        <w:t>;</w:t>
      </w:r>
    </w:p>
    <w:p w14:paraId="063CCC93" w14:textId="77777777" w:rsidR="008D5593" w:rsidRPr="005B1B91" w:rsidRDefault="008D5593" w:rsidP="008D5593">
      <w:pPr>
        <w:tabs>
          <w:tab w:val="left" w:pos="297"/>
        </w:tabs>
        <w:ind w:firstLine="426"/>
        <w:jc w:val="both"/>
        <w:rPr>
          <w:sz w:val="24"/>
          <w:szCs w:val="24"/>
        </w:rPr>
      </w:pPr>
      <w:r w:rsidRPr="005B1B91">
        <w:rPr>
          <w:sz w:val="24"/>
          <w:szCs w:val="24"/>
        </w:rPr>
        <w:t xml:space="preserve">2. Определить перечень нормативных документов, регламентирующих организацию рабочих мест </w:t>
      </w:r>
      <w:r w:rsidR="00DF2CB3" w:rsidRPr="005B1B91">
        <w:rPr>
          <w:sz w:val="24"/>
          <w:szCs w:val="24"/>
        </w:rPr>
        <w:t>и проведение СОУТ</w:t>
      </w:r>
      <w:r w:rsidRPr="005B1B91">
        <w:rPr>
          <w:sz w:val="24"/>
          <w:szCs w:val="24"/>
        </w:rPr>
        <w:t xml:space="preserve">; </w:t>
      </w:r>
    </w:p>
    <w:p w14:paraId="6580D96C" w14:textId="77777777" w:rsidR="008D5593" w:rsidRPr="005B1B91" w:rsidRDefault="008D5593" w:rsidP="008D5593">
      <w:pPr>
        <w:tabs>
          <w:tab w:val="left" w:pos="297"/>
        </w:tabs>
        <w:ind w:firstLine="426"/>
        <w:jc w:val="both"/>
        <w:rPr>
          <w:sz w:val="24"/>
          <w:szCs w:val="24"/>
        </w:rPr>
      </w:pPr>
      <w:r w:rsidRPr="005B1B91">
        <w:rPr>
          <w:sz w:val="24"/>
          <w:szCs w:val="24"/>
        </w:rPr>
        <w:t xml:space="preserve">3. Провести обучение членов комиссии по порядку проведения СОУТ; </w:t>
      </w:r>
    </w:p>
    <w:p w14:paraId="1B220304" w14:textId="77777777" w:rsidR="008D5593" w:rsidRPr="005B1B91" w:rsidRDefault="008D5593" w:rsidP="008D5593">
      <w:pPr>
        <w:tabs>
          <w:tab w:val="left" w:pos="0"/>
        </w:tabs>
        <w:ind w:firstLine="426"/>
        <w:jc w:val="both"/>
        <w:rPr>
          <w:sz w:val="24"/>
          <w:szCs w:val="24"/>
        </w:rPr>
      </w:pPr>
      <w:r w:rsidRPr="005B1B91">
        <w:rPr>
          <w:sz w:val="24"/>
          <w:szCs w:val="24"/>
        </w:rPr>
        <w:t>4. Составить перечень рабочих мест, подлежащих СОУТ с указанием аналогичных рабочих мест и до начала выполнения работ по проведению специальной оценки условий труда утвердить его Председателем комиссии.</w:t>
      </w:r>
    </w:p>
    <w:p w14:paraId="02DA70D2" w14:textId="77777777" w:rsidR="009B79BD" w:rsidRDefault="009B79BD" w:rsidP="009B79BD">
      <w:pPr>
        <w:ind w:firstLine="426"/>
        <w:jc w:val="both"/>
        <w:rPr>
          <w:sz w:val="24"/>
          <w:szCs w:val="24"/>
        </w:rPr>
      </w:pPr>
      <w:r w:rsidRPr="005B1B91">
        <w:rPr>
          <w:sz w:val="24"/>
          <w:szCs w:val="24"/>
        </w:rPr>
        <w:t>Примерная схема проведения специальной оценки условий труда (пошаговые действия) приведена на схеме №2.</w:t>
      </w:r>
    </w:p>
    <w:p w14:paraId="1126DCE4" w14:textId="77777777" w:rsidR="008D5593" w:rsidRPr="005B1B91" w:rsidRDefault="008D5593" w:rsidP="008D5593">
      <w:pPr>
        <w:ind w:firstLine="426"/>
        <w:jc w:val="both"/>
        <w:rPr>
          <w:sz w:val="24"/>
          <w:szCs w:val="24"/>
        </w:rPr>
      </w:pPr>
      <w:r w:rsidRPr="005B1B91">
        <w:rPr>
          <w:sz w:val="24"/>
          <w:szCs w:val="24"/>
        </w:rPr>
        <w:t>В комиссию необходимо включить (кроме рекомендованных Федеральным законом представителя работодателя, в том числе специалиста по охране труда, представителя выборного органа первичной профсоюзной организации и руководителей подразделений и служб, в которых должна быть проведена СОУТ, в соответствии со структурой организации.</w:t>
      </w:r>
    </w:p>
    <w:p w14:paraId="1AF4DDF1" w14:textId="77777777" w:rsidR="008D5593" w:rsidRPr="005B1B91" w:rsidRDefault="008D5593" w:rsidP="008D5593">
      <w:pPr>
        <w:ind w:firstLine="426"/>
        <w:jc w:val="both"/>
        <w:rPr>
          <w:sz w:val="24"/>
          <w:szCs w:val="24"/>
        </w:rPr>
      </w:pPr>
      <w:r w:rsidRPr="005B1B91">
        <w:rPr>
          <w:sz w:val="24"/>
          <w:szCs w:val="24"/>
        </w:rPr>
        <w:t>В график проведения работ по подготовке к СОУТ необходимо включить:</w:t>
      </w:r>
    </w:p>
    <w:p w14:paraId="3EF31921" w14:textId="77777777" w:rsidR="008D5593" w:rsidRPr="005B1B91" w:rsidRDefault="008D5593" w:rsidP="008D5593">
      <w:pPr>
        <w:ind w:firstLine="426"/>
        <w:jc w:val="both"/>
        <w:rPr>
          <w:sz w:val="24"/>
          <w:szCs w:val="24"/>
        </w:rPr>
      </w:pPr>
      <w:r w:rsidRPr="005B1B91">
        <w:rPr>
          <w:sz w:val="24"/>
          <w:szCs w:val="24"/>
        </w:rPr>
        <w:lastRenderedPageBreak/>
        <w:t>1) составление перечня рабочих мест, подлежащих СОУТ по каждому подразделению с отражением в этом перечне в соответствии с должностными и производственными инструкциями:</w:t>
      </w:r>
    </w:p>
    <w:p w14:paraId="0F17D1C5" w14:textId="77777777" w:rsidR="008D5593" w:rsidRPr="005B1B91" w:rsidRDefault="008D5593" w:rsidP="008D5593">
      <w:pPr>
        <w:ind w:firstLine="426"/>
        <w:jc w:val="both"/>
        <w:rPr>
          <w:sz w:val="24"/>
          <w:szCs w:val="24"/>
        </w:rPr>
      </w:pPr>
      <w:r w:rsidRPr="005B1B91">
        <w:rPr>
          <w:sz w:val="24"/>
          <w:szCs w:val="24"/>
        </w:rPr>
        <w:t>- перечня выполняемых работ (по ЕКТС и по факту) с отражением необходимого времени на их проведение;</w:t>
      </w:r>
    </w:p>
    <w:p w14:paraId="1FD730AF" w14:textId="77777777" w:rsidR="008D5593" w:rsidRPr="005B1B91" w:rsidRDefault="008D5593" w:rsidP="008D5593">
      <w:pPr>
        <w:ind w:firstLine="426"/>
        <w:jc w:val="both"/>
        <w:rPr>
          <w:sz w:val="24"/>
          <w:szCs w:val="24"/>
        </w:rPr>
      </w:pPr>
      <w:r w:rsidRPr="005B1B91">
        <w:rPr>
          <w:sz w:val="24"/>
          <w:szCs w:val="24"/>
        </w:rPr>
        <w:t>- перечня разовых работ не свойственных данной должности или профессии периодически проводимых ими и примерная периодичность (продолжительность);</w:t>
      </w:r>
    </w:p>
    <w:p w14:paraId="1D73734E" w14:textId="77777777" w:rsidR="008D5593" w:rsidRPr="005B1B91" w:rsidRDefault="008D5593" w:rsidP="008D5593">
      <w:pPr>
        <w:ind w:firstLine="426"/>
        <w:jc w:val="both"/>
        <w:rPr>
          <w:sz w:val="24"/>
          <w:szCs w:val="24"/>
        </w:rPr>
      </w:pPr>
      <w:r w:rsidRPr="005B1B91">
        <w:rPr>
          <w:sz w:val="24"/>
          <w:szCs w:val="24"/>
        </w:rPr>
        <w:t>- перечня оборудования обслуживающего данным работником (с приложением к нему сертификатов, паспортов, руководств - инструкций по эксплуатации заводов-изготовителей);</w:t>
      </w:r>
    </w:p>
    <w:p w14:paraId="711B46FB" w14:textId="77777777" w:rsidR="008D5593" w:rsidRPr="005B1B91" w:rsidRDefault="008D5593" w:rsidP="008D5593">
      <w:pPr>
        <w:ind w:firstLine="426"/>
        <w:jc w:val="both"/>
        <w:rPr>
          <w:sz w:val="24"/>
          <w:szCs w:val="24"/>
        </w:rPr>
      </w:pPr>
      <w:r w:rsidRPr="005B1B91">
        <w:rPr>
          <w:sz w:val="24"/>
          <w:szCs w:val="24"/>
        </w:rPr>
        <w:t>- перечня опасных и вредных производственных факторов могущих возникнуть при выполнении работ;</w:t>
      </w:r>
    </w:p>
    <w:p w14:paraId="3E7F0E9C" w14:textId="77777777" w:rsidR="008D5593" w:rsidRPr="005B1B91" w:rsidRDefault="008D5593" w:rsidP="008D5593">
      <w:pPr>
        <w:ind w:firstLine="426"/>
        <w:jc w:val="both"/>
        <w:rPr>
          <w:sz w:val="24"/>
          <w:szCs w:val="24"/>
        </w:rPr>
      </w:pPr>
      <w:r w:rsidRPr="005B1B91">
        <w:rPr>
          <w:sz w:val="24"/>
          <w:szCs w:val="24"/>
        </w:rPr>
        <w:t>- перечня инструкций (производственных, должностных, по охране труда) и других документов регламентирующих деятельность работника;</w:t>
      </w:r>
    </w:p>
    <w:p w14:paraId="2B60413A" w14:textId="77777777" w:rsidR="005B1B91" w:rsidRDefault="008D5593" w:rsidP="009B79BD">
      <w:pPr>
        <w:ind w:firstLine="426"/>
        <w:jc w:val="both"/>
        <w:rPr>
          <w:sz w:val="24"/>
          <w:szCs w:val="24"/>
        </w:rPr>
      </w:pPr>
      <w:r w:rsidRPr="005B1B91">
        <w:rPr>
          <w:sz w:val="24"/>
          <w:szCs w:val="24"/>
        </w:rPr>
        <w:t>- перечня индивидуальных средств защиты выдаваемых работнику (в том числе смывающих и обезвреживающих средств).</w:t>
      </w:r>
    </w:p>
    <w:p w14:paraId="26B31DA5" w14:textId="77777777" w:rsidR="00A963F3" w:rsidRPr="005B1B91" w:rsidRDefault="00DF2CB3" w:rsidP="00A963F3">
      <w:pPr>
        <w:jc w:val="right"/>
        <w:rPr>
          <w:b/>
          <w:sz w:val="24"/>
          <w:szCs w:val="24"/>
        </w:rPr>
      </w:pPr>
      <w:r w:rsidRPr="005B1B91">
        <w:rPr>
          <w:b/>
          <w:sz w:val="24"/>
          <w:szCs w:val="24"/>
        </w:rPr>
        <w:t xml:space="preserve">Схема </w:t>
      </w:r>
      <w:r w:rsidR="00790CBD" w:rsidRPr="005B1B91">
        <w:rPr>
          <w:b/>
          <w:sz w:val="24"/>
          <w:szCs w:val="24"/>
        </w:rPr>
        <w:t>№</w:t>
      </w:r>
      <w:r w:rsidRPr="005B1B91">
        <w:rPr>
          <w:b/>
          <w:sz w:val="24"/>
          <w:szCs w:val="24"/>
        </w:rPr>
        <w:t>2</w:t>
      </w:r>
      <w:r w:rsidR="00A963F3" w:rsidRPr="005B1B91">
        <w:rPr>
          <w:b/>
          <w:sz w:val="24"/>
          <w:szCs w:val="24"/>
        </w:rPr>
        <w:t>.</w:t>
      </w:r>
    </w:p>
    <w:p w14:paraId="40851909" w14:textId="77777777" w:rsidR="008D5593" w:rsidRPr="005B1B91" w:rsidRDefault="008D5593" w:rsidP="00A963F3">
      <w:pPr>
        <w:ind w:firstLine="284"/>
        <w:jc w:val="center"/>
        <w:rPr>
          <w:sz w:val="24"/>
          <w:szCs w:val="24"/>
        </w:rPr>
      </w:pPr>
      <w:r w:rsidRPr="005B1B91">
        <w:rPr>
          <w:sz w:val="24"/>
          <w:szCs w:val="24"/>
        </w:rPr>
        <w:t>Порядок проведения СОУТ можно представить в виде приведенного алгоритма</w:t>
      </w:r>
    </w:p>
    <w:p w14:paraId="4D1E3CCB" w14:textId="77777777" w:rsidR="008D5593" w:rsidRPr="005B1B91" w:rsidRDefault="008D5593" w:rsidP="008D5593">
      <w:pPr>
        <w:ind w:firstLine="284"/>
        <w:jc w:val="both"/>
        <w:rPr>
          <w:b/>
          <w:sz w:val="24"/>
          <w:szCs w:val="24"/>
        </w:rPr>
      </w:pPr>
    </w:p>
    <w:p w14:paraId="1C0F1F60" w14:textId="77777777" w:rsidR="008D5593" w:rsidRPr="005B1B91" w:rsidRDefault="008D5593" w:rsidP="008D5593">
      <w:pPr>
        <w:ind w:firstLine="284"/>
        <w:jc w:val="center"/>
        <w:rPr>
          <w:b/>
          <w:sz w:val="24"/>
          <w:szCs w:val="24"/>
        </w:rPr>
      </w:pPr>
      <w:r w:rsidRPr="005B1B91">
        <w:rPr>
          <w:b/>
          <w:sz w:val="24"/>
          <w:szCs w:val="24"/>
        </w:rPr>
        <w:t>СПЕЦИАЛЬНАЯ  ОЦЕНКА   УСЛОВИЙ ТРУДА</w:t>
      </w:r>
    </w:p>
    <w:p w14:paraId="0B33615F" w14:textId="77777777" w:rsidR="008D5593" w:rsidRPr="005B1B91" w:rsidRDefault="008D5593" w:rsidP="008D5593">
      <w:pPr>
        <w:ind w:firstLine="284"/>
        <w:jc w:val="center"/>
        <w:rPr>
          <w:b/>
          <w:sz w:val="24"/>
          <w:szCs w:val="24"/>
        </w:rPr>
      </w:pPr>
      <w:r w:rsidRPr="005B1B91">
        <w:rPr>
          <w:b/>
          <w:sz w:val="24"/>
          <w:szCs w:val="24"/>
        </w:rPr>
        <w:t>(АЛГОРИТМ    ПРОВЕДЕНИЯ)</w:t>
      </w:r>
    </w:p>
    <w:p w14:paraId="4D2B3587" w14:textId="77777777" w:rsidR="008D5593" w:rsidRPr="005B1B91" w:rsidRDefault="009B79BD" w:rsidP="008D5593">
      <w:pPr>
        <w:ind w:firstLine="284"/>
        <w:jc w:val="both"/>
        <w:rPr>
          <w:sz w:val="24"/>
          <w:szCs w:val="24"/>
        </w:rPr>
      </w:pPr>
      <w:r w:rsidRPr="005B1B91">
        <w:rPr>
          <w:noProof/>
          <w:sz w:val="24"/>
          <w:szCs w:val="24"/>
        </w:rPr>
        <w:pict w14:anchorId="6E7AB433"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_x0000_s1126" type="#_x0000_t176" style="position:absolute;left:0;text-align:left;margin-left:252pt;margin-top:3pt;width:234pt;height:69.7pt;z-index:25" fillcolor="#00b050">
            <v:textbox>
              <w:txbxContent>
                <w:p w14:paraId="44DCE5D2" w14:textId="77777777" w:rsidR="008D5593" w:rsidRDefault="008D5593" w:rsidP="008D5593">
                  <w:pPr>
                    <w:ind w:right="-182"/>
                  </w:pPr>
                  <w:r>
                    <w:t xml:space="preserve">Рабочие места сотрудников, чьи профессии  не предусмотрены Списками </w:t>
                  </w:r>
                  <w:r w:rsidR="009B79BD">
                    <w:t>№1 и №2</w:t>
                  </w:r>
                  <w:r>
                    <w:t xml:space="preserve"> 1974 года</w:t>
                  </w:r>
                </w:p>
              </w:txbxContent>
            </v:textbox>
          </v:shape>
        </w:pict>
      </w:r>
      <w:r w:rsidRPr="005B1B91">
        <w:rPr>
          <w:noProof/>
          <w:sz w:val="24"/>
          <w:szCs w:val="24"/>
        </w:rPr>
        <w:pict w14:anchorId="746004E8">
          <v:shape id="_x0000_s1125" type="#_x0000_t176" style="position:absolute;left:0;text-align:left;margin-left:-27pt;margin-top:3pt;width:227.55pt;height:70.4pt;z-index:24" fillcolor="#92d050">
            <v:textbox>
              <w:txbxContent>
                <w:p w14:paraId="11EF029C" w14:textId="77777777" w:rsidR="008D5593" w:rsidRDefault="008D5593" w:rsidP="008D5593">
                  <w:pPr>
                    <w:ind w:right="-182"/>
                  </w:pPr>
                  <w:r w:rsidRPr="00AB1FE6">
                    <w:t>Рабочие места сотрудников, чьи профессии</w:t>
                  </w:r>
                  <w:r w:rsidR="009B79BD">
                    <w:t xml:space="preserve"> предусмотрены Списками №1 и №2</w:t>
                  </w:r>
                  <w:r w:rsidRPr="00AB1FE6">
                    <w:t xml:space="preserve"> 1974 года</w:t>
                  </w:r>
                </w:p>
              </w:txbxContent>
            </v:textbox>
          </v:shape>
        </w:pict>
      </w:r>
    </w:p>
    <w:p w14:paraId="0DB168D8" w14:textId="77777777" w:rsidR="008D5593" w:rsidRPr="005B1B91" w:rsidRDefault="008D5593" w:rsidP="008D5593">
      <w:pPr>
        <w:ind w:firstLine="284"/>
        <w:jc w:val="both"/>
        <w:rPr>
          <w:sz w:val="24"/>
          <w:szCs w:val="24"/>
        </w:rPr>
      </w:pPr>
    </w:p>
    <w:p w14:paraId="6A0FD00D" w14:textId="77777777" w:rsidR="008D5593" w:rsidRPr="005B1B91" w:rsidRDefault="008D5593" w:rsidP="008D5593">
      <w:pPr>
        <w:ind w:firstLine="284"/>
        <w:jc w:val="both"/>
        <w:rPr>
          <w:sz w:val="24"/>
          <w:szCs w:val="24"/>
        </w:rPr>
      </w:pPr>
    </w:p>
    <w:p w14:paraId="7BAD7BA7" w14:textId="77777777" w:rsidR="008D5593" w:rsidRPr="005B1B91" w:rsidRDefault="008D5593" w:rsidP="008D5593">
      <w:pPr>
        <w:ind w:firstLine="284"/>
        <w:jc w:val="both"/>
        <w:rPr>
          <w:sz w:val="24"/>
          <w:szCs w:val="24"/>
        </w:rPr>
      </w:pPr>
    </w:p>
    <w:p w14:paraId="496DBC50" w14:textId="77777777" w:rsidR="008D5593" w:rsidRPr="005B1B91" w:rsidRDefault="008D5593" w:rsidP="008D5593">
      <w:pPr>
        <w:ind w:firstLine="284"/>
        <w:jc w:val="both"/>
        <w:rPr>
          <w:sz w:val="24"/>
          <w:szCs w:val="24"/>
        </w:rPr>
      </w:pPr>
      <w:r w:rsidRPr="005B1B91">
        <w:rPr>
          <w:noProof/>
          <w:color w:val="4F81BD"/>
          <w:sz w:val="24"/>
          <w:szCs w:val="24"/>
        </w:rPr>
        <w:pict w14:anchorId="22A92634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39" type="#_x0000_t32" style="position:absolute;left:0;text-align:left;margin-left:401.6pt;margin-top:11.35pt;width:0;height:18pt;z-index:38" o:connectortype="straight">
            <v:stroke endarrow="block"/>
          </v:shape>
        </w:pict>
      </w:r>
    </w:p>
    <w:p w14:paraId="11DE32A4" w14:textId="77777777" w:rsidR="008D5593" w:rsidRPr="005B1B91" w:rsidRDefault="008D5593" w:rsidP="008D5593">
      <w:pPr>
        <w:ind w:firstLine="284"/>
        <w:jc w:val="both"/>
        <w:rPr>
          <w:sz w:val="24"/>
          <w:szCs w:val="24"/>
        </w:rPr>
      </w:pPr>
      <w:r w:rsidRPr="005B1B91">
        <w:rPr>
          <w:noProof/>
          <w:color w:val="4F81BD"/>
          <w:sz w:val="24"/>
          <w:szCs w:val="24"/>
        </w:rPr>
        <w:pict w14:anchorId="4E2B5E59">
          <v:shape id="_x0000_s1124" type="#_x0000_t32" style="position:absolute;left:0;text-align:left;margin-left:39.25pt;margin-top:1.25pt;width:.05pt;height:124.7pt;z-index:23" o:connectortype="straight">
            <v:stroke endarrow="block"/>
          </v:shape>
        </w:pict>
      </w:r>
    </w:p>
    <w:p w14:paraId="14496E6F" w14:textId="77777777" w:rsidR="008D5593" w:rsidRPr="005B1B91" w:rsidRDefault="008D5593" w:rsidP="008D5593">
      <w:pPr>
        <w:ind w:firstLine="284"/>
        <w:jc w:val="both"/>
        <w:rPr>
          <w:sz w:val="24"/>
          <w:szCs w:val="24"/>
        </w:rPr>
      </w:pPr>
      <w:r w:rsidRPr="005B1B91">
        <w:rPr>
          <w:noProof/>
          <w:sz w:val="24"/>
          <w:szCs w:val="24"/>
        </w:rPr>
        <w:pict w14:anchorId="70CF64C8">
          <v:shape id="_x0000_s1127" type="#_x0000_t176" style="position:absolute;left:0;text-align:left;margin-left:128.55pt;margin-top:3.15pt;width:339pt;height:42pt;z-index:26" fillcolor="#00b050">
            <v:textbox>
              <w:txbxContent>
                <w:p w14:paraId="5953D8F5" w14:textId="77777777" w:rsidR="008D5593" w:rsidRDefault="008D5593" w:rsidP="008D5593">
                  <w:pPr>
                    <w:ind w:right="-182"/>
                    <w:jc w:val="center"/>
                  </w:pPr>
                  <w:r>
                    <w:t>Идентификация вредных и опасных факторов</w:t>
                  </w:r>
                </w:p>
              </w:txbxContent>
            </v:textbox>
          </v:shape>
        </w:pict>
      </w:r>
    </w:p>
    <w:p w14:paraId="601E5C48" w14:textId="77777777" w:rsidR="008D5593" w:rsidRPr="005B1B91" w:rsidRDefault="008D5593" w:rsidP="008D5593">
      <w:pPr>
        <w:ind w:firstLine="284"/>
        <w:jc w:val="both"/>
        <w:rPr>
          <w:sz w:val="24"/>
          <w:szCs w:val="24"/>
        </w:rPr>
      </w:pPr>
    </w:p>
    <w:p w14:paraId="07C72CB2" w14:textId="77777777" w:rsidR="008D5593" w:rsidRPr="005B1B91" w:rsidRDefault="008D5593" w:rsidP="008D5593">
      <w:pPr>
        <w:ind w:firstLine="284"/>
        <w:jc w:val="both"/>
        <w:rPr>
          <w:sz w:val="24"/>
          <w:szCs w:val="24"/>
        </w:rPr>
      </w:pPr>
    </w:p>
    <w:p w14:paraId="7F0A69C6" w14:textId="77777777" w:rsidR="008D5593" w:rsidRPr="005B1B91" w:rsidRDefault="008D5593" w:rsidP="008D5593">
      <w:pPr>
        <w:ind w:firstLine="284"/>
        <w:jc w:val="both"/>
        <w:rPr>
          <w:sz w:val="24"/>
          <w:szCs w:val="24"/>
        </w:rPr>
      </w:pPr>
      <w:r w:rsidRPr="005B1B91">
        <w:rPr>
          <w:noProof/>
          <w:sz w:val="24"/>
          <w:szCs w:val="24"/>
        </w:rPr>
        <w:pict w14:anchorId="5F5A2E70">
          <v:shape id="_x0000_s1138" type="#_x0000_t32" style="position:absolute;left:0;text-align:left;margin-left:283.8pt;margin-top:7.45pt;width:117.8pt;height:14.25pt;z-index:37" o:connectortype="straight">
            <v:stroke endarrow="block"/>
          </v:shape>
        </w:pict>
      </w:r>
      <w:r w:rsidRPr="005B1B91">
        <w:rPr>
          <w:noProof/>
          <w:sz w:val="24"/>
          <w:szCs w:val="24"/>
        </w:rPr>
        <w:pict w14:anchorId="21B45A2D">
          <v:shape id="_x0000_s1137" type="#_x0000_t32" style="position:absolute;left:0;text-align:left;margin-left:146.55pt;margin-top:7.45pt;width:126pt;height:14.25pt;flip:x;z-index:36" o:connectortype="straight">
            <v:stroke endarrow="block"/>
          </v:shape>
        </w:pict>
      </w:r>
    </w:p>
    <w:p w14:paraId="4D88CB36" w14:textId="77777777" w:rsidR="008D5593" w:rsidRPr="005B1B91" w:rsidRDefault="008D5593" w:rsidP="008D5593">
      <w:pPr>
        <w:ind w:firstLine="284"/>
        <w:jc w:val="both"/>
        <w:rPr>
          <w:sz w:val="24"/>
          <w:szCs w:val="24"/>
        </w:rPr>
      </w:pPr>
    </w:p>
    <w:p w14:paraId="13E8C13E" w14:textId="77777777" w:rsidR="008D5593" w:rsidRPr="005B1B91" w:rsidRDefault="008D5593" w:rsidP="008D5593">
      <w:pPr>
        <w:ind w:firstLine="284"/>
        <w:jc w:val="both"/>
        <w:rPr>
          <w:sz w:val="24"/>
          <w:szCs w:val="24"/>
        </w:rPr>
      </w:pPr>
      <w:r w:rsidRPr="005B1B91">
        <w:rPr>
          <w:noProof/>
          <w:sz w:val="24"/>
          <w:szCs w:val="24"/>
        </w:rPr>
        <w:pict w14:anchorId="1EF441DF">
          <v:shape id="_x0000_s1135" type="#_x0000_t176" style="position:absolute;left:0;text-align:left;margin-left:289.8pt;margin-top:.1pt;width:177.75pt;height:24pt;z-index:34" fillcolor="#00b050">
            <v:textbox>
              <w:txbxContent>
                <w:p w14:paraId="0C113328" w14:textId="77777777" w:rsidR="008D5593" w:rsidRDefault="008D5593" w:rsidP="008D5593">
                  <w:pPr>
                    <w:ind w:right="-182"/>
                    <w:jc w:val="center"/>
                  </w:pPr>
                  <w:r>
                    <w:t>Не выявлены опасности</w:t>
                  </w:r>
                </w:p>
              </w:txbxContent>
            </v:textbox>
          </v:shape>
        </w:pict>
      </w:r>
      <w:r w:rsidRPr="005B1B91">
        <w:rPr>
          <w:noProof/>
          <w:sz w:val="24"/>
          <w:szCs w:val="24"/>
        </w:rPr>
        <w:pict w14:anchorId="1B8FD378">
          <v:shape id="_x0000_s1134" type="#_x0000_t176" style="position:absolute;left:0;text-align:left;margin-left:49.8pt;margin-top:.1pt;width:177.75pt;height:24pt;z-index:33" fillcolor="#92d050">
            <v:textbox>
              <w:txbxContent>
                <w:p w14:paraId="71F2CD4F" w14:textId="77777777" w:rsidR="008D5593" w:rsidRDefault="008D5593" w:rsidP="008D5593">
                  <w:pPr>
                    <w:ind w:right="-182"/>
                    <w:jc w:val="center"/>
                  </w:pPr>
                  <w:r>
                    <w:t>Выявлены опасности</w:t>
                  </w:r>
                </w:p>
              </w:txbxContent>
            </v:textbox>
          </v:shape>
        </w:pict>
      </w:r>
    </w:p>
    <w:p w14:paraId="634A2D34" w14:textId="77777777" w:rsidR="008D5593" w:rsidRPr="005B1B91" w:rsidRDefault="008D5593" w:rsidP="008D5593">
      <w:pPr>
        <w:ind w:firstLine="284"/>
        <w:jc w:val="both"/>
        <w:rPr>
          <w:sz w:val="24"/>
          <w:szCs w:val="24"/>
        </w:rPr>
      </w:pPr>
    </w:p>
    <w:p w14:paraId="2FB5213F" w14:textId="77777777" w:rsidR="008D5593" w:rsidRPr="005B1B91" w:rsidRDefault="008D5593" w:rsidP="008D5593">
      <w:pPr>
        <w:ind w:firstLine="284"/>
        <w:jc w:val="both"/>
        <w:rPr>
          <w:sz w:val="24"/>
          <w:szCs w:val="24"/>
        </w:rPr>
      </w:pPr>
      <w:r w:rsidRPr="005B1B91">
        <w:rPr>
          <w:noProof/>
          <w:sz w:val="24"/>
          <w:szCs w:val="24"/>
        </w:rPr>
        <w:pict w14:anchorId="77B052B2">
          <v:shape id="_x0000_s1140" type="#_x0000_t32" style="position:absolute;left:0;text-align:left;margin-left:146.55pt;margin-top:1.95pt;width:0;height:18pt;z-index:39" o:connectortype="straight">
            <v:stroke endarrow="block"/>
          </v:shape>
        </w:pict>
      </w:r>
      <w:r w:rsidRPr="005B1B91">
        <w:rPr>
          <w:noProof/>
          <w:sz w:val="24"/>
          <w:szCs w:val="24"/>
        </w:rPr>
        <w:pict w14:anchorId="42616808">
          <v:shape id="_x0000_s1136" type="#_x0000_t32" style="position:absolute;left:0;text-align:left;margin-left:401.6pt;margin-top:3.65pt;width:0;height:68.8pt;z-index:35" o:connectortype="straight">
            <v:stroke endarrow="block"/>
          </v:shape>
        </w:pict>
      </w:r>
    </w:p>
    <w:p w14:paraId="52C9434E" w14:textId="77777777" w:rsidR="008D5593" w:rsidRPr="005B1B91" w:rsidRDefault="008D5593" w:rsidP="008D5593">
      <w:pPr>
        <w:ind w:firstLine="284"/>
        <w:jc w:val="both"/>
        <w:rPr>
          <w:sz w:val="24"/>
          <w:szCs w:val="24"/>
        </w:rPr>
      </w:pPr>
      <w:r w:rsidRPr="005B1B91">
        <w:rPr>
          <w:noProof/>
          <w:sz w:val="24"/>
          <w:szCs w:val="24"/>
        </w:rPr>
        <w:pict w14:anchorId="2DE0CE01">
          <v:shape id="_x0000_s1133" type="#_x0000_t176" style="position:absolute;left:0;text-align:left;margin-left:22.8pt;margin-top:6.15pt;width:309pt;height:45.55pt;z-index:32" fillcolor="#92d050">
            <v:textbox>
              <w:txbxContent>
                <w:p w14:paraId="4D95028B" w14:textId="77777777" w:rsidR="008D5593" w:rsidRDefault="008D5593" w:rsidP="008D5593">
                  <w:pPr>
                    <w:ind w:right="-182"/>
                    <w:jc w:val="center"/>
                  </w:pPr>
                  <w:r>
                    <w:t>Исследование и измерение вредных производственных факторов</w:t>
                  </w:r>
                </w:p>
              </w:txbxContent>
            </v:textbox>
          </v:shape>
        </w:pict>
      </w:r>
    </w:p>
    <w:p w14:paraId="0E27E3E0" w14:textId="77777777" w:rsidR="008D5593" w:rsidRPr="005B1B91" w:rsidRDefault="008D5593" w:rsidP="008D5593">
      <w:pPr>
        <w:ind w:firstLine="284"/>
        <w:jc w:val="both"/>
        <w:rPr>
          <w:sz w:val="24"/>
          <w:szCs w:val="24"/>
        </w:rPr>
      </w:pPr>
    </w:p>
    <w:p w14:paraId="2B5DC85E" w14:textId="77777777" w:rsidR="008D5593" w:rsidRPr="005B1B91" w:rsidRDefault="008D5593" w:rsidP="008D5593">
      <w:pPr>
        <w:ind w:firstLine="284"/>
        <w:jc w:val="both"/>
        <w:rPr>
          <w:sz w:val="24"/>
          <w:szCs w:val="24"/>
        </w:rPr>
      </w:pPr>
    </w:p>
    <w:p w14:paraId="47DC7645" w14:textId="77777777" w:rsidR="008D5593" w:rsidRPr="005B1B91" w:rsidRDefault="008D5593" w:rsidP="008D5593">
      <w:pPr>
        <w:ind w:firstLine="284"/>
        <w:jc w:val="both"/>
        <w:rPr>
          <w:sz w:val="24"/>
          <w:szCs w:val="24"/>
        </w:rPr>
      </w:pPr>
    </w:p>
    <w:p w14:paraId="6FB210C7" w14:textId="77777777" w:rsidR="008D5593" w:rsidRPr="005B1B91" w:rsidRDefault="008D5593" w:rsidP="008D5593">
      <w:pPr>
        <w:ind w:firstLine="284"/>
        <w:jc w:val="both"/>
        <w:rPr>
          <w:sz w:val="24"/>
          <w:szCs w:val="24"/>
        </w:rPr>
      </w:pPr>
      <w:r w:rsidRPr="005B1B91">
        <w:rPr>
          <w:noProof/>
          <w:sz w:val="24"/>
          <w:szCs w:val="24"/>
        </w:rPr>
        <w:pict w14:anchorId="244BC0B3">
          <v:shape id="_x0000_s1128" type="#_x0000_t176" style="position:absolute;left:0;text-align:left;margin-left:289.8pt;margin-top:7.75pt;width:205.2pt;height:73.75pt;z-index:27" fillcolor="#00b050">
            <v:textbox style="mso-next-textbox:#_x0000_s1128">
              <w:txbxContent>
                <w:p w14:paraId="630C811B" w14:textId="77777777" w:rsidR="008D5593" w:rsidRDefault="008D5593" w:rsidP="008D5593">
                  <w:pPr>
                    <w:ind w:right="46"/>
                    <w:jc w:val="center"/>
                  </w:pPr>
                  <w:r>
                    <w:t>Декларирование соответствия условий и охраны труда государственным нормативным требованиям</w:t>
                  </w:r>
                </w:p>
              </w:txbxContent>
            </v:textbox>
          </v:shape>
        </w:pict>
      </w:r>
      <w:r w:rsidRPr="005B1B91">
        <w:rPr>
          <w:noProof/>
          <w:sz w:val="24"/>
          <w:szCs w:val="24"/>
        </w:rPr>
        <w:pict w14:anchorId="092C5FAF">
          <v:shape id="_x0000_s1141" type="#_x0000_t32" style="position:absolute;left:0;text-align:left;margin-left:146.55pt;margin-top:3.45pt;width:0;height:18pt;z-index:40" o:connectortype="straight">
            <v:stroke endarrow="block"/>
          </v:shape>
        </w:pict>
      </w:r>
    </w:p>
    <w:p w14:paraId="1D3A88B9" w14:textId="77777777" w:rsidR="008D5593" w:rsidRPr="005B1B91" w:rsidRDefault="004609EA" w:rsidP="008D5593">
      <w:pPr>
        <w:ind w:firstLine="284"/>
        <w:jc w:val="both"/>
        <w:rPr>
          <w:sz w:val="24"/>
          <w:szCs w:val="24"/>
        </w:rPr>
      </w:pPr>
      <w:r w:rsidRPr="005B1B91">
        <w:rPr>
          <w:noProof/>
          <w:sz w:val="24"/>
          <w:szCs w:val="24"/>
        </w:rPr>
        <w:pict w14:anchorId="065F6916">
          <v:shape id="_x0000_s1132" type="#_x0000_t176" style="position:absolute;left:0;text-align:left;margin-left:49.8pt;margin-top:12.15pt;width:177.75pt;height:47.7pt;z-index:31" fillcolor="#92d050">
            <v:textbox>
              <w:txbxContent>
                <w:p w14:paraId="635EA1EA" w14:textId="77777777" w:rsidR="008D5593" w:rsidRDefault="008D5593" w:rsidP="008D5593">
                  <w:pPr>
                    <w:ind w:right="-182"/>
                  </w:pPr>
                  <w:r>
                    <w:t>Классификация условий труда</w:t>
                  </w:r>
                </w:p>
              </w:txbxContent>
            </v:textbox>
          </v:shape>
        </w:pict>
      </w:r>
      <w:r w:rsidR="008D5593" w:rsidRPr="005B1B91">
        <w:rPr>
          <w:noProof/>
          <w:sz w:val="24"/>
          <w:szCs w:val="24"/>
        </w:rPr>
        <w:pict w14:anchorId="154F206D">
          <v:shape id="_x0000_s1146" type="#_x0000_t32" style="position:absolute;left:0;text-align:left;margin-left:114.3pt;margin-top:136.45pt;width:169.5pt;height:33.2pt;z-index:45" o:connectortype="straight">
            <v:stroke endarrow="block"/>
          </v:shape>
        </w:pict>
      </w:r>
      <w:r w:rsidR="008D5593" w:rsidRPr="005B1B91">
        <w:rPr>
          <w:noProof/>
          <w:sz w:val="24"/>
          <w:szCs w:val="24"/>
        </w:rPr>
        <w:pict w14:anchorId="179BA841">
          <v:shape id="_x0000_s1144" type="#_x0000_t32" style="position:absolute;left:0;text-align:left;margin-left:158.55pt;margin-top:56.95pt;width:125.25pt;height:24pt;z-index:43" o:connectortype="straight">
            <v:stroke endarrow="block"/>
          </v:shape>
        </w:pict>
      </w:r>
      <w:r w:rsidR="008D5593" w:rsidRPr="005B1B91">
        <w:rPr>
          <w:noProof/>
          <w:sz w:val="24"/>
          <w:szCs w:val="24"/>
        </w:rPr>
        <w:pict w14:anchorId="499270FF">
          <v:shape id="_x0000_s1143" type="#_x0000_t32" style="position:absolute;left:0;text-align:left;margin-left:102.35pt;margin-top:56.95pt;width:44.2pt;height:24pt;flip:x;z-index:42" o:connectortype="straight">
            <v:stroke endarrow="block"/>
          </v:shape>
        </w:pict>
      </w:r>
      <w:r w:rsidR="008D5593" w:rsidRPr="005B1B91">
        <w:rPr>
          <w:noProof/>
          <w:sz w:val="24"/>
          <w:szCs w:val="24"/>
        </w:rPr>
        <w:pict w14:anchorId="1205C6FF">
          <v:shape id="_x0000_s1145" type="#_x0000_t32" style="position:absolute;left:0;text-align:left;margin-left:88.1pt;margin-top:136.45pt;width:20.2pt;height:24.75pt;flip:x;z-index:44" o:connectortype="straight">
            <v:stroke endarrow="block"/>
          </v:shape>
        </w:pict>
      </w:r>
      <w:r w:rsidR="008D5593" w:rsidRPr="005B1B91">
        <w:rPr>
          <w:noProof/>
          <w:sz w:val="24"/>
          <w:szCs w:val="24"/>
        </w:rPr>
        <w:pict w14:anchorId="02AFEEBF">
          <v:shape id="_x0000_s1131" type="#_x0000_t176" style="position:absolute;left:0;text-align:left;margin-left:204.3pt;margin-top:86.4pt;width:177.75pt;height:41.05pt;z-index:30" fillcolor="#92d050">
            <v:textbox>
              <w:txbxContent>
                <w:p w14:paraId="3676D0E0" w14:textId="77777777" w:rsidR="008D5593" w:rsidRDefault="008D5593" w:rsidP="008D5593">
                  <w:pPr>
                    <w:ind w:right="-182"/>
                    <w:jc w:val="center"/>
                  </w:pPr>
                  <w:r>
                    <w:t>Оптимальные  и допустимые условия труда</w:t>
                  </w:r>
                </w:p>
              </w:txbxContent>
            </v:textbox>
          </v:shape>
        </w:pict>
      </w:r>
      <w:r w:rsidR="008D5593" w:rsidRPr="005B1B91">
        <w:rPr>
          <w:noProof/>
          <w:sz w:val="24"/>
          <w:szCs w:val="24"/>
        </w:rPr>
        <w:pict w14:anchorId="3266BB27">
          <v:shape id="_x0000_s1142" type="#_x0000_t176" style="position:absolute;left:0;text-align:left;margin-left:204.3pt;margin-top:173.4pt;width:177.75pt;height:36.55pt;z-index:41" fillcolor="#92d050">
            <v:textbox>
              <w:txbxContent>
                <w:p w14:paraId="0917C562" w14:textId="77777777" w:rsidR="008D5593" w:rsidRDefault="008D5593" w:rsidP="008D5593">
                  <w:pPr>
                    <w:ind w:right="-182"/>
                    <w:jc w:val="center"/>
                  </w:pPr>
                  <w:r>
                    <w:t>Гарантии и компенсации</w:t>
                  </w:r>
                </w:p>
              </w:txbxContent>
            </v:textbox>
          </v:shape>
        </w:pict>
      </w:r>
      <w:r w:rsidR="008D5593" w:rsidRPr="005B1B91">
        <w:rPr>
          <w:noProof/>
          <w:sz w:val="24"/>
          <w:szCs w:val="24"/>
        </w:rPr>
        <w:pict w14:anchorId="2A268FA1">
          <v:shape id="_x0000_s1130" type="#_x0000_t176" style="position:absolute;left:0;text-align:left;margin-left:-1.2pt;margin-top:169.65pt;width:177.75pt;height:40.3pt;z-index:29" fillcolor="#92d050">
            <v:textbox>
              <w:txbxContent>
                <w:p w14:paraId="2D5CD122" w14:textId="77777777" w:rsidR="008D5593" w:rsidRDefault="008D5593" w:rsidP="008D5593">
                  <w:pPr>
                    <w:ind w:right="-182"/>
                    <w:jc w:val="center"/>
                  </w:pPr>
                  <w:r>
                    <w:t>Дополнительные тарифы страховых взносов  в ПФР</w:t>
                  </w:r>
                </w:p>
              </w:txbxContent>
            </v:textbox>
          </v:shape>
        </w:pict>
      </w:r>
      <w:r w:rsidR="008D5593" w:rsidRPr="005B1B91">
        <w:rPr>
          <w:noProof/>
          <w:sz w:val="24"/>
          <w:szCs w:val="24"/>
        </w:rPr>
        <w:pict w14:anchorId="2460D068">
          <v:shape id="_x0000_s1129" type="#_x0000_t176" style="position:absolute;left:0;text-align:left;margin-left:-1.2pt;margin-top:86.4pt;width:177.75pt;height:41.05pt;z-index:28" fillcolor="#92d050">
            <v:textbox>
              <w:txbxContent>
                <w:p w14:paraId="2A4853CA" w14:textId="77777777" w:rsidR="008D5593" w:rsidRDefault="008D5593" w:rsidP="008D5593">
                  <w:pPr>
                    <w:ind w:right="-182"/>
                    <w:jc w:val="center"/>
                  </w:pPr>
                  <w:r>
                    <w:t>Вредные и опасные условия труда</w:t>
                  </w:r>
                </w:p>
              </w:txbxContent>
            </v:textbox>
          </v:shape>
        </w:pict>
      </w:r>
    </w:p>
    <w:p w14:paraId="699BE05F" w14:textId="77777777" w:rsidR="008D5593" w:rsidRPr="005B1B91" w:rsidRDefault="008D5593" w:rsidP="008D5593">
      <w:pPr>
        <w:ind w:firstLine="284"/>
        <w:jc w:val="both"/>
        <w:rPr>
          <w:sz w:val="24"/>
          <w:szCs w:val="24"/>
        </w:rPr>
      </w:pPr>
    </w:p>
    <w:p w14:paraId="1BFB7B13" w14:textId="77777777" w:rsidR="008D5593" w:rsidRPr="005B1B91" w:rsidRDefault="008D5593" w:rsidP="008D5593">
      <w:pPr>
        <w:ind w:firstLine="284"/>
        <w:jc w:val="both"/>
        <w:rPr>
          <w:b/>
          <w:i/>
          <w:sz w:val="24"/>
          <w:szCs w:val="24"/>
        </w:rPr>
      </w:pPr>
    </w:p>
    <w:p w14:paraId="19AD4439" w14:textId="77777777" w:rsidR="008D5593" w:rsidRPr="005B1B91" w:rsidRDefault="008D5593" w:rsidP="008D5593">
      <w:pPr>
        <w:ind w:firstLine="284"/>
        <w:jc w:val="both"/>
        <w:rPr>
          <w:b/>
          <w:i/>
          <w:sz w:val="24"/>
          <w:szCs w:val="24"/>
        </w:rPr>
      </w:pPr>
    </w:p>
    <w:p w14:paraId="271EFAA7" w14:textId="77777777" w:rsidR="008D5593" w:rsidRPr="005B1B91" w:rsidRDefault="008D5593" w:rsidP="008D5593">
      <w:pPr>
        <w:ind w:firstLine="284"/>
        <w:jc w:val="both"/>
        <w:rPr>
          <w:b/>
          <w:i/>
          <w:sz w:val="24"/>
          <w:szCs w:val="24"/>
        </w:rPr>
      </w:pPr>
    </w:p>
    <w:p w14:paraId="6A829821" w14:textId="77777777" w:rsidR="008D5593" w:rsidRPr="005B1B91" w:rsidRDefault="008D5593" w:rsidP="008D5593">
      <w:pPr>
        <w:ind w:firstLine="284"/>
        <w:jc w:val="both"/>
        <w:rPr>
          <w:b/>
          <w:i/>
          <w:sz w:val="24"/>
          <w:szCs w:val="24"/>
        </w:rPr>
      </w:pPr>
    </w:p>
    <w:p w14:paraId="2F13246C" w14:textId="77777777" w:rsidR="008D5593" w:rsidRPr="005B1B91" w:rsidRDefault="008D5593" w:rsidP="008D5593">
      <w:pPr>
        <w:ind w:firstLine="284"/>
        <w:jc w:val="both"/>
        <w:rPr>
          <w:b/>
          <w:i/>
          <w:sz w:val="24"/>
          <w:szCs w:val="24"/>
        </w:rPr>
      </w:pPr>
    </w:p>
    <w:p w14:paraId="0C69156F" w14:textId="77777777" w:rsidR="008D5593" w:rsidRPr="005B1B91" w:rsidRDefault="008D5593" w:rsidP="008D5593">
      <w:pPr>
        <w:ind w:firstLine="284"/>
        <w:jc w:val="both"/>
        <w:rPr>
          <w:b/>
          <w:i/>
          <w:sz w:val="24"/>
          <w:szCs w:val="24"/>
        </w:rPr>
      </w:pPr>
    </w:p>
    <w:p w14:paraId="366800C4" w14:textId="77777777" w:rsidR="008D5593" w:rsidRPr="005B1B91" w:rsidRDefault="008D5593" w:rsidP="008D5593">
      <w:pPr>
        <w:ind w:firstLine="284"/>
        <w:jc w:val="both"/>
        <w:rPr>
          <w:b/>
          <w:i/>
          <w:sz w:val="24"/>
          <w:szCs w:val="24"/>
        </w:rPr>
      </w:pPr>
    </w:p>
    <w:p w14:paraId="4EF236F2" w14:textId="77777777" w:rsidR="008D5593" w:rsidRPr="005B1B91" w:rsidRDefault="008D5593" w:rsidP="008D5593">
      <w:pPr>
        <w:ind w:firstLine="284"/>
        <w:jc w:val="both"/>
        <w:rPr>
          <w:b/>
          <w:i/>
          <w:sz w:val="24"/>
          <w:szCs w:val="24"/>
        </w:rPr>
      </w:pPr>
    </w:p>
    <w:p w14:paraId="3D32B04A" w14:textId="77777777" w:rsidR="008D5593" w:rsidRPr="005B1B91" w:rsidRDefault="008D5593" w:rsidP="008D5593">
      <w:pPr>
        <w:ind w:firstLine="284"/>
        <w:jc w:val="both"/>
        <w:rPr>
          <w:b/>
          <w:i/>
          <w:sz w:val="24"/>
          <w:szCs w:val="24"/>
        </w:rPr>
      </w:pPr>
    </w:p>
    <w:p w14:paraId="5CA1E092" w14:textId="77777777" w:rsidR="008D5593" w:rsidRPr="005B1B91" w:rsidRDefault="008D5593" w:rsidP="008D5593">
      <w:pPr>
        <w:ind w:firstLine="284"/>
        <w:jc w:val="both"/>
        <w:rPr>
          <w:b/>
          <w:i/>
          <w:sz w:val="24"/>
          <w:szCs w:val="24"/>
        </w:rPr>
      </w:pPr>
    </w:p>
    <w:p w14:paraId="49312B23" w14:textId="77777777" w:rsidR="008D5593" w:rsidRPr="005B1B91" w:rsidRDefault="008D5593" w:rsidP="008D5593">
      <w:pPr>
        <w:ind w:firstLine="567"/>
        <w:jc w:val="both"/>
        <w:rPr>
          <w:noProof/>
          <w:sz w:val="24"/>
          <w:szCs w:val="24"/>
        </w:rPr>
      </w:pPr>
    </w:p>
    <w:p w14:paraId="7E50BF58" w14:textId="77777777" w:rsidR="00A963F3" w:rsidRPr="005B1B91" w:rsidRDefault="00A963F3" w:rsidP="008D5593">
      <w:pPr>
        <w:ind w:firstLine="567"/>
        <w:jc w:val="both"/>
        <w:rPr>
          <w:noProof/>
          <w:sz w:val="24"/>
          <w:szCs w:val="24"/>
        </w:rPr>
      </w:pPr>
    </w:p>
    <w:p w14:paraId="7AC986CE" w14:textId="77777777" w:rsidR="00A963F3" w:rsidRPr="005B1B91" w:rsidRDefault="00A963F3" w:rsidP="009B79BD">
      <w:pPr>
        <w:jc w:val="both"/>
        <w:rPr>
          <w:noProof/>
          <w:sz w:val="24"/>
          <w:szCs w:val="24"/>
        </w:rPr>
      </w:pPr>
    </w:p>
    <w:p w14:paraId="20458626" w14:textId="77777777" w:rsidR="00A00971" w:rsidRPr="005B1B91" w:rsidRDefault="00A00971" w:rsidP="00A00971">
      <w:pPr>
        <w:ind w:firstLine="426"/>
        <w:jc w:val="both"/>
        <w:rPr>
          <w:sz w:val="24"/>
          <w:szCs w:val="24"/>
        </w:rPr>
      </w:pPr>
      <w:r w:rsidRPr="005B1B91">
        <w:rPr>
          <w:sz w:val="24"/>
          <w:szCs w:val="24"/>
        </w:rPr>
        <w:lastRenderedPageBreak/>
        <w:t>2) составление Паспортов рабочих мест.</w:t>
      </w:r>
    </w:p>
    <w:p w14:paraId="26381648" w14:textId="77777777" w:rsidR="00A00971" w:rsidRPr="005B1B91" w:rsidRDefault="00A00971" w:rsidP="00A00971">
      <w:pPr>
        <w:ind w:firstLine="426"/>
        <w:jc w:val="both"/>
        <w:rPr>
          <w:sz w:val="24"/>
          <w:szCs w:val="24"/>
        </w:rPr>
      </w:pPr>
      <w:r w:rsidRPr="005B1B91">
        <w:rPr>
          <w:sz w:val="24"/>
          <w:szCs w:val="24"/>
        </w:rPr>
        <w:t>Для того чтобы составить перечень рабочих мест, подлежащих аттестации и Паспортов рабочих мест необходимо ознакомиться с теоретическими понятиями по Организации рабочих мест.</w:t>
      </w:r>
    </w:p>
    <w:p w14:paraId="50BB7DA8" w14:textId="77777777" w:rsidR="00A00971" w:rsidRPr="005B1B91" w:rsidRDefault="00A00971" w:rsidP="00A00971">
      <w:pPr>
        <w:ind w:firstLine="426"/>
        <w:jc w:val="both"/>
        <w:rPr>
          <w:sz w:val="24"/>
          <w:szCs w:val="24"/>
        </w:rPr>
      </w:pPr>
      <w:r w:rsidRPr="005B1B91">
        <w:rPr>
          <w:sz w:val="24"/>
          <w:szCs w:val="24"/>
        </w:rPr>
        <w:t>При составлении перечней опасных и вредных производственных факторов на рабочих местах необходимо определить, все ли они учтены в локальных нормативных актах. Не учтенные факторы можно определить из уточненных характеристик технологического процесса, состава оборудования, применяемых сырья и материалов, данных ранее проводившихся систематических измерений показателей опасных и вредных производственных факторов, тяжести и напряженности трудового процесса, жалоб работников на условия труда (можно установить по предварительно проведенному анкетированию)</w:t>
      </w:r>
    </w:p>
    <w:p w14:paraId="43D06408" w14:textId="77777777" w:rsidR="00A00971" w:rsidRDefault="00A00971" w:rsidP="00A00971">
      <w:pPr>
        <w:ind w:firstLine="426"/>
        <w:jc w:val="both"/>
        <w:rPr>
          <w:sz w:val="24"/>
          <w:szCs w:val="24"/>
        </w:rPr>
      </w:pPr>
      <w:r w:rsidRPr="005B1B91">
        <w:rPr>
          <w:sz w:val="24"/>
          <w:szCs w:val="24"/>
        </w:rPr>
        <w:t>При заключении договора на проведение СОУТ, организации необходимо убедиться в компетентности Исполнителя, оснащенности его лабораторий, наличие у него полного комплекта нормативных документов по специфике деятельности организации, наличие опыта проведения СОУТ на аналогичных производствах.</w:t>
      </w:r>
    </w:p>
    <w:p w14:paraId="2C9A641E" w14:textId="77777777" w:rsidR="00A00971" w:rsidRPr="005B1B91" w:rsidRDefault="00A00971" w:rsidP="00A00971">
      <w:pPr>
        <w:ind w:firstLine="426"/>
        <w:jc w:val="both"/>
        <w:rPr>
          <w:sz w:val="24"/>
          <w:szCs w:val="24"/>
        </w:rPr>
      </w:pPr>
      <w:r w:rsidRPr="005B1B91">
        <w:rPr>
          <w:sz w:val="24"/>
          <w:szCs w:val="24"/>
        </w:rPr>
        <w:t>Если есть показания для срочного проведения СОУТ рабочих мест, где требуется идентификация и при этом есть явные предпосылки, что изменится класс условий труда, то техническую работу по идентификации (по объему измеряемых факторов) целесообразно выполнить по максимуму.</w:t>
      </w:r>
    </w:p>
    <w:p w14:paraId="39FFAB3D" w14:textId="77777777" w:rsidR="00A00971" w:rsidRPr="005B1B91" w:rsidRDefault="00A00971" w:rsidP="00A00971">
      <w:pPr>
        <w:shd w:val="clear" w:color="auto" w:fill="FFFFFF"/>
        <w:ind w:firstLine="540"/>
        <w:jc w:val="both"/>
        <w:rPr>
          <w:sz w:val="24"/>
          <w:szCs w:val="24"/>
        </w:rPr>
      </w:pPr>
      <w:r w:rsidRPr="005B1B91">
        <w:rPr>
          <w:sz w:val="24"/>
          <w:szCs w:val="24"/>
        </w:rPr>
        <w:t>Работодатели не должны злоупотреблять декларированием. В некоторых случаях следует подумать, стоит ли ее писать, беря при этом полную ответственность за безопасность работников на себя. В случае травм работников на таких рабочих местах «спрятаться» за спину эксперта не удастся, поэтому лучше провести измерения производственных факторов.</w:t>
      </w:r>
    </w:p>
    <w:p w14:paraId="205922EC" w14:textId="77777777" w:rsidR="00A00971" w:rsidRPr="005B1B91" w:rsidRDefault="00A00971" w:rsidP="00A00971">
      <w:pPr>
        <w:shd w:val="clear" w:color="auto" w:fill="FFFFFF"/>
        <w:ind w:firstLine="540"/>
        <w:jc w:val="both"/>
        <w:rPr>
          <w:sz w:val="24"/>
          <w:szCs w:val="24"/>
        </w:rPr>
      </w:pPr>
      <w:r w:rsidRPr="005B1B91">
        <w:rPr>
          <w:sz w:val="24"/>
          <w:szCs w:val="24"/>
        </w:rPr>
        <w:t>С итогами мероприятий и результатами оценки работодатель должен ознакомить работников под роспись. Согласно закона,  работник может лично участвовать в проведении спецоценки условий труда на своем рабочем месте и если сочтет нарушенными свои права или процедуру проверки, может пожаловаться в Профсоюз. Если конфликт серьезный, работник может обратиться в суд. Результаты специальной оценки условий труда будут являться основанием для назначения досрочных пенсий за вредные условия труда.</w:t>
      </w:r>
    </w:p>
    <w:p w14:paraId="169D7075" w14:textId="77777777" w:rsidR="00A00971" w:rsidRPr="005B1B91" w:rsidRDefault="00A00971" w:rsidP="005B1B91">
      <w:pPr>
        <w:shd w:val="clear" w:color="auto" w:fill="FFFFFF"/>
        <w:jc w:val="both"/>
        <w:rPr>
          <w:sz w:val="24"/>
          <w:szCs w:val="24"/>
        </w:rPr>
      </w:pPr>
    </w:p>
    <w:p w14:paraId="30EFFF3D" w14:textId="77777777" w:rsidR="0012236A" w:rsidRPr="00434CE0" w:rsidRDefault="00434CE0" w:rsidP="00434CE0">
      <w:pPr>
        <w:widowControl w:val="0"/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 w:rsidRPr="00EE5426">
        <w:rPr>
          <w:b/>
          <w:sz w:val="24"/>
          <w:szCs w:val="24"/>
        </w:rPr>
        <w:t>2.3.1. Обязательное участие профсоюзов в комиссии по спецоценке условий труда</w:t>
      </w:r>
      <w:r>
        <w:rPr>
          <w:sz w:val="24"/>
          <w:szCs w:val="24"/>
        </w:rPr>
        <w:t xml:space="preserve"> </w:t>
      </w:r>
      <w:r w:rsidR="00B6099C" w:rsidRPr="005B1B91">
        <w:rPr>
          <w:color w:val="000000"/>
          <w:sz w:val="24"/>
          <w:szCs w:val="24"/>
        </w:rPr>
        <w:t>(ст.9, Федерального</w:t>
      </w:r>
      <w:r w:rsidR="002A5AC2" w:rsidRPr="005B1B91">
        <w:rPr>
          <w:color w:val="000000"/>
          <w:sz w:val="24"/>
          <w:szCs w:val="24"/>
        </w:rPr>
        <w:t xml:space="preserve"> закона  №426–</w:t>
      </w:r>
      <w:r w:rsidR="00B6099C" w:rsidRPr="005B1B91">
        <w:rPr>
          <w:color w:val="000000"/>
          <w:sz w:val="24"/>
          <w:szCs w:val="24"/>
        </w:rPr>
        <w:t>ФЗ от 28.12.2013г.).</w:t>
      </w:r>
    </w:p>
    <w:p w14:paraId="021F8C9F" w14:textId="77777777" w:rsidR="007B6B18" w:rsidRPr="005B1B91" w:rsidRDefault="00434CE0" w:rsidP="007B6B18">
      <w:pPr>
        <w:shd w:val="clear" w:color="auto" w:fill="FFFFFF"/>
        <w:ind w:firstLine="54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</w:t>
      </w:r>
      <w:r w:rsidR="007B6B18" w:rsidRPr="005B1B91">
        <w:rPr>
          <w:color w:val="000000"/>
          <w:sz w:val="24"/>
          <w:szCs w:val="24"/>
        </w:rPr>
        <w:t xml:space="preserve">редставитель первичной профсоюзной организации </w:t>
      </w:r>
      <w:r>
        <w:rPr>
          <w:color w:val="000000"/>
          <w:sz w:val="24"/>
          <w:szCs w:val="24"/>
        </w:rPr>
        <w:t xml:space="preserve">при проведение СОУТ </w:t>
      </w:r>
      <w:r w:rsidR="007B6B18" w:rsidRPr="005B1B91">
        <w:rPr>
          <w:color w:val="000000"/>
          <w:sz w:val="24"/>
          <w:szCs w:val="24"/>
        </w:rPr>
        <w:t>контролирует деятельность эксперта, учет и оценку им всех вероятных вредных и опасных производственных факторов и достоверность замеров и исследований.</w:t>
      </w:r>
    </w:p>
    <w:p w14:paraId="0F6271DA" w14:textId="77777777" w:rsidR="007B6B18" w:rsidRPr="005B1B91" w:rsidRDefault="007B6B18" w:rsidP="007B6B18">
      <w:pPr>
        <w:shd w:val="clear" w:color="auto" w:fill="FFFFFF"/>
        <w:ind w:firstLine="397"/>
        <w:jc w:val="both"/>
        <w:rPr>
          <w:sz w:val="24"/>
          <w:szCs w:val="24"/>
        </w:rPr>
      </w:pPr>
      <w:r w:rsidRPr="005B1B91">
        <w:rPr>
          <w:sz w:val="24"/>
          <w:szCs w:val="24"/>
        </w:rPr>
        <w:t>Учитывается:</w:t>
      </w:r>
    </w:p>
    <w:p w14:paraId="4EB6739D" w14:textId="77777777" w:rsidR="007B6B18" w:rsidRPr="005B1B91" w:rsidRDefault="007B6B18" w:rsidP="008F41CA">
      <w:pPr>
        <w:shd w:val="clear" w:color="auto" w:fill="FFFFFF"/>
        <w:ind w:firstLine="397"/>
        <w:jc w:val="both"/>
        <w:rPr>
          <w:sz w:val="24"/>
          <w:szCs w:val="24"/>
        </w:rPr>
      </w:pPr>
      <w:r w:rsidRPr="005B1B91">
        <w:rPr>
          <w:sz w:val="24"/>
          <w:szCs w:val="24"/>
        </w:rPr>
        <w:t xml:space="preserve">– </w:t>
      </w:r>
      <w:r w:rsidRPr="005B1B91">
        <w:rPr>
          <w:color w:val="000000"/>
          <w:sz w:val="24"/>
          <w:szCs w:val="24"/>
        </w:rPr>
        <w:t>своевременное и качественное проведение замеров уровней наличия вредных и опа</w:t>
      </w:r>
      <w:r w:rsidRPr="005B1B91">
        <w:rPr>
          <w:color w:val="000000"/>
          <w:sz w:val="24"/>
          <w:szCs w:val="24"/>
        </w:rPr>
        <w:t>с</w:t>
      </w:r>
      <w:r w:rsidRPr="005B1B91">
        <w:rPr>
          <w:color w:val="000000"/>
          <w:sz w:val="24"/>
          <w:szCs w:val="24"/>
        </w:rPr>
        <w:t>ных производст</w:t>
      </w:r>
      <w:r w:rsidRPr="005B1B91">
        <w:rPr>
          <w:color w:val="000000"/>
          <w:sz w:val="24"/>
          <w:szCs w:val="24"/>
        </w:rPr>
        <w:softHyphen/>
        <w:t>венных факторов на рабочих местах, влияющих на здоровье работающих;</w:t>
      </w:r>
      <w:r w:rsidRPr="005B1B91">
        <w:rPr>
          <w:sz w:val="24"/>
          <w:szCs w:val="24"/>
        </w:rPr>
        <w:t xml:space="preserve"> </w:t>
      </w:r>
    </w:p>
    <w:p w14:paraId="487E4073" w14:textId="77777777" w:rsidR="008F41CA" w:rsidRPr="005B1B91" w:rsidRDefault="008F41CA" w:rsidP="008F41CA">
      <w:pPr>
        <w:shd w:val="clear" w:color="auto" w:fill="FFFFFF"/>
        <w:ind w:firstLine="397"/>
        <w:jc w:val="both"/>
        <w:rPr>
          <w:sz w:val="24"/>
          <w:szCs w:val="24"/>
        </w:rPr>
      </w:pPr>
      <w:r w:rsidRPr="005B1B91">
        <w:rPr>
          <w:bCs/>
          <w:color w:val="000000"/>
          <w:sz w:val="24"/>
          <w:szCs w:val="24"/>
        </w:rPr>
        <w:t>- состояние рабочих мест;</w:t>
      </w:r>
    </w:p>
    <w:p w14:paraId="2E7B63A1" w14:textId="77777777" w:rsidR="008F41CA" w:rsidRPr="005B1B91" w:rsidRDefault="008F41CA" w:rsidP="008F41CA">
      <w:pPr>
        <w:shd w:val="clear" w:color="auto" w:fill="FFFFFF"/>
        <w:ind w:firstLine="397"/>
        <w:jc w:val="both"/>
        <w:rPr>
          <w:sz w:val="24"/>
          <w:szCs w:val="24"/>
        </w:rPr>
      </w:pPr>
      <w:r w:rsidRPr="005B1B91">
        <w:rPr>
          <w:sz w:val="24"/>
          <w:szCs w:val="24"/>
        </w:rPr>
        <w:t>- н</w:t>
      </w:r>
      <w:r w:rsidRPr="005B1B91">
        <w:rPr>
          <w:bCs/>
          <w:color w:val="000000"/>
          <w:sz w:val="24"/>
          <w:szCs w:val="24"/>
        </w:rPr>
        <w:t>аличие и исправность средств коллективной защиты;</w:t>
      </w:r>
    </w:p>
    <w:p w14:paraId="4EA9E7E3" w14:textId="77777777" w:rsidR="008F41CA" w:rsidRPr="005B1B91" w:rsidRDefault="008F41CA" w:rsidP="008F41CA">
      <w:pPr>
        <w:shd w:val="clear" w:color="auto" w:fill="FFFFFF"/>
        <w:ind w:firstLine="397"/>
        <w:jc w:val="both"/>
        <w:rPr>
          <w:bCs/>
          <w:color w:val="000000"/>
          <w:sz w:val="24"/>
          <w:szCs w:val="24"/>
        </w:rPr>
      </w:pPr>
      <w:r w:rsidRPr="005B1B91">
        <w:rPr>
          <w:sz w:val="24"/>
          <w:szCs w:val="24"/>
        </w:rPr>
        <w:t>- н</w:t>
      </w:r>
      <w:r w:rsidRPr="005B1B91">
        <w:rPr>
          <w:bCs/>
          <w:color w:val="000000"/>
          <w:sz w:val="24"/>
          <w:szCs w:val="24"/>
        </w:rPr>
        <w:t>аличие и исправность СИЗ и правильное их применение;</w:t>
      </w:r>
    </w:p>
    <w:p w14:paraId="6731C57B" w14:textId="77777777" w:rsidR="008F41CA" w:rsidRPr="005B1B91" w:rsidRDefault="008F41CA" w:rsidP="008F41CA">
      <w:pPr>
        <w:shd w:val="clear" w:color="auto" w:fill="FFFFFF"/>
        <w:ind w:firstLine="397"/>
        <w:jc w:val="both"/>
        <w:rPr>
          <w:bCs/>
          <w:color w:val="000000"/>
          <w:sz w:val="24"/>
          <w:szCs w:val="24"/>
        </w:rPr>
      </w:pPr>
      <w:r w:rsidRPr="005B1B91">
        <w:rPr>
          <w:bCs/>
          <w:color w:val="000000"/>
          <w:sz w:val="24"/>
          <w:szCs w:val="24"/>
        </w:rPr>
        <w:t>- состояние проходов, проездов, полов, дверных и оконных проемов;</w:t>
      </w:r>
    </w:p>
    <w:p w14:paraId="7B71ED9A" w14:textId="77777777" w:rsidR="008F41CA" w:rsidRPr="005B1B91" w:rsidRDefault="008F41CA" w:rsidP="008F41CA">
      <w:pPr>
        <w:shd w:val="clear" w:color="auto" w:fill="FFFFFF"/>
        <w:ind w:firstLine="397"/>
        <w:jc w:val="both"/>
        <w:rPr>
          <w:bCs/>
          <w:color w:val="000000"/>
          <w:sz w:val="24"/>
          <w:szCs w:val="24"/>
        </w:rPr>
      </w:pPr>
      <w:r w:rsidRPr="005B1B91">
        <w:rPr>
          <w:sz w:val="24"/>
          <w:szCs w:val="24"/>
        </w:rPr>
        <w:t xml:space="preserve">– </w:t>
      </w:r>
      <w:r w:rsidRPr="005B1B91">
        <w:rPr>
          <w:color w:val="000000"/>
          <w:sz w:val="24"/>
          <w:szCs w:val="24"/>
        </w:rPr>
        <w:t xml:space="preserve">обеспеченность </w:t>
      </w:r>
      <w:r w:rsidRPr="005B1B91">
        <w:rPr>
          <w:sz w:val="24"/>
          <w:szCs w:val="24"/>
        </w:rPr>
        <w:t>и с</w:t>
      </w:r>
      <w:r w:rsidRPr="005B1B91">
        <w:rPr>
          <w:bCs/>
          <w:color w:val="000000"/>
          <w:sz w:val="24"/>
          <w:szCs w:val="24"/>
        </w:rPr>
        <w:t>остояние санитарно-бытовых помещений;</w:t>
      </w:r>
    </w:p>
    <w:p w14:paraId="5CB518B1" w14:textId="77777777" w:rsidR="008F41CA" w:rsidRPr="005B1B91" w:rsidRDefault="008F41CA" w:rsidP="008F41CA">
      <w:pPr>
        <w:shd w:val="clear" w:color="auto" w:fill="FFFFFF"/>
        <w:ind w:firstLine="397"/>
        <w:jc w:val="both"/>
        <w:rPr>
          <w:bCs/>
          <w:color w:val="000000"/>
          <w:sz w:val="24"/>
          <w:szCs w:val="24"/>
        </w:rPr>
      </w:pPr>
      <w:r w:rsidRPr="005B1B91">
        <w:rPr>
          <w:sz w:val="24"/>
          <w:szCs w:val="24"/>
        </w:rPr>
        <w:t xml:space="preserve">– </w:t>
      </w:r>
      <w:r w:rsidRPr="005B1B91">
        <w:rPr>
          <w:color w:val="000000"/>
          <w:sz w:val="24"/>
          <w:szCs w:val="24"/>
        </w:rPr>
        <w:t>работа вентиляционных устройств, систем отопления и кондициониров</w:t>
      </w:r>
      <w:r w:rsidRPr="005B1B91">
        <w:rPr>
          <w:color w:val="000000"/>
          <w:sz w:val="24"/>
          <w:szCs w:val="24"/>
        </w:rPr>
        <w:t>а</w:t>
      </w:r>
      <w:r w:rsidRPr="005B1B91">
        <w:rPr>
          <w:color w:val="000000"/>
          <w:sz w:val="24"/>
          <w:szCs w:val="24"/>
        </w:rPr>
        <w:t>ния,</w:t>
      </w:r>
      <w:r w:rsidR="00C21D07" w:rsidRPr="005B1B91">
        <w:rPr>
          <w:color w:val="000000"/>
          <w:sz w:val="24"/>
          <w:szCs w:val="24"/>
        </w:rPr>
        <w:t xml:space="preserve"> </w:t>
      </w:r>
      <w:r w:rsidRPr="005B1B91">
        <w:rPr>
          <w:bCs/>
          <w:color w:val="000000"/>
          <w:sz w:val="24"/>
          <w:szCs w:val="24"/>
        </w:rPr>
        <w:t>соблюдение графиков ППР оборудования, вент. систем;</w:t>
      </w:r>
    </w:p>
    <w:p w14:paraId="2A811FEF" w14:textId="77777777" w:rsidR="008F41CA" w:rsidRPr="005B1B91" w:rsidRDefault="008F41CA" w:rsidP="008F41CA">
      <w:pPr>
        <w:shd w:val="clear" w:color="auto" w:fill="FFFFFF"/>
        <w:ind w:firstLine="397"/>
        <w:jc w:val="both"/>
        <w:rPr>
          <w:sz w:val="24"/>
          <w:szCs w:val="24"/>
        </w:rPr>
      </w:pPr>
      <w:r w:rsidRPr="005B1B91">
        <w:rPr>
          <w:sz w:val="24"/>
          <w:szCs w:val="24"/>
        </w:rPr>
        <w:t xml:space="preserve">– </w:t>
      </w:r>
      <w:r w:rsidRPr="005B1B91">
        <w:rPr>
          <w:color w:val="000000"/>
          <w:sz w:val="24"/>
          <w:szCs w:val="24"/>
        </w:rPr>
        <w:t>соблюдение норм метеорологических условий в рабочей зоне производст</w:t>
      </w:r>
      <w:r w:rsidRPr="005B1B91">
        <w:rPr>
          <w:color w:val="000000"/>
          <w:sz w:val="24"/>
          <w:szCs w:val="24"/>
        </w:rPr>
        <w:softHyphen/>
        <w:t>венных п</w:t>
      </w:r>
      <w:r w:rsidRPr="005B1B91">
        <w:rPr>
          <w:color w:val="000000"/>
          <w:sz w:val="24"/>
          <w:szCs w:val="24"/>
        </w:rPr>
        <w:t>о</w:t>
      </w:r>
      <w:r w:rsidRPr="005B1B91">
        <w:rPr>
          <w:color w:val="000000"/>
          <w:sz w:val="24"/>
          <w:szCs w:val="24"/>
        </w:rPr>
        <w:t>мещений;</w:t>
      </w:r>
      <w:r w:rsidRPr="005B1B91">
        <w:rPr>
          <w:sz w:val="24"/>
          <w:szCs w:val="24"/>
        </w:rPr>
        <w:t xml:space="preserve"> </w:t>
      </w:r>
    </w:p>
    <w:p w14:paraId="36B2E14D" w14:textId="77777777" w:rsidR="008F41CA" w:rsidRPr="005B1B91" w:rsidRDefault="008F41CA" w:rsidP="008F41CA">
      <w:pPr>
        <w:shd w:val="clear" w:color="auto" w:fill="FFFFFF"/>
        <w:ind w:firstLine="397"/>
        <w:jc w:val="both"/>
        <w:rPr>
          <w:sz w:val="24"/>
          <w:szCs w:val="24"/>
        </w:rPr>
      </w:pPr>
      <w:r w:rsidRPr="005B1B91">
        <w:rPr>
          <w:sz w:val="24"/>
          <w:szCs w:val="24"/>
        </w:rPr>
        <w:t>- в</w:t>
      </w:r>
      <w:r w:rsidRPr="005B1B91">
        <w:rPr>
          <w:bCs/>
          <w:color w:val="000000"/>
          <w:sz w:val="24"/>
          <w:szCs w:val="24"/>
        </w:rPr>
        <w:t>ыполнение мероприятий по устранению нарушений и недостатков,;</w:t>
      </w:r>
    </w:p>
    <w:p w14:paraId="077A19C6" w14:textId="77777777" w:rsidR="008F41CA" w:rsidRPr="005B1B91" w:rsidRDefault="008F41CA" w:rsidP="008F41CA">
      <w:pPr>
        <w:shd w:val="clear" w:color="auto" w:fill="FFFFFF"/>
        <w:ind w:firstLine="397"/>
        <w:jc w:val="both"/>
        <w:rPr>
          <w:sz w:val="24"/>
          <w:szCs w:val="24"/>
        </w:rPr>
      </w:pPr>
      <w:r w:rsidRPr="005B1B91">
        <w:rPr>
          <w:sz w:val="24"/>
          <w:szCs w:val="24"/>
        </w:rPr>
        <w:t>- б</w:t>
      </w:r>
      <w:r w:rsidRPr="005B1B91">
        <w:rPr>
          <w:bCs/>
          <w:color w:val="000000"/>
          <w:sz w:val="24"/>
          <w:szCs w:val="24"/>
        </w:rPr>
        <w:t>езопасное состояние помещений, оборудования, защитных ограждений,</w:t>
      </w:r>
      <w:r w:rsidRPr="005B1B91">
        <w:rPr>
          <w:sz w:val="24"/>
          <w:szCs w:val="24"/>
        </w:rPr>
        <w:t xml:space="preserve"> </w:t>
      </w:r>
      <w:r w:rsidRPr="005B1B91">
        <w:rPr>
          <w:bCs/>
          <w:color w:val="000000"/>
          <w:sz w:val="24"/>
          <w:szCs w:val="24"/>
        </w:rPr>
        <w:t>инструмента, инвентаря, транспортных средств и ГПМ;</w:t>
      </w:r>
    </w:p>
    <w:p w14:paraId="723B6963" w14:textId="77777777" w:rsidR="008F41CA" w:rsidRPr="005B1B91" w:rsidRDefault="008F41CA" w:rsidP="008F41CA">
      <w:pPr>
        <w:shd w:val="clear" w:color="auto" w:fill="FFFFFF"/>
        <w:ind w:firstLine="397"/>
        <w:jc w:val="both"/>
        <w:rPr>
          <w:bCs/>
          <w:color w:val="000000"/>
          <w:sz w:val="24"/>
          <w:szCs w:val="24"/>
        </w:rPr>
      </w:pPr>
      <w:r w:rsidRPr="005B1B91">
        <w:rPr>
          <w:bCs/>
          <w:color w:val="000000"/>
          <w:sz w:val="24"/>
          <w:szCs w:val="24"/>
        </w:rPr>
        <w:lastRenderedPageBreak/>
        <w:t>- состояние территории, проходов и проезд</w:t>
      </w:r>
      <w:r w:rsidR="00A90D59">
        <w:rPr>
          <w:bCs/>
          <w:color w:val="000000"/>
          <w:sz w:val="24"/>
          <w:szCs w:val="24"/>
        </w:rPr>
        <w:t>ов, санитарно-бытовых помещений.</w:t>
      </w:r>
      <w:r w:rsidRPr="005B1B91">
        <w:rPr>
          <w:bCs/>
          <w:color w:val="000000"/>
          <w:sz w:val="24"/>
          <w:szCs w:val="24"/>
        </w:rPr>
        <w:t xml:space="preserve"> Температурного режима, освещенности;</w:t>
      </w:r>
    </w:p>
    <w:p w14:paraId="6C46FE76" w14:textId="77777777" w:rsidR="008F41CA" w:rsidRPr="005B1B91" w:rsidRDefault="008F41CA" w:rsidP="008F41CA">
      <w:pPr>
        <w:shd w:val="clear" w:color="auto" w:fill="FFFFFF"/>
        <w:ind w:firstLine="397"/>
        <w:jc w:val="both"/>
        <w:rPr>
          <w:bCs/>
          <w:color w:val="000000"/>
          <w:sz w:val="24"/>
          <w:szCs w:val="24"/>
        </w:rPr>
      </w:pPr>
      <w:r w:rsidRPr="005B1B91">
        <w:rPr>
          <w:bCs/>
          <w:color w:val="000000"/>
          <w:sz w:val="24"/>
          <w:szCs w:val="24"/>
        </w:rPr>
        <w:t>- своевременность проведения инструктажей, стажировок и обучения</w:t>
      </w:r>
    </w:p>
    <w:p w14:paraId="7A9CECAD" w14:textId="77777777" w:rsidR="008F41CA" w:rsidRPr="005B1B91" w:rsidRDefault="008F41CA" w:rsidP="008F41CA">
      <w:pPr>
        <w:shd w:val="clear" w:color="auto" w:fill="FFFFFF"/>
        <w:ind w:firstLine="397"/>
        <w:jc w:val="both"/>
        <w:rPr>
          <w:bCs/>
          <w:color w:val="000000"/>
          <w:sz w:val="24"/>
          <w:szCs w:val="24"/>
        </w:rPr>
      </w:pPr>
      <w:r w:rsidRPr="005B1B91">
        <w:rPr>
          <w:bCs/>
          <w:color w:val="000000"/>
          <w:sz w:val="24"/>
          <w:szCs w:val="24"/>
        </w:rPr>
        <w:t xml:space="preserve"> по ОТ,  наличие инструкций по ОТ и т.д.;</w:t>
      </w:r>
    </w:p>
    <w:p w14:paraId="713093C5" w14:textId="77777777" w:rsidR="008F41CA" w:rsidRPr="005B1B91" w:rsidRDefault="008F41CA" w:rsidP="008F41CA">
      <w:pPr>
        <w:shd w:val="clear" w:color="auto" w:fill="FFFFFF"/>
        <w:ind w:firstLine="397"/>
        <w:jc w:val="both"/>
        <w:rPr>
          <w:sz w:val="24"/>
          <w:szCs w:val="24"/>
        </w:rPr>
      </w:pPr>
      <w:r w:rsidRPr="005B1B91">
        <w:rPr>
          <w:sz w:val="24"/>
          <w:szCs w:val="24"/>
        </w:rPr>
        <w:t>- н</w:t>
      </w:r>
      <w:r w:rsidRPr="005B1B91">
        <w:rPr>
          <w:bCs/>
          <w:color w:val="000000"/>
          <w:sz w:val="24"/>
          <w:szCs w:val="24"/>
        </w:rPr>
        <w:t xml:space="preserve">аличие инструкций, плакатов по охране труда; </w:t>
      </w:r>
    </w:p>
    <w:p w14:paraId="6FA1CE32" w14:textId="77777777" w:rsidR="008F41CA" w:rsidRPr="005B1B91" w:rsidRDefault="008F41CA" w:rsidP="008F41CA">
      <w:pPr>
        <w:shd w:val="clear" w:color="auto" w:fill="FFFFFF"/>
        <w:ind w:firstLine="397"/>
        <w:jc w:val="both"/>
        <w:rPr>
          <w:bCs/>
          <w:color w:val="000000"/>
          <w:sz w:val="24"/>
          <w:szCs w:val="24"/>
        </w:rPr>
      </w:pPr>
      <w:r w:rsidRPr="005B1B91">
        <w:rPr>
          <w:bCs/>
          <w:color w:val="000000"/>
          <w:sz w:val="24"/>
          <w:szCs w:val="24"/>
        </w:rPr>
        <w:t>- организация работ с повышенной опасностью, правильность оформления и допуска к таким работам;</w:t>
      </w:r>
    </w:p>
    <w:p w14:paraId="2D704814" w14:textId="77777777" w:rsidR="00E45641" w:rsidRPr="005B1B91" w:rsidRDefault="007B6B18" w:rsidP="00E45641">
      <w:pPr>
        <w:shd w:val="clear" w:color="auto" w:fill="FFFFFF"/>
        <w:ind w:firstLine="397"/>
        <w:jc w:val="both"/>
        <w:rPr>
          <w:sz w:val="24"/>
          <w:szCs w:val="24"/>
        </w:rPr>
      </w:pPr>
      <w:r w:rsidRPr="005B1B91">
        <w:rPr>
          <w:sz w:val="24"/>
          <w:szCs w:val="24"/>
        </w:rPr>
        <w:t xml:space="preserve">– </w:t>
      </w:r>
      <w:r w:rsidRPr="005B1B91">
        <w:rPr>
          <w:color w:val="000000"/>
          <w:sz w:val="24"/>
          <w:szCs w:val="24"/>
        </w:rPr>
        <w:t>обеспечение работающих мылом, смывающими и обез</w:t>
      </w:r>
      <w:r w:rsidR="0015275D" w:rsidRPr="005B1B91">
        <w:rPr>
          <w:color w:val="000000"/>
          <w:sz w:val="24"/>
          <w:szCs w:val="24"/>
        </w:rPr>
        <w:t>вреживающими</w:t>
      </w:r>
      <w:r w:rsidRPr="005B1B91">
        <w:rPr>
          <w:color w:val="000000"/>
          <w:sz w:val="24"/>
          <w:szCs w:val="24"/>
        </w:rPr>
        <w:t xml:space="preserve"> средствами.</w:t>
      </w:r>
      <w:r w:rsidRPr="005B1B91">
        <w:rPr>
          <w:sz w:val="24"/>
          <w:szCs w:val="24"/>
        </w:rPr>
        <w:t xml:space="preserve"> </w:t>
      </w:r>
    </w:p>
    <w:p w14:paraId="478A011B" w14:textId="77777777" w:rsidR="00C21D07" w:rsidRPr="005B1B91" w:rsidRDefault="00C21D07" w:rsidP="00C21D07">
      <w:pPr>
        <w:shd w:val="clear" w:color="auto" w:fill="FFFFFF"/>
        <w:ind w:firstLine="397"/>
        <w:jc w:val="both"/>
        <w:rPr>
          <w:color w:val="000000"/>
          <w:sz w:val="24"/>
          <w:szCs w:val="24"/>
        </w:rPr>
      </w:pPr>
      <w:r w:rsidRPr="005B1B91">
        <w:rPr>
          <w:color w:val="000000"/>
          <w:sz w:val="24"/>
          <w:szCs w:val="24"/>
        </w:rPr>
        <w:t>Представитель первичной профсоюзной организации должен следить за тем чтоб эксперт правильно применял необходимую техни</w:t>
      </w:r>
      <w:r w:rsidRPr="005B1B91">
        <w:rPr>
          <w:color w:val="000000"/>
          <w:sz w:val="24"/>
          <w:szCs w:val="24"/>
        </w:rPr>
        <w:softHyphen/>
        <w:t>ческую, технологическую и иную до</w:t>
      </w:r>
      <w:r w:rsidRPr="005B1B91">
        <w:rPr>
          <w:color w:val="000000"/>
          <w:sz w:val="24"/>
          <w:szCs w:val="24"/>
        </w:rPr>
        <w:softHyphen/>
        <w:t>кументацию для идентификации по</w:t>
      </w:r>
      <w:r w:rsidRPr="005B1B91">
        <w:rPr>
          <w:color w:val="000000"/>
          <w:sz w:val="24"/>
          <w:szCs w:val="24"/>
        </w:rPr>
        <w:softHyphen/>
        <w:t>тенциально вредных (опасных) про</w:t>
      </w:r>
      <w:r w:rsidRPr="005B1B91">
        <w:rPr>
          <w:color w:val="000000"/>
          <w:sz w:val="24"/>
          <w:szCs w:val="24"/>
        </w:rPr>
        <w:softHyphen/>
        <w:t>изводственных факторов, умел анализировать и оценивать по</w:t>
      </w:r>
      <w:r w:rsidRPr="005B1B91">
        <w:rPr>
          <w:color w:val="000000"/>
          <w:sz w:val="24"/>
          <w:szCs w:val="24"/>
        </w:rPr>
        <w:softHyphen/>
        <w:t>тенциальные источники вредных и (или) опасных факторов производ</w:t>
      </w:r>
      <w:r w:rsidRPr="005B1B91">
        <w:rPr>
          <w:color w:val="000000"/>
          <w:sz w:val="24"/>
          <w:szCs w:val="24"/>
        </w:rPr>
        <w:softHyphen/>
        <w:t>ственной среды и трудового про</w:t>
      </w:r>
      <w:r w:rsidRPr="005B1B91">
        <w:rPr>
          <w:color w:val="000000"/>
          <w:sz w:val="24"/>
          <w:szCs w:val="24"/>
        </w:rPr>
        <w:softHyphen/>
        <w:t>цесса. Проводил опрос работников или их непосредственных руководи</w:t>
      </w:r>
      <w:r w:rsidRPr="005B1B91">
        <w:rPr>
          <w:color w:val="000000"/>
          <w:sz w:val="24"/>
          <w:szCs w:val="24"/>
        </w:rPr>
        <w:softHyphen/>
        <w:t>телей об условиях труда, анализировал и соотносил вы</w:t>
      </w:r>
      <w:r w:rsidRPr="005B1B91">
        <w:rPr>
          <w:color w:val="000000"/>
          <w:sz w:val="24"/>
          <w:szCs w:val="24"/>
        </w:rPr>
        <w:softHyphen/>
        <w:t>явленные на рабочих местах факторы условий труда с факторами, указан</w:t>
      </w:r>
      <w:r w:rsidRPr="005B1B91">
        <w:rPr>
          <w:color w:val="000000"/>
          <w:sz w:val="24"/>
          <w:szCs w:val="24"/>
        </w:rPr>
        <w:softHyphen/>
        <w:t>ными в Классификаторе вредных и</w:t>
      </w:r>
      <w:r w:rsidRPr="005B1B91">
        <w:rPr>
          <w:sz w:val="24"/>
          <w:szCs w:val="24"/>
        </w:rPr>
        <w:t xml:space="preserve"> </w:t>
      </w:r>
      <w:r w:rsidRPr="005B1B91">
        <w:rPr>
          <w:color w:val="000000"/>
          <w:sz w:val="24"/>
          <w:szCs w:val="24"/>
        </w:rPr>
        <w:t>опасных факторов производственной среды и трудового процесса</w:t>
      </w:r>
      <w:r w:rsidR="009F0EA5" w:rsidRPr="005B1B91">
        <w:rPr>
          <w:color w:val="000000"/>
          <w:sz w:val="24"/>
          <w:szCs w:val="24"/>
        </w:rPr>
        <w:t>.</w:t>
      </w:r>
    </w:p>
    <w:p w14:paraId="14593A7C" w14:textId="77777777" w:rsidR="00061AC1" w:rsidRPr="005B1B91" w:rsidRDefault="009F0EA5" w:rsidP="00061AC1">
      <w:pPr>
        <w:shd w:val="clear" w:color="auto" w:fill="FFFFFF"/>
        <w:ind w:firstLine="397"/>
        <w:jc w:val="both"/>
        <w:rPr>
          <w:color w:val="000000"/>
          <w:sz w:val="24"/>
          <w:szCs w:val="24"/>
        </w:rPr>
      </w:pPr>
      <w:r w:rsidRPr="005B1B91">
        <w:rPr>
          <w:color w:val="000000"/>
          <w:sz w:val="24"/>
          <w:szCs w:val="24"/>
        </w:rPr>
        <w:t>Необходимо учитывать при профсоюзном контроле, что эксперт должен в совершенстве знать: нормативно правовые акты</w:t>
      </w:r>
      <w:r w:rsidR="00C21D07" w:rsidRPr="005B1B91">
        <w:rPr>
          <w:color w:val="000000"/>
          <w:sz w:val="24"/>
          <w:szCs w:val="24"/>
        </w:rPr>
        <w:t xml:space="preserve"> содержащие тре</w:t>
      </w:r>
      <w:r w:rsidR="00C21D07" w:rsidRPr="005B1B91">
        <w:rPr>
          <w:color w:val="000000"/>
          <w:sz w:val="24"/>
          <w:szCs w:val="24"/>
        </w:rPr>
        <w:softHyphen/>
        <w:t>бования к условиям труда, произ</w:t>
      </w:r>
      <w:r w:rsidR="00C21D07" w:rsidRPr="005B1B91">
        <w:rPr>
          <w:color w:val="000000"/>
          <w:sz w:val="24"/>
          <w:szCs w:val="24"/>
        </w:rPr>
        <w:softHyphen/>
        <w:t>водственной среде, а также основные виды технической, технологической и иной документации на здания, соору</w:t>
      </w:r>
      <w:r w:rsidR="00C21D07" w:rsidRPr="005B1B91">
        <w:rPr>
          <w:color w:val="000000"/>
          <w:sz w:val="24"/>
          <w:szCs w:val="24"/>
        </w:rPr>
        <w:softHyphen/>
        <w:t>жения, оборудование, процессы, при</w:t>
      </w:r>
      <w:r w:rsidR="00C21D07" w:rsidRPr="005B1B91">
        <w:rPr>
          <w:color w:val="000000"/>
          <w:sz w:val="24"/>
          <w:szCs w:val="24"/>
        </w:rPr>
        <w:softHyphen/>
        <w:t>меняемое сырье и материалы;</w:t>
      </w:r>
      <w:r w:rsidRPr="005B1B91">
        <w:rPr>
          <w:color w:val="000000"/>
          <w:sz w:val="24"/>
          <w:szCs w:val="24"/>
        </w:rPr>
        <w:t xml:space="preserve"> </w:t>
      </w:r>
      <w:r w:rsidR="00C21D07" w:rsidRPr="005B1B91">
        <w:rPr>
          <w:color w:val="000000"/>
          <w:sz w:val="24"/>
          <w:szCs w:val="24"/>
        </w:rPr>
        <w:t>основы устройства и эксплуа</w:t>
      </w:r>
      <w:r w:rsidR="00C21D07" w:rsidRPr="005B1B91">
        <w:rPr>
          <w:color w:val="000000"/>
          <w:sz w:val="24"/>
          <w:szCs w:val="24"/>
        </w:rPr>
        <w:softHyphen/>
        <w:t>тации производственных зданий, со</w:t>
      </w:r>
      <w:r w:rsidR="00C21D07" w:rsidRPr="005B1B91">
        <w:rPr>
          <w:color w:val="000000"/>
          <w:sz w:val="24"/>
          <w:szCs w:val="24"/>
        </w:rPr>
        <w:softHyphen/>
        <w:t>оружений, оборудования в части их воздействия на условия труда;</w:t>
      </w:r>
      <w:r w:rsidRPr="005B1B91">
        <w:rPr>
          <w:color w:val="000000"/>
          <w:sz w:val="24"/>
          <w:szCs w:val="24"/>
        </w:rPr>
        <w:t xml:space="preserve"> </w:t>
      </w:r>
      <w:r w:rsidR="00C21D07" w:rsidRPr="005B1B91">
        <w:rPr>
          <w:color w:val="000000"/>
          <w:sz w:val="24"/>
          <w:szCs w:val="24"/>
        </w:rPr>
        <w:t>факторы условий труда и их воздействие на организм человека, вопросы гигиены и эргономики труда;</w:t>
      </w:r>
      <w:r w:rsidRPr="005B1B91">
        <w:rPr>
          <w:color w:val="000000"/>
          <w:sz w:val="24"/>
          <w:szCs w:val="24"/>
        </w:rPr>
        <w:t xml:space="preserve"> </w:t>
      </w:r>
      <w:r w:rsidR="00C21D07" w:rsidRPr="005B1B91">
        <w:rPr>
          <w:color w:val="000000"/>
          <w:sz w:val="24"/>
          <w:szCs w:val="24"/>
        </w:rPr>
        <w:t>методы сбора, обобщения и анализа информации.</w:t>
      </w:r>
    </w:p>
    <w:p w14:paraId="3E255A13" w14:textId="77777777" w:rsidR="00E45641" w:rsidRPr="005B1B91" w:rsidRDefault="00E45641" w:rsidP="00E45641">
      <w:pPr>
        <w:shd w:val="clear" w:color="auto" w:fill="FFFFFF"/>
        <w:ind w:firstLine="397"/>
        <w:jc w:val="both"/>
        <w:rPr>
          <w:color w:val="000000"/>
          <w:sz w:val="24"/>
          <w:szCs w:val="24"/>
        </w:rPr>
      </w:pPr>
      <w:r w:rsidRPr="005B1B91">
        <w:rPr>
          <w:color w:val="000000"/>
          <w:spacing w:val="-5"/>
          <w:sz w:val="24"/>
          <w:szCs w:val="24"/>
        </w:rPr>
        <w:t xml:space="preserve">Профсоюзы участвуя в проведении СОУТ должны стремиться к решению задач по  </w:t>
      </w:r>
      <w:r w:rsidRPr="005B1B91">
        <w:rPr>
          <w:color w:val="000000"/>
          <w:spacing w:val="-2"/>
          <w:sz w:val="24"/>
          <w:szCs w:val="24"/>
        </w:rPr>
        <w:t>созданию удобных и безопасных условий труда;</w:t>
      </w:r>
      <w:r w:rsidRPr="005B1B91">
        <w:rPr>
          <w:sz w:val="24"/>
          <w:szCs w:val="24"/>
        </w:rPr>
        <w:t xml:space="preserve"> </w:t>
      </w:r>
      <w:r w:rsidRPr="005B1B91">
        <w:rPr>
          <w:color w:val="000000"/>
          <w:spacing w:val="-3"/>
          <w:sz w:val="24"/>
          <w:szCs w:val="24"/>
        </w:rPr>
        <w:t>наиболее эффективным использованием производственных площадей;</w:t>
      </w:r>
      <w:r w:rsidRPr="005B1B91">
        <w:rPr>
          <w:sz w:val="24"/>
          <w:szCs w:val="24"/>
        </w:rPr>
        <w:t xml:space="preserve"> </w:t>
      </w:r>
      <w:r w:rsidRPr="005B1B91">
        <w:rPr>
          <w:color w:val="000000"/>
          <w:spacing w:val="-3"/>
          <w:sz w:val="24"/>
          <w:szCs w:val="24"/>
        </w:rPr>
        <w:t xml:space="preserve">улучшению использования рабочего времени исполнителей за счет </w:t>
      </w:r>
      <w:r w:rsidRPr="005B1B91">
        <w:rPr>
          <w:color w:val="000000"/>
          <w:spacing w:val="-1"/>
          <w:sz w:val="24"/>
          <w:szCs w:val="24"/>
        </w:rPr>
        <w:t>устранения излишних движений, хождений и т.п.</w:t>
      </w:r>
    </w:p>
    <w:p w14:paraId="39FD5921" w14:textId="77777777" w:rsidR="00E45641" w:rsidRPr="005B1B91" w:rsidRDefault="00E45641" w:rsidP="00E45641">
      <w:pPr>
        <w:shd w:val="clear" w:color="auto" w:fill="FFFFFF"/>
        <w:ind w:firstLine="397"/>
        <w:jc w:val="both"/>
        <w:rPr>
          <w:color w:val="000000"/>
          <w:sz w:val="24"/>
          <w:szCs w:val="24"/>
        </w:rPr>
      </w:pPr>
      <w:r w:rsidRPr="005B1B91">
        <w:rPr>
          <w:color w:val="000000"/>
          <w:spacing w:val="-5"/>
          <w:sz w:val="24"/>
          <w:szCs w:val="24"/>
        </w:rPr>
        <w:t>Исходными моментами, которые необходимо учитывать для обеспе</w:t>
      </w:r>
      <w:r w:rsidRPr="005B1B91">
        <w:rPr>
          <w:color w:val="000000"/>
          <w:spacing w:val="-2"/>
          <w:sz w:val="24"/>
          <w:szCs w:val="24"/>
        </w:rPr>
        <w:t>чения рациональной планировки рабочих мест, являются следующие:</w:t>
      </w:r>
      <w:r w:rsidRPr="005B1B91">
        <w:rPr>
          <w:sz w:val="24"/>
          <w:szCs w:val="24"/>
        </w:rPr>
        <w:t xml:space="preserve"> </w:t>
      </w:r>
      <w:r w:rsidRPr="005B1B91">
        <w:rPr>
          <w:color w:val="000000"/>
          <w:spacing w:val="-2"/>
          <w:sz w:val="24"/>
          <w:szCs w:val="24"/>
        </w:rPr>
        <w:t>особенности технологического и трудового процессов;</w:t>
      </w:r>
      <w:r w:rsidRPr="005B1B91">
        <w:rPr>
          <w:sz w:val="24"/>
          <w:szCs w:val="24"/>
        </w:rPr>
        <w:t xml:space="preserve"> </w:t>
      </w:r>
      <w:r w:rsidRPr="005B1B91">
        <w:rPr>
          <w:color w:val="000000"/>
          <w:sz w:val="24"/>
          <w:szCs w:val="24"/>
        </w:rPr>
        <w:t xml:space="preserve">специализация рабочего места в соответствии с применяемой </w:t>
      </w:r>
      <w:r w:rsidRPr="005B1B91">
        <w:rPr>
          <w:color w:val="000000"/>
          <w:spacing w:val="-1"/>
          <w:sz w:val="24"/>
          <w:szCs w:val="24"/>
        </w:rPr>
        <w:t>технологией и формами разделения и кооперации труда;</w:t>
      </w:r>
      <w:r w:rsidRPr="005B1B91">
        <w:rPr>
          <w:sz w:val="24"/>
          <w:szCs w:val="24"/>
        </w:rPr>
        <w:t xml:space="preserve"> </w:t>
      </w:r>
      <w:r w:rsidRPr="005B1B91">
        <w:rPr>
          <w:color w:val="000000"/>
          <w:spacing w:val="-4"/>
          <w:sz w:val="24"/>
          <w:szCs w:val="24"/>
        </w:rPr>
        <w:t>состав и особенности используемого оборудования, технологиче</w:t>
      </w:r>
      <w:r w:rsidRPr="005B1B91">
        <w:rPr>
          <w:color w:val="000000"/>
          <w:spacing w:val="-4"/>
          <w:sz w:val="24"/>
          <w:szCs w:val="24"/>
        </w:rPr>
        <w:softHyphen/>
      </w:r>
      <w:r w:rsidRPr="005B1B91">
        <w:rPr>
          <w:color w:val="000000"/>
          <w:spacing w:val="-1"/>
          <w:sz w:val="24"/>
          <w:szCs w:val="24"/>
        </w:rPr>
        <w:t>ской и организационной оснастки рабочих мест;</w:t>
      </w:r>
      <w:r w:rsidRPr="005B1B91">
        <w:rPr>
          <w:sz w:val="24"/>
          <w:szCs w:val="24"/>
        </w:rPr>
        <w:t xml:space="preserve"> </w:t>
      </w:r>
      <w:r w:rsidRPr="005B1B91">
        <w:rPr>
          <w:color w:val="000000"/>
          <w:spacing w:val="-2"/>
          <w:sz w:val="24"/>
          <w:szCs w:val="24"/>
        </w:rPr>
        <w:t>действующая система обслуживания рабочих мест;</w:t>
      </w:r>
      <w:r w:rsidRPr="005B1B91">
        <w:rPr>
          <w:sz w:val="24"/>
          <w:szCs w:val="24"/>
        </w:rPr>
        <w:t xml:space="preserve"> </w:t>
      </w:r>
      <w:r w:rsidRPr="005B1B91">
        <w:rPr>
          <w:color w:val="000000"/>
          <w:spacing w:val="-2"/>
          <w:sz w:val="24"/>
          <w:szCs w:val="24"/>
        </w:rPr>
        <w:t>применяемые приемы и методы труда;</w:t>
      </w:r>
      <w:r w:rsidRPr="005B1B91">
        <w:rPr>
          <w:sz w:val="24"/>
          <w:szCs w:val="24"/>
        </w:rPr>
        <w:t xml:space="preserve"> </w:t>
      </w:r>
      <w:r w:rsidRPr="005B1B91">
        <w:rPr>
          <w:color w:val="000000"/>
          <w:spacing w:val="-2"/>
          <w:sz w:val="24"/>
          <w:szCs w:val="24"/>
        </w:rPr>
        <w:t xml:space="preserve">требования техники безопасности и охраны труда, </w:t>
      </w:r>
      <w:r w:rsidRPr="005B1B91">
        <w:rPr>
          <w:sz w:val="24"/>
          <w:szCs w:val="24"/>
        </w:rPr>
        <w:t xml:space="preserve">сокращение расстояний рабочих переходов; изоляция рабочих мест с вредными условиями труда от остальных рабочих мест; обеспечение безопасности труда. </w:t>
      </w:r>
    </w:p>
    <w:p w14:paraId="475112BE" w14:textId="77777777" w:rsidR="00E45641" w:rsidRPr="005B1B91" w:rsidRDefault="00E45641" w:rsidP="00E45641">
      <w:pPr>
        <w:shd w:val="clear" w:color="auto" w:fill="FFFFFF"/>
        <w:ind w:left="62" w:right="19" w:firstLine="647"/>
        <w:jc w:val="both"/>
        <w:rPr>
          <w:sz w:val="24"/>
          <w:szCs w:val="24"/>
        </w:rPr>
      </w:pPr>
      <w:r w:rsidRPr="005B1B91">
        <w:rPr>
          <w:color w:val="000000"/>
          <w:spacing w:val="-5"/>
          <w:sz w:val="24"/>
          <w:szCs w:val="24"/>
        </w:rPr>
        <w:t>Исходя из этого основные требования, которым должна отвечать ра</w:t>
      </w:r>
      <w:r w:rsidRPr="005B1B91">
        <w:rPr>
          <w:color w:val="000000"/>
          <w:spacing w:val="-2"/>
          <w:sz w:val="24"/>
          <w:szCs w:val="24"/>
        </w:rPr>
        <w:t>циональная планировка рабочих мест, следующие:</w:t>
      </w:r>
      <w:r w:rsidRPr="005B1B91">
        <w:rPr>
          <w:sz w:val="24"/>
          <w:szCs w:val="24"/>
        </w:rPr>
        <w:t xml:space="preserve"> </w:t>
      </w:r>
      <w:r w:rsidRPr="005B1B91">
        <w:rPr>
          <w:color w:val="000000"/>
          <w:spacing w:val="-6"/>
          <w:sz w:val="24"/>
          <w:szCs w:val="24"/>
        </w:rPr>
        <w:t>наиболее экономное использование производственных площадей;</w:t>
      </w:r>
      <w:r w:rsidRPr="005B1B91">
        <w:rPr>
          <w:sz w:val="24"/>
          <w:szCs w:val="24"/>
        </w:rPr>
        <w:t xml:space="preserve"> </w:t>
      </w:r>
      <w:r w:rsidRPr="005B1B91">
        <w:rPr>
          <w:color w:val="000000"/>
          <w:spacing w:val="-2"/>
          <w:sz w:val="24"/>
          <w:szCs w:val="24"/>
        </w:rPr>
        <w:t>рациональная взаимосвязь между рабочими местами;</w:t>
      </w:r>
      <w:r w:rsidRPr="005B1B91">
        <w:rPr>
          <w:sz w:val="24"/>
          <w:szCs w:val="24"/>
        </w:rPr>
        <w:t xml:space="preserve"> </w:t>
      </w:r>
      <w:r w:rsidRPr="005B1B91">
        <w:rPr>
          <w:color w:val="000000"/>
          <w:spacing w:val="-2"/>
          <w:sz w:val="24"/>
          <w:szCs w:val="24"/>
        </w:rPr>
        <w:t>расположение рабочих мест по ходу технологического процесса и обеспечение прямоточных грузовых потоков на складах;</w:t>
      </w:r>
      <w:r w:rsidRPr="005B1B91">
        <w:rPr>
          <w:sz w:val="24"/>
          <w:szCs w:val="24"/>
        </w:rPr>
        <w:t xml:space="preserve"> </w:t>
      </w:r>
      <w:r w:rsidRPr="005B1B91">
        <w:rPr>
          <w:color w:val="000000"/>
          <w:spacing w:val="-3"/>
          <w:sz w:val="24"/>
          <w:szCs w:val="24"/>
        </w:rPr>
        <w:t>минимизация протяженности грузопотоков и расстояний перехо</w:t>
      </w:r>
      <w:r w:rsidRPr="005B1B91">
        <w:rPr>
          <w:color w:val="000000"/>
          <w:spacing w:val="-3"/>
          <w:sz w:val="24"/>
          <w:szCs w:val="24"/>
        </w:rPr>
        <w:softHyphen/>
      </w:r>
      <w:r w:rsidRPr="005B1B91">
        <w:rPr>
          <w:color w:val="000000"/>
          <w:sz w:val="24"/>
          <w:szCs w:val="24"/>
        </w:rPr>
        <w:t>дов работников;</w:t>
      </w:r>
      <w:r w:rsidRPr="005B1B91">
        <w:rPr>
          <w:sz w:val="24"/>
          <w:szCs w:val="24"/>
        </w:rPr>
        <w:t xml:space="preserve"> </w:t>
      </w:r>
      <w:r w:rsidRPr="005B1B91">
        <w:rPr>
          <w:color w:val="000000"/>
          <w:spacing w:val="-6"/>
          <w:sz w:val="24"/>
          <w:szCs w:val="24"/>
        </w:rPr>
        <w:t>соблюдение санитарных норм в расположении рабочих мест, обес</w:t>
      </w:r>
      <w:r w:rsidRPr="005B1B91">
        <w:rPr>
          <w:color w:val="000000"/>
          <w:sz w:val="24"/>
          <w:szCs w:val="24"/>
        </w:rPr>
        <w:t>печение безопасности труда.</w:t>
      </w:r>
      <w:r w:rsidRPr="005B1B91">
        <w:rPr>
          <w:sz w:val="24"/>
          <w:szCs w:val="24"/>
        </w:rPr>
        <w:t xml:space="preserve"> </w:t>
      </w:r>
    </w:p>
    <w:p w14:paraId="0C48CF01" w14:textId="77777777" w:rsidR="00434CE0" w:rsidRDefault="00E45641" w:rsidP="00434CE0">
      <w:pPr>
        <w:shd w:val="clear" w:color="auto" w:fill="FFFFFF"/>
        <w:ind w:left="62" w:right="19" w:firstLine="647"/>
        <w:jc w:val="both"/>
        <w:rPr>
          <w:sz w:val="24"/>
          <w:szCs w:val="24"/>
        </w:rPr>
      </w:pPr>
      <w:r w:rsidRPr="005B1B91">
        <w:rPr>
          <w:sz w:val="24"/>
          <w:szCs w:val="24"/>
        </w:rPr>
        <w:t xml:space="preserve">При определении площади рабочего места должны учитываться габариты оборудования, нормы санитарии и техники безопасности, ширина проходов и </w:t>
      </w:r>
      <w:r w:rsidRPr="005B1B91">
        <w:rPr>
          <w:spacing w:val="-6"/>
          <w:sz w:val="24"/>
          <w:szCs w:val="24"/>
        </w:rPr>
        <w:t>проездов.</w:t>
      </w:r>
      <w:r w:rsidRPr="005B1B91">
        <w:rPr>
          <w:sz w:val="24"/>
          <w:szCs w:val="24"/>
        </w:rPr>
        <w:t xml:space="preserve"> Объем производственного помещения на каждого работающего должен быть не менее </w:t>
      </w:r>
      <w:smartTag w:uri="urn:schemas-microsoft-com:office:smarttags" w:element="metricconverter">
        <w:smartTagPr>
          <w:attr w:name="ProductID" w:val="15 м"/>
        </w:smartTagPr>
        <w:r w:rsidRPr="005B1B91">
          <w:rPr>
            <w:sz w:val="24"/>
            <w:szCs w:val="24"/>
          </w:rPr>
          <w:t>15 м</w:t>
        </w:r>
      </w:smartTag>
      <w:r w:rsidRPr="005B1B91">
        <w:rPr>
          <w:sz w:val="24"/>
          <w:szCs w:val="24"/>
        </w:rPr>
        <w:t xml:space="preserve">, а площадь рабочего места, ограниченного стенами, – не менее </w:t>
      </w:r>
      <w:smartTag w:uri="urn:schemas-microsoft-com:office:smarttags" w:element="metricconverter">
        <w:smartTagPr>
          <w:attr w:name="ProductID" w:val="4,5 м"/>
        </w:smartTagPr>
        <w:r w:rsidRPr="005B1B91">
          <w:rPr>
            <w:spacing w:val="-1"/>
            <w:sz w:val="24"/>
            <w:szCs w:val="24"/>
          </w:rPr>
          <w:t>4,5 м</w:t>
        </w:r>
      </w:smartTag>
      <w:r w:rsidRPr="005B1B91">
        <w:rPr>
          <w:spacing w:val="-1"/>
          <w:sz w:val="24"/>
          <w:szCs w:val="24"/>
        </w:rPr>
        <w:t>. Площадь универсального рабочего места проектируется несколько большей, чем для места специализированного, так как она должна позволять уста</w:t>
      </w:r>
      <w:r w:rsidRPr="005B1B91">
        <w:rPr>
          <w:sz w:val="24"/>
          <w:szCs w:val="24"/>
        </w:rPr>
        <w:t xml:space="preserve">навливать дополнительное оборудование и приспособления. </w:t>
      </w:r>
      <w:r w:rsidRPr="005B1B91">
        <w:rPr>
          <w:spacing w:val="-2"/>
          <w:sz w:val="24"/>
          <w:szCs w:val="24"/>
        </w:rPr>
        <w:t xml:space="preserve">Взаимодействующие рабочие места следует располагать в непосредственной </w:t>
      </w:r>
      <w:r w:rsidRPr="005B1B91">
        <w:rPr>
          <w:spacing w:val="-1"/>
          <w:sz w:val="24"/>
          <w:szCs w:val="24"/>
        </w:rPr>
        <w:t xml:space="preserve">близости друг к другу, а маршрут движения предмета труда между рабочими </w:t>
      </w:r>
      <w:r w:rsidRPr="005B1B91">
        <w:rPr>
          <w:sz w:val="24"/>
          <w:szCs w:val="24"/>
        </w:rPr>
        <w:t xml:space="preserve">местами в подразделении должен быть кратчайшим. Между рабочими местами одного подразделения по возможности должна быть предусмотрена зрительная связь. </w:t>
      </w:r>
      <w:r w:rsidRPr="005B1B91">
        <w:rPr>
          <w:spacing w:val="-5"/>
          <w:sz w:val="24"/>
          <w:szCs w:val="24"/>
        </w:rPr>
        <w:lastRenderedPageBreak/>
        <w:t xml:space="preserve">Подходы к рабочим местам должны быть только кратчайшими. </w:t>
      </w:r>
      <w:r w:rsidRPr="005B1B91">
        <w:rPr>
          <w:sz w:val="24"/>
          <w:szCs w:val="24"/>
        </w:rPr>
        <w:t>Входы и выходы в помещении должны быть свободны, хорошо обозримы и безопасны.</w:t>
      </w:r>
    </w:p>
    <w:p w14:paraId="603A13E1" w14:textId="77777777" w:rsidR="00434CE0" w:rsidRDefault="007B6B18" w:rsidP="00434CE0">
      <w:pPr>
        <w:shd w:val="clear" w:color="auto" w:fill="FFFFFF"/>
        <w:ind w:left="62" w:right="19" w:firstLine="647"/>
        <w:jc w:val="both"/>
        <w:rPr>
          <w:sz w:val="24"/>
          <w:szCs w:val="24"/>
        </w:rPr>
      </w:pPr>
      <w:r w:rsidRPr="005B1B91">
        <w:rPr>
          <w:color w:val="000000"/>
          <w:spacing w:val="-4"/>
          <w:sz w:val="24"/>
          <w:szCs w:val="24"/>
        </w:rPr>
        <w:t>Наиболее часто встречающиеся опасные и вредные производственные факторы: движущи</w:t>
      </w:r>
      <w:r w:rsidRPr="005B1B91">
        <w:rPr>
          <w:color w:val="000000"/>
          <w:spacing w:val="-4"/>
          <w:sz w:val="24"/>
          <w:szCs w:val="24"/>
        </w:rPr>
        <w:t>е</w:t>
      </w:r>
      <w:r w:rsidRPr="005B1B91">
        <w:rPr>
          <w:color w:val="000000"/>
          <w:spacing w:val="-4"/>
          <w:sz w:val="24"/>
          <w:szCs w:val="24"/>
        </w:rPr>
        <w:t>ся машины и ме</w:t>
      </w:r>
      <w:r w:rsidRPr="005B1B91">
        <w:rPr>
          <w:color w:val="000000"/>
          <w:spacing w:val="-4"/>
          <w:sz w:val="24"/>
          <w:szCs w:val="24"/>
        </w:rPr>
        <w:softHyphen/>
        <w:t>ханизмы, электроток, повышенная запы</w:t>
      </w:r>
      <w:r w:rsidRPr="005B1B91">
        <w:rPr>
          <w:color w:val="000000"/>
          <w:spacing w:val="-4"/>
          <w:sz w:val="24"/>
          <w:szCs w:val="24"/>
        </w:rPr>
        <w:softHyphen/>
        <w:t>ленность и загазованность воздуха, в том числе токсичными, раздражаю</w:t>
      </w:r>
      <w:r w:rsidRPr="005B1B91">
        <w:rPr>
          <w:color w:val="000000"/>
          <w:spacing w:val="-4"/>
          <w:sz w:val="24"/>
          <w:szCs w:val="24"/>
        </w:rPr>
        <w:softHyphen/>
        <w:t>щими и канцерогенными веществами; повышенная или пониже</w:t>
      </w:r>
      <w:r w:rsidRPr="005B1B91">
        <w:rPr>
          <w:color w:val="000000"/>
          <w:spacing w:val="-4"/>
          <w:sz w:val="24"/>
          <w:szCs w:val="24"/>
        </w:rPr>
        <w:t>н</w:t>
      </w:r>
      <w:r w:rsidRPr="005B1B91">
        <w:rPr>
          <w:color w:val="000000"/>
          <w:spacing w:val="-4"/>
          <w:sz w:val="24"/>
          <w:szCs w:val="24"/>
        </w:rPr>
        <w:t>ная температура воздуха и поверхностей обору</w:t>
      </w:r>
      <w:r w:rsidRPr="005B1B91">
        <w:rPr>
          <w:color w:val="000000"/>
          <w:spacing w:val="-4"/>
          <w:sz w:val="24"/>
          <w:szCs w:val="24"/>
        </w:rPr>
        <w:softHyphen/>
        <w:t>дования и материалов; повышенный уровень шума и вибрации; н</w:t>
      </w:r>
      <w:r w:rsidRPr="005B1B91">
        <w:rPr>
          <w:color w:val="000000"/>
          <w:spacing w:val="-4"/>
          <w:sz w:val="24"/>
          <w:szCs w:val="24"/>
        </w:rPr>
        <w:t>е</w:t>
      </w:r>
      <w:r w:rsidRPr="005B1B91">
        <w:rPr>
          <w:color w:val="000000"/>
          <w:spacing w:val="-4"/>
          <w:sz w:val="24"/>
          <w:szCs w:val="24"/>
        </w:rPr>
        <w:t>достаточная освещенность; тяжесть, напряжен</w:t>
      </w:r>
      <w:r w:rsidRPr="005B1B91">
        <w:rPr>
          <w:color w:val="000000"/>
          <w:spacing w:val="-4"/>
          <w:sz w:val="24"/>
          <w:szCs w:val="24"/>
        </w:rPr>
        <w:softHyphen/>
        <w:t>ность, монотонность труда, эм</w:t>
      </w:r>
      <w:r w:rsidRPr="005B1B91">
        <w:rPr>
          <w:color w:val="000000"/>
          <w:spacing w:val="-4"/>
          <w:sz w:val="24"/>
          <w:szCs w:val="24"/>
        </w:rPr>
        <w:t>о</w:t>
      </w:r>
      <w:r w:rsidRPr="005B1B91">
        <w:rPr>
          <w:color w:val="000000"/>
          <w:spacing w:val="-4"/>
          <w:sz w:val="24"/>
          <w:szCs w:val="24"/>
        </w:rPr>
        <w:t>циональные перегрузки.</w:t>
      </w:r>
    </w:p>
    <w:p w14:paraId="2F19999F" w14:textId="77777777" w:rsidR="00434CE0" w:rsidRDefault="007B6B18" w:rsidP="00434CE0">
      <w:pPr>
        <w:shd w:val="clear" w:color="auto" w:fill="FFFFFF"/>
        <w:ind w:left="62" w:right="19" w:firstLine="647"/>
        <w:jc w:val="both"/>
        <w:rPr>
          <w:sz w:val="24"/>
          <w:szCs w:val="24"/>
        </w:rPr>
      </w:pPr>
      <w:r w:rsidRPr="005B1B91">
        <w:rPr>
          <w:color w:val="000000"/>
          <w:sz w:val="24"/>
          <w:szCs w:val="24"/>
        </w:rPr>
        <w:t>Необходимо контролировать своевременность проведения замеров, а также учет всех вредных и опас</w:t>
      </w:r>
      <w:r w:rsidRPr="005B1B91">
        <w:rPr>
          <w:color w:val="000000"/>
          <w:sz w:val="24"/>
          <w:szCs w:val="24"/>
        </w:rPr>
        <w:softHyphen/>
        <w:t>ных производственных факторов, имеющихся на ко</w:t>
      </w:r>
      <w:r w:rsidRPr="005B1B91">
        <w:rPr>
          <w:color w:val="000000"/>
          <w:sz w:val="24"/>
          <w:szCs w:val="24"/>
        </w:rPr>
        <w:t>н</w:t>
      </w:r>
      <w:r w:rsidRPr="005B1B91">
        <w:rPr>
          <w:color w:val="000000"/>
          <w:sz w:val="24"/>
          <w:szCs w:val="24"/>
        </w:rPr>
        <w:t>кретном рабочем месте. Замеры должны проводиться во время ведения работ в соответствии с технологическим регламентом, т.е. при работе все</w:t>
      </w:r>
      <w:r w:rsidRPr="005B1B91">
        <w:rPr>
          <w:color w:val="000000"/>
          <w:sz w:val="24"/>
          <w:szCs w:val="24"/>
        </w:rPr>
        <w:softHyphen/>
        <w:t>го произво</w:t>
      </w:r>
      <w:r w:rsidRPr="005B1B91">
        <w:rPr>
          <w:color w:val="000000"/>
          <w:sz w:val="24"/>
          <w:szCs w:val="24"/>
        </w:rPr>
        <w:t>д</w:t>
      </w:r>
      <w:r w:rsidRPr="005B1B91">
        <w:rPr>
          <w:color w:val="000000"/>
          <w:sz w:val="24"/>
          <w:szCs w:val="24"/>
        </w:rPr>
        <w:t>ствен</w:t>
      </w:r>
      <w:r w:rsidRPr="005B1B91">
        <w:rPr>
          <w:color w:val="000000"/>
          <w:sz w:val="24"/>
          <w:szCs w:val="24"/>
        </w:rPr>
        <w:softHyphen/>
        <w:t>ного оборудования и работающих средствах коллективной защиты.</w:t>
      </w:r>
    </w:p>
    <w:p w14:paraId="04273E69" w14:textId="77777777" w:rsidR="00434CE0" w:rsidRDefault="007B6B18" w:rsidP="00434CE0">
      <w:pPr>
        <w:shd w:val="clear" w:color="auto" w:fill="FFFFFF"/>
        <w:ind w:left="62" w:right="19" w:firstLine="647"/>
        <w:jc w:val="both"/>
        <w:rPr>
          <w:sz w:val="24"/>
          <w:szCs w:val="24"/>
        </w:rPr>
      </w:pPr>
      <w:r w:rsidRPr="005B1B91">
        <w:rPr>
          <w:color w:val="000000"/>
          <w:sz w:val="24"/>
          <w:szCs w:val="24"/>
        </w:rPr>
        <w:t>Микроклимат производственных помещений – метеорологические усло</w:t>
      </w:r>
      <w:r w:rsidRPr="005B1B91">
        <w:rPr>
          <w:color w:val="000000"/>
          <w:sz w:val="24"/>
          <w:szCs w:val="24"/>
        </w:rPr>
        <w:softHyphen/>
        <w:t>вия внутри помещений – характе</w:t>
      </w:r>
      <w:r w:rsidRPr="005B1B91">
        <w:rPr>
          <w:color w:val="000000"/>
          <w:sz w:val="24"/>
          <w:szCs w:val="24"/>
        </w:rPr>
        <w:softHyphen/>
        <w:t>ризуются следующими показателями: темпе</w:t>
      </w:r>
      <w:r w:rsidRPr="005B1B91">
        <w:rPr>
          <w:color w:val="000000"/>
          <w:sz w:val="24"/>
          <w:szCs w:val="24"/>
        </w:rPr>
        <w:softHyphen/>
        <w:t>ратура воздуха; относительная влажность воздуха; скорость дви</w:t>
      </w:r>
      <w:r w:rsidRPr="005B1B91">
        <w:rPr>
          <w:color w:val="000000"/>
          <w:sz w:val="24"/>
          <w:szCs w:val="24"/>
        </w:rPr>
        <w:softHyphen/>
        <w:t>жения возду</w:t>
      </w:r>
      <w:r w:rsidRPr="005B1B91">
        <w:rPr>
          <w:color w:val="000000"/>
          <w:sz w:val="24"/>
          <w:szCs w:val="24"/>
        </w:rPr>
        <w:softHyphen/>
        <w:t>ха; инте</w:t>
      </w:r>
      <w:r w:rsidRPr="005B1B91">
        <w:rPr>
          <w:color w:val="000000"/>
          <w:sz w:val="24"/>
          <w:szCs w:val="24"/>
        </w:rPr>
        <w:t>н</w:t>
      </w:r>
      <w:r w:rsidRPr="005B1B91">
        <w:rPr>
          <w:color w:val="000000"/>
          <w:sz w:val="24"/>
          <w:szCs w:val="24"/>
        </w:rPr>
        <w:t>сивность теплового излучения.</w:t>
      </w:r>
    </w:p>
    <w:p w14:paraId="7091E6DB" w14:textId="77777777" w:rsidR="007B6B18" w:rsidRPr="00434CE0" w:rsidRDefault="00120D37" w:rsidP="00434CE0">
      <w:pPr>
        <w:shd w:val="clear" w:color="auto" w:fill="FFFFFF"/>
        <w:ind w:left="62" w:right="19" w:firstLine="647"/>
        <w:jc w:val="both"/>
        <w:rPr>
          <w:sz w:val="24"/>
          <w:szCs w:val="24"/>
        </w:rPr>
      </w:pPr>
      <w:r w:rsidRPr="005B1B91">
        <w:rPr>
          <w:color w:val="000000"/>
          <w:spacing w:val="-4"/>
          <w:sz w:val="24"/>
          <w:szCs w:val="24"/>
        </w:rPr>
        <w:t>Контроль</w:t>
      </w:r>
      <w:r w:rsidR="007B6B18" w:rsidRPr="005B1B91">
        <w:rPr>
          <w:color w:val="000000"/>
          <w:spacing w:val="-4"/>
          <w:sz w:val="24"/>
          <w:szCs w:val="24"/>
        </w:rPr>
        <w:t xml:space="preserve"> соблюдения температур</w:t>
      </w:r>
      <w:r w:rsidR="007B6B18" w:rsidRPr="005B1B91">
        <w:rPr>
          <w:color w:val="000000"/>
          <w:spacing w:val="-4"/>
          <w:sz w:val="24"/>
          <w:szCs w:val="24"/>
        </w:rPr>
        <w:softHyphen/>
        <w:t>ных режимов</w:t>
      </w:r>
      <w:r w:rsidRPr="005B1B91">
        <w:rPr>
          <w:color w:val="000000"/>
          <w:spacing w:val="-4"/>
          <w:sz w:val="24"/>
          <w:szCs w:val="24"/>
        </w:rPr>
        <w:t xml:space="preserve"> в производственных по</w:t>
      </w:r>
      <w:r w:rsidRPr="005B1B91">
        <w:rPr>
          <w:color w:val="000000"/>
          <w:spacing w:val="-4"/>
          <w:sz w:val="24"/>
          <w:szCs w:val="24"/>
        </w:rPr>
        <w:softHyphen/>
        <w:t>мещениях определяется в соответствии с</w:t>
      </w:r>
      <w:r w:rsidR="007B6B18" w:rsidRPr="005B1B91">
        <w:rPr>
          <w:color w:val="000000"/>
          <w:spacing w:val="-4"/>
          <w:sz w:val="24"/>
          <w:szCs w:val="24"/>
        </w:rPr>
        <w:t xml:space="preserve"> ГОСТ 12.1.005-88 ССБТ "Общие санитарно-гигиенические требования к воздуху рабочей зоны" уста</w:t>
      </w:r>
      <w:r w:rsidR="007B6B18" w:rsidRPr="005B1B91">
        <w:rPr>
          <w:color w:val="000000"/>
          <w:spacing w:val="-4"/>
          <w:sz w:val="24"/>
          <w:szCs w:val="24"/>
        </w:rPr>
        <w:softHyphen/>
        <w:t>навливает следу</w:t>
      </w:r>
      <w:r w:rsidR="007B6B18" w:rsidRPr="005B1B91">
        <w:rPr>
          <w:color w:val="000000"/>
          <w:spacing w:val="-4"/>
          <w:sz w:val="24"/>
          <w:szCs w:val="24"/>
        </w:rPr>
        <w:t>ю</w:t>
      </w:r>
      <w:r w:rsidR="007B6B18" w:rsidRPr="005B1B91">
        <w:rPr>
          <w:color w:val="000000"/>
          <w:spacing w:val="-4"/>
          <w:sz w:val="24"/>
          <w:szCs w:val="24"/>
        </w:rPr>
        <w:t>щие оптимальные и допустимые нормы температуры в ра</w:t>
      </w:r>
      <w:r w:rsidR="007B6B18" w:rsidRPr="005B1B91">
        <w:rPr>
          <w:color w:val="000000"/>
          <w:spacing w:val="-4"/>
          <w:sz w:val="24"/>
          <w:szCs w:val="24"/>
        </w:rPr>
        <w:softHyphen/>
        <w:t>бочей зоне производс</w:t>
      </w:r>
      <w:r w:rsidR="007B6B18" w:rsidRPr="005B1B91">
        <w:rPr>
          <w:color w:val="000000"/>
          <w:spacing w:val="-4"/>
          <w:sz w:val="24"/>
          <w:szCs w:val="24"/>
        </w:rPr>
        <w:t>т</w:t>
      </w:r>
      <w:r w:rsidR="007B6B18" w:rsidRPr="005B1B91">
        <w:rPr>
          <w:color w:val="000000"/>
          <w:spacing w:val="-4"/>
          <w:sz w:val="24"/>
          <w:szCs w:val="24"/>
        </w:rPr>
        <w:t>венных поме</w:t>
      </w:r>
      <w:r w:rsidR="007B6B18" w:rsidRPr="005B1B91">
        <w:rPr>
          <w:color w:val="000000"/>
          <w:spacing w:val="-4"/>
          <w:sz w:val="24"/>
          <w:szCs w:val="24"/>
        </w:rPr>
        <w:softHyphen/>
        <w:t>щений (табл. №2).</w:t>
      </w:r>
    </w:p>
    <w:p w14:paraId="28525FEA" w14:textId="77777777" w:rsidR="007B6B18" w:rsidRPr="005B1B91" w:rsidRDefault="007B6B18" w:rsidP="007B6B18">
      <w:pPr>
        <w:shd w:val="clear" w:color="auto" w:fill="FFFFFF"/>
        <w:ind w:firstLine="397"/>
        <w:jc w:val="right"/>
        <w:rPr>
          <w:b/>
          <w:bCs/>
          <w:color w:val="000000"/>
          <w:sz w:val="24"/>
          <w:szCs w:val="24"/>
        </w:rPr>
      </w:pPr>
      <w:r w:rsidRPr="005B1B91">
        <w:rPr>
          <w:b/>
          <w:color w:val="000000"/>
          <w:sz w:val="24"/>
          <w:szCs w:val="24"/>
        </w:rPr>
        <w:t xml:space="preserve">Таблица </w:t>
      </w:r>
      <w:r w:rsidRPr="005B1B91">
        <w:rPr>
          <w:b/>
          <w:bCs/>
          <w:color w:val="000000"/>
          <w:sz w:val="24"/>
          <w:szCs w:val="24"/>
        </w:rPr>
        <w:t>№2</w:t>
      </w:r>
    </w:p>
    <w:tbl>
      <w:tblPr>
        <w:tblW w:w="5000" w:type="pct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789"/>
        <w:gridCol w:w="2326"/>
        <w:gridCol w:w="895"/>
        <w:gridCol w:w="1252"/>
        <w:gridCol w:w="1591"/>
        <w:gridCol w:w="1432"/>
        <w:gridCol w:w="1432"/>
      </w:tblGrid>
      <w:tr w:rsidR="007B6B18" w:rsidRPr="005B1B91" w14:paraId="3B92A0EB" w14:textId="77777777" w:rsidTr="005877C6">
        <w:trPr>
          <w:trHeight w:hRule="exact" w:val="259"/>
        </w:trPr>
        <w:tc>
          <w:tcPr>
            <w:tcW w:w="788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B364D53" w14:textId="77777777" w:rsidR="007B6B18" w:rsidRPr="005B1B91" w:rsidRDefault="007B6B18" w:rsidP="005877C6">
            <w:pPr>
              <w:shd w:val="clear" w:color="auto" w:fill="FFFFFF"/>
              <w:ind w:left="-57" w:right="-57"/>
              <w:jc w:val="both"/>
              <w:rPr>
                <w:sz w:val="24"/>
                <w:szCs w:val="24"/>
              </w:rPr>
            </w:pPr>
            <w:r w:rsidRPr="005B1B91">
              <w:rPr>
                <w:color w:val="000000"/>
                <w:sz w:val="24"/>
                <w:szCs w:val="24"/>
              </w:rPr>
              <w:t>П</w:t>
            </w:r>
            <w:r w:rsidRPr="005B1B91">
              <w:rPr>
                <w:color w:val="000000"/>
                <w:sz w:val="24"/>
                <w:szCs w:val="24"/>
              </w:rPr>
              <w:t>е</w:t>
            </w:r>
            <w:r w:rsidRPr="005B1B91">
              <w:rPr>
                <w:color w:val="000000"/>
                <w:sz w:val="24"/>
                <w:szCs w:val="24"/>
              </w:rPr>
              <w:t>ри</w:t>
            </w:r>
            <w:r w:rsidRPr="005B1B91">
              <w:rPr>
                <w:color w:val="000000"/>
                <w:sz w:val="24"/>
                <w:szCs w:val="24"/>
              </w:rPr>
              <w:softHyphen/>
              <w:t>од года</w:t>
            </w:r>
          </w:p>
          <w:p w14:paraId="6D4167A1" w14:textId="77777777" w:rsidR="007B6B18" w:rsidRPr="005B1B91" w:rsidRDefault="007B6B18" w:rsidP="005877C6">
            <w:pPr>
              <w:ind w:left="-57" w:right="-57"/>
              <w:jc w:val="both"/>
              <w:rPr>
                <w:sz w:val="24"/>
                <w:szCs w:val="24"/>
              </w:rPr>
            </w:pPr>
          </w:p>
          <w:p w14:paraId="01317CB6" w14:textId="77777777" w:rsidR="007B6B18" w:rsidRPr="005B1B91" w:rsidRDefault="007B6B18" w:rsidP="005877C6">
            <w:pPr>
              <w:ind w:left="-57" w:right="-57"/>
              <w:jc w:val="both"/>
              <w:rPr>
                <w:sz w:val="24"/>
                <w:szCs w:val="24"/>
              </w:rPr>
            </w:pPr>
          </w:p>
          <w:p w14:paraId="6289F0E9" w14:textId="77777777" w:rsidR="007B6B18" w:rsidRPr="005B1B91" w:rsidRDefault="007B6B18" w:rsidP="005877C6">
            <w:pPr>
              <w:ind w:left="-57" w:right="-57"/>
              <w:jc w:val="both"/>
              <w:rPr>
                <w:sz w:val="24"/>
                <w:szCs w:val="24"/>
              </w:rPr>
            </w:pPr>
          </w:p>
          <w:p w14:paraId="60EC0D96" w14:textId="77777777" w:rsidR="007B6B18" w:rsidRPr="005B1B91" w:rsidRDefault="007B6B18" w:rsidP="005877C6">
            <w:pPr>
              <w:ind w:left="-57" w:right="-57"/>
              <w:jc w:val="both"/>
              <w:rPr>
                <w:sz w:val="24"/>
                <w:szCs w:val="24"/>
              </w:rPr>
            </w:pPr>
          </w:p>
          <w:p w14:paraId="5AD20ADB" w14:textId="77777777" w:rsidR="007B6B18" w:rsidRPr="005B1B91" w:rsidRDefault="007B6B18" w:rsidP="005877C6">
            <w:pPr>
              <w:ind w:left="-57" w:right="-57"/>
              <w:jc w:val="both"/>
              <w:rPr>
                <w:sz w:val="24"/>
                <w:szCs w:val="24"/>
              </w:rPr>
            </w:pPr>
          </w:p>
        </w:tc>
        <w:tc>
          <w:tcPr>
            <w:tcW w:w="2321" w:type="dxa"/>
            <w:vMerge w:val="restar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46F76BD2" w14:textId="77777777" w:rsidR="007B6B18" w:rsidRPr="005B1B91" w:rsidRDefault="007B6B18" w:rsidP="005877C6">
            <w:pPr>
              <w:jc w:val="both"/>
              <w:rPr>
                <w:sz w:val="24"/>
                <w:szCs w:val="24"/>
              </w:rPr>
            </w:pPr>
            <w:r w:rsidRPr="005B1B91">
              <w:rPr>
                <w:sz w:val="24"/>
                <w:szCs w:val="24"/>
              </w:rPr>
              <w:t>Катег</w:t>
            </w:r>
            <w:r w:rsidRPr="005B1B91">
              <w:rPr>
                <w:sz w:val="24"/>
                <w:szCs w:val="24"/>
              </w:rPr>
              <w:t>о</w:t>
            </w:r>
            <w:r w:rsidRPr="005B1B91">
              <w:rPr>
                <w:sz w:val="24"/>
                <w:szCs w:val="24"/>
              </w:rPr>
              <w:t xml:space="preserve">рия </w:t>
            </w:r>
          </w:p>
          <w:p w14:paraId="1CF01F39" w14:textId="77777777" w:rsidR="007B6B18" w:rsidRPr="005B1B91" w:rsidRDefault="007B6B18" w:rsidP="005877C6">
            <w:pPr>
              <w:jc w:val="both"/>
              <w:rPr>
                <w:sz w:val="24"/>
                <w:szCs w:val="24"/>
              </w:rPr>
            </w:pPr>
            <w:r w:rsidRPr="005B1B91">
              <w:rPr>
                <w:sz w:val="24"/>
                <w:szCs w:val="24"/>
              </w:rPr>
              <w:t>работ</w:t>
            </w:r>
          </w:p>
        </w:tc>
        <w:tc>
          <w:tcPr>
            <w:tcW w:w="6589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2EA8F92" w14:textId="77777777" w:rsidR="007B6B18" w:rsidRPr="005B1B91" w:rsidRDefault="007B6B18" w:rsidP="005877C6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5B1B91">
              <w:rPr>
                <w:color w:val="000000"/>
                <w:sz w:val="24"/>
                <w:szCs w:val="24"/>
              </w:rPr>
              <w:t xml:space="preserve">Температура, </w:t>
            </w:r>
            <w:r w:rsidRPr="005B1B91">
              <w:rPr>
                <w:color w:val="000000"/>
                <w:sz w:val="24"/>
                <w:szCs w:val="24"/>
                <w:vertAlign w:val="superscript"/>
              </w:rPr>
              <w:t>о</w:t>
            </w:r>
            <w:r w:rsidRPr="005B1B91">
              <w:rPr>
                <w:color w:val="000000"/>
                <w:sz w:val="24"/>
                <w:szCs w:val="24"/>
              </w:rPr>
              <w:t>С</w:t>
            </w:r>
          </w:p>
        </w:tc>
      </w:tr>
      <w:tr w:rsidR="007B6B18" w:rsidRPr="005B1B91" w14:paraId="221D3252" w14:textId="77777777" w:rsidTr="005877C6">
        <w:trPr>
          <w:trHeight w:hRule="exact" w:val="326"/>
        </w:trPr>
        <w:tc>
          <w:tcPr>
            <w:tcW w:w="78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33418CA" w14:textId="77777777" w:rsidR="007B6B18" w:rsidRPr="005B1B91" w:rsidRDefault="007B6B18" w:rsidP="005877C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321" w:type="dxa"/>
            <w:vMerge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0A7A074" w14:textId="77777777" w:rsidR="007B6B18" w:rsidRPr="005B1B91" w:rsidRDefault="007B6B18" w:rsidP="005877C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93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9C335EB" w14:textId="77777777" w:rsidR="007B6B18" w:rsidRPr="005B1B91" w:rsidRDefault="007B6B18" w:rsidP="005877C6">
            <w:pPr>
              <w:jc w:val="both"/>
              <w:rPr>
                <w:sz w:val="24"/>
                <w:szCs w:val="24"/>
              </w:rPr>
            </w:pPr>
            <w:r w:rsidRPr="005B1B91">
              <w:rPr>
                <w:sz w:val="24"/>
                <w:szCs w:val="24"/>
              </w:rPr>
              <w:t>о</w:t>
            </w:r>
            <w:r w:rsidRPr="005B1B91">
              <w:rPr>
                <w:sz w:val="24"/>
                <w:szCs w:val="24"/>
              </w:rPr>
              <w:t>п</w:t>
            </w:r>
            <w:r w:rsidRPr="005B1B91">
              <w:rPr>
                <w:sz w:val="24"/>
                <w:szCs w:val="24"/>
              </w:rPr>
              <w:t>ти</w:t>
            </w:r>
            <w:r w:rsidRPr="005B1B91">
              <w:rPr>
                <w:sz w:val="24"/>
                <w:szCs w:val="24"/>
              </w:rPr>
              <w:softHyphen/>
              <w:t>маль</w:t>
            </w:r>
            <w:r w:rsidRPr="005B1B91">
              <w:rPr>
                <w:sz w:val="24"/>
                <w:szCs w:val="24"/>
              </w:rPr>
              <w:softHyphen/>
              <w:t>ная</w:t>
            </w:r>
          </w:p>
        </w:tc>
        <w:tc>
          <w:tcPr>
            <w:tcW w:w="5696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0F8568E" w14:textId="77777777" w:rsidR="007B6B18" w:rsidRPr="005B1B91" w:rsidRDefault="007B6B18" w:rsidP="005877C6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5B1B91">
              <w:rPr>
                <w:color w:val="000000"/>
                <w:sz w:val="24"/>
                <w:szCs w:val="24"/>
              </w:rPr>
              <w:t>допустимая</w:t>
            </w:r>
          </w:p>
        </w:tc>
      </w:tr>
      <w:tr w:rsidR="007B6B18" w:rsidRPr="005B1B91" w14:paraId="5F11ECC7" w14:textId="77777777" w:rsidTr="005877C6">
        <w:trPr>
          <w:trHeight w:hRule="exact" w:val="292"/>
        </w:trPr>
        <w:tc>
          <w:tcPr>
            <w:tcW w:w="78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520381F" w14:textId="77777777" w:rsidR="007B6B18" w:rsidRPr="005B1B91" w:rsidRDefault="007B6B18" w:rsidP="005877C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321" w:type="dxa"/>
            <w:vMerge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015F047" w14:textId="77777777" w:rsidR="007B6B18" w:rsidRPr="005B1B91" w:rsidRDefault="007B6B18" w:rsidP="005877C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93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4AFA6A9" w14:textId="77777777" w:rsidR="007B6B18" w:rsidRPr="005B1B91" w:rsidRDefault="007B6B18" w:rsidP="005877C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8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1999D8E" w14:textId="77777777" w:rsidR="007B6B18" w:rsidRPr="005B1B91" w:rsidRDefault="007B6B18" w:rsidP="005877C6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5B1B91">
              <w:rPr>
                <w:color w:val="000000"/>
                <w:sz w:val="24"/>
                <w:szCs w:val="24"/>
              </w:rPr>
              <w:t>верхняя гр</w:t>
            </w:r>
            <w:r w:rsidRPr="005B1B91">
              <w:rPr>
                <w:color w:val="000000"/>
                <w:sz w:val="24"/>
                <w:szCs w:val="24"/>
              </w:rPr>
              <w:t>а</w:t>
            </w:r>
            <w:r w:rsidRPr="005B1B91">
              <w:rPr>
                <w:color w:val="000000"/>
                <w:sz w:val="24"/>
                <w:szCs w:val="24"/>
              </w:rPr>
              <w:t xml:space="preserve">ница            </w:t>
            </w:r>
          </w:p>
        </w:tc>
        <w:tc>
          <w:tcPr>
            <w:tcW w:w="28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D3E0350" w14:textId="77777777" w:rsidR="007B6B18" w:rsidRPr="005B1B91" w:rsidRDefault="007B6B18" w:rsidP="005877C6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5B1B91">
              <w:rPr>
                <w:color w:val="000000"/>
                <w:sz w:val="24"/>
                <w:szCs w:val="24"/>
              </w:rPr>
              <w:t>нижняя гран</w:t>
            </w:r>
            <w:r w:rsidRPr="005B1B91">
              <w:rPr>
                <w:color w:val="000000"/>
                <w:sz w:val="24"/>
                <w:szCs w:val="24"/>
              </w:rPr>
              <w:t>и</w:t>
            </w:r>
            <w:r w:rsidRPr="005B1B91">
              <w:rPr>
                <w:color w:val="000000"/>
                <w:sz w:val="24"/>
                <w:szCs w:val="24"/>
              </w:rPr>
              <w:t>ца</w:t>
            </w:r>
          </w:p>
        </w:tc>
      </w:tr>
      <w:tr w:rsidR="007B6B18" w:rsidRPr="005B1B91" w14:paraId="27AEEC44" w14:textId="77777777" w:rsidTr="005877C6">
        <w:trPr>
          <w:trHeight w:val="250"/>
        </w:trPr>
        <w:tc>
          <w:tcPr>
            <w:tcW w:w="78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DB56A87" w14:textId="77777777" w:rsidR="007B6B18" w:rsidRPr="005B1B91" w:rsidRDefault="007B6B18" w:rsidP="005877C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321" w:type="dxa"/>
            <w:vMerge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3C4ADE3" w14:textId="77777777" w:rsidR="007B6B18" w:rsidRPr="005B1B91" w:rsidRDefault="007B6B18" w:rsidP="005877C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93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B4FA611" w14:textId="77777777" w:rsidR="007B6B18" w:rsidRPr="005B1B91" w:rsidRDefault="007B6B18" w:rsidP="005877C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696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9A2DAC0" w14:textId="77777777" w:rsidR="007B6B18" w:rsidRPr="005B1B91" w:rsidRDefault="007B6B18" w:rsidP="005877C6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5B1B91">
              <w:rPr>
                <w:color w:val="000000"/>
                <w:sz w:val="24"/>
                <w:szCs w:val="24"/>
              </w:rPr>
              <w:t>на рабочих местах</w:t>
            </w:r>
          </w:p>
        </w:tc>
      </w:tr>
      <w:tr w:rsidR="007B6B18" w:rsidRPr="005B1B91" w14:paraId="33E8CF66" w14:textId="77777777" w:rsidTr="005877C6">
        <w:trPr>
          <w:trHeight w:hRule="exact" w:val="344"/>
        </w:trPr>
        <w:tc>
          <w:tcPr>
            <w:tcW w:w="78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CAAB17C" w14:textId="77777777" w:rsidR="007B6B18" w:rsidRPr="005B1B91" w:rsidRDefault="007B6B18" w:rsidP="005877C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321" w:type="dxa"/>
            <w:vMerge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B67D882" w14:textId="77777777" w:rsidR="007B6B18" w:rsidRPr="005B1B91" w:rsidRDefault="007B6B18" w:rsidP="005877C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93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9E9D3D0" w14:textId="77777777" w:rsidR="007B6B18" w:rsidRPr="005B1B91" w:rsidRDefault="007B6B18" w:rsidP="005877C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A6F8B35" w14:textId="77777777" w:rsidR="007B6B18" w:rsidRPr="005B1B91" w:rsidRDefault="007B6B18" w:rsidP="005877C6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5B1B91">
              <w:rPr>
                <w:color w:val="000000"/>
                <w:sz w:val="24"/>
                <w:szCs w:val="24"/>
              </w:rPr>
              <w:t>постоя</w:t>
            </w:r>
            <w:r w:rsidRPr="005B1B91">
              <w:rPr>
                <w:color w:val="000000"/>
                <w:sz w:val="24"/>
                <w:szCs w:val="24"/>
              </w:rPr>
              <w:t>н</w:t>
            </w:r>
            <w:r w:rsidRPr="005B1B91">
              <w:rPr>
                <w:color w:val="000000"/>
                <w:sz w:val="24"/>
                <w:szCs w:val="24"/>
              </w:rPr>
              <w:t>ных</w:t>
            </w:r>
          </w:p>
        </w:tc>
        <w:tc>
          <w:tcPr>
            <w:tcW w:w="15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43C5661" w14:textId="77777777" w:rsidR="007B6B18" w:rsidRPr="005B1B91" w:rsidRDefault="007B6B18" w:rsidP="005877C6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5B1B91">
              <w:rPr>
                <w:color w:val="000000"/>
                <w:sz w:val="24"/>
                <w:szCs w:val="24"/>
              </w:rPr>
              <w:t>неп</w:t>
            </w:r>
            <w:r w:rsidRPr="005B1B91">
              <w:rPr>
                <w:color w:val="000000"/>
                <w:sz w:val="24"/>
                <w:szCs w:val="24"/>
              </w:rPr>
              <w:t>о</w:t>
            </w:r>
            <w:r w:rsidRPr="005B1B91">
              <w:rPr>
                <w:color w:val="000000"/>
                <w:sz w:val="24"/>
                <w:szCs w:val="24"/>
              </w:rPr>
              <w:t>стоянных</w:t>
            </w:r>
          </w:p>
        </w:tc>
        <w:tc>
          <w:tcPr>
            <w:tcW w:w="14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9CAB72E" w14:textId="77777777" w:rsidR="007B6B18" w:rsidRPr="005B1B91" w:rsidRDefault="007B6B18" w:rsidP="005877C6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5B1B91">
              <w:rPr>
                <w:color w:val="000000"/>
                <w:sz w:val="24"/>
                <w:szCs w:val="24"/>
              </w:rPr>
              <w:t>постоя</w:t>
            </w:r>
            <w:r w:rsidRPr="005B1B91">
              <w:rPr>
                <w:color w:val="000000"/>
                <w:sz w:val="24"/>
                <w:szCs w:val="24"/>
              </w:rPr>
              <w:t>н</w:t>
            </w:r>
            <w:r w:rsidRPr="005B1B91">
              <w:rPr>
                <w:color w:val="000000"/>
                <w:sz w:val="24"/>
                <w:szCs w:val="24"/>
              </w:rPr>
              <w:t>ных</w:t>
            </w:r>
          </w:p>
        </w:tc>
        <w:tc>
          <w:tcPr>
            <w:tcW w:w="14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0E247C9" w14:textId="77777777" w:rsidR="007B6B18" w:rsidRPr="005B1B91" w:rsidRDefault="007B6B18" w:rsidP="005877C6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5B1B91">
              <w:rPr>
                <w:color w:val="000000"/>
                <w:sz w:val="24"/>
                <w:szCs w:val="24"/>
              </w:rPr>
              <w:t>неп</w:t>
            </w:r>
            <w:r w:rsidRPr="005B1B91">
              <w:rPr>
                <w:color w:val="000000"/>
                <w:sz w:val="24"/>
                <w:szCs w:val="24"/>
              </w:rPr>
              <w:t>о</w:t>
            </w:r>
            <w:r w:rsidRPr="005B1B91">
              <w:rPr>
                <w:color w:val="000000"/>
                <w:sz w:val="24"/>
                <w:szCs w:val="24"/>
              </w:rPr>
              <w:t>стоянных</w:t>
            </w:r>
          </w:p>
        </w:tc>
      </w:tr>
      <w:tr w:rsidR="007B6B18" w:rsidRPr="005B1B91" w14:paraId="19C16C05" w14:textId="77777777" w:rsidTr="005877C6">
        <w:trPr>
          <w:trHeight w:hRule="exact" w:val="369"/>
        </w:trPr>
        <w:tc>
          <w:tcPr>
            <w:tcW w:w="788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14:paraId="05694CC2" w14:textId="77777777" w:rsidR="007B6B18" w:rsidRPr="005B1B91" w:rsidRDefault="007B6B18" w:rsidP="005877C6">
            <w:pPr>
              <w:shd w:val="clear" w:color="auto" w:fill="FFFFFF"/>
              <w:jc w:val="both"/>
              <w:rPr>
                <w:b/>
                <w:sz w:val="24"/>
                <w:szCs w:val="24"/>
              </w:rPr>
            </w:pPr>
            <w:r w:rsidRPr="005B1B91">
              <w:rPr>
                <w:b/>
                <w:color w:val="000000"/>
                <w:sz w:val="24"/>
                <w:szCs w:val="24"/>
              </w:rPr>
              <w:t>Хо</w:t>
            </w:r>
            <w:r w:rsidRPr="005B1B91">
              <w:rPr>
                <w:b/>
                <w:color w:val="000000"/>
                <w:sz w:val="24"/>
                <w:szCs w:val="24"/>
              </w:rPr>
              <w:softHyphen/>
              <w:t>лод</w:t>
            </w:r>
            <w:r w:rsidRPr="005B1B91">
              <w:rPr>
                <w:b/>
                <w:color w:val="000000"/>
                <w:sz w:val="24"/>
                <w:szCs w:val="24"/>
              </w:rPr>
              <w:softHyphen/>
              <w:t>ный</w:t>
            </w:r>
          </w:p>
          <w:p w14:paraId="33B253A4" w14:textId="77777777" w:rsidR="007B6B18" w:rsidRPr="005B1B91" w:rsidRDefault="007B6B18" w:rsidP="005877C6">
            <w:pPr>
              <w:jc w:val="both"/>
              <w:rPr>
                <w:sz w:val="24"/>
                <w:szCs w:val="24"/>
              </w:rPr>
            </w:pPr>
          </w:p>
          <w:p w14:paraId="5B3F9803" w14:textId="77777777" w:rsidR="007B6B18" w:rsidRPr="005B1B91" w:rsidRDefault="007B6B18" w:rsidP="005877C6">
            <w:pPr>
              <w:jc w:val="both"/>
              <w:rPr>
                <w:sz w:val="24"/>
                <w:szCs w:val="24"/>
              </w:rPr>
            </w:pPr>
          </w:p>
          <w:p w14:paraId="31B79856" w14:textId="77777777" w:rsidR="007B6B18" w:rsidRPr="005B1B91" w:rsidRDefault="007B6B18" w:rsidP="005877C6">
            <w:pPr>
              <w:jc w:val="both"/>
              <w:rPr>
                <w:sz w:val="24"/>
                <w:szCs w:val="24"/>
              </w:rPr>
            </w:pPr>
          </w:p>
          <w:p w14:paraId="6B5BEEA3" w14:textId="77777777" w:rsidR="007B6B18" w:rsidRPr="005B1B91" w:rsidRDefault="007B6B18" w:rsidP="005877C6">
            <w:pPr>
              <w:jc w:val="both"/>
              <w:rPr>
                <w:sz w:val="24"/>
                <w:szCs w:val="24"/>
              </w:rPr>
            </w:pPr>
          </w:p>
          <w:p w14:paraId="40DEC36C" w14:textId="77777777" w:rsidR="007B6B18" w:rsidRPr="005B1B91" w:rsidRDefault="007B6B18" w:rsidP="005877C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3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3CFBE8C4" w14:textId="77777777" w:rsidR="007B6B18" w:rsidRPr="005B1B91" w:rsidRDefault="007B6B18" w:rsidP="005877C6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5B1B91">
              <w:rPr>
                <w:color w:val="000000"/>
                <w:sz w:val="24"/>
                <w:szCs w:val="24"/>
              </w:rPr>
              <w:t>Легкая-</w:t>
            </w:r>
            <w:r w:rsidRPr="005B1B91">
              <w:rPr>
                <w:color w:val="000000"/>
                <w:sz w:val="24"/>
                <w:szCs w:val="24"/>
                <w:lang w:val="en-US"/>
              </w:rPr>
              <w:t>I</w:t>
            </w:r>
            <w:r w:rsidRPr="005B1B91">
              <w:rPr>
                <w:color w:val="000000"/>
                <w:sz w:val="24"/>
                <w:szCs w:val="24"/>
              </w:rPr>
              <w:t>а</w:t>
            </w:r>
          </w:p>
        </w:tc>
        <w:tc>
          <w:tcPr>
            <w:tcW w:w="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271D7B93" w14:textId="77777777" w:rsidR="007B6B18" w:rsidRPr="005B1B91" w:rsidRDefault="007B6B18" w:rsidP="005877C6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5B1B91">
              <w:rPr>
                <w:color w:val="000000"/>
                <w:sz w:val="24"/>
                <w:szCs w:val="24"/>
              </w:rPr>
              <w:t>22-24</w:t>
            </w:r>
          </w:p>
        </w:tc>
        <w:tc>
          <w:tcPr>
            <w:tcW w:w="1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311A7E1C" w14:textId="77777777" w:rsidR="007B6B18" w:rsidRPr="005B1B91" w:rsidRDefault="007B6B18" w:rsidP="005877C6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5B1B91">
              <w:rPr>
                <w:color w:val="000000"/>
                <w:sz w:val="24"/>
                <w:szCs w:val="24"/>
              </w:rPr>
              <w:t>25</w:t>
            </w:r>
          </w:p>
        </w:tc>
        <w:tc>
          <w:tcPr>
            <w:tcW w:w="15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6064CB7E" w14:textId="77777777" w:rsidR="007B6B18" w:rsidRPr="005B1B91" w:rsidRDefault="007B6B18" w:rsidP="005877C6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5B1B91">
              <w:rPr>
                <w:color w:val="000000"/>
                <w:sz w:val="24"/>
                <w:szCs w:val="24"/>
              </w:rPr>
              <w:t>26</w:t>
            </w:r>
          </w:p>
        </w:tc>
        <w:tc>
          <w:tcPr>
            <w:tcW w:w="14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15DF7A04" w14:textId="77777777" w:rsidR="007B6B18" w:rsidRPr="005B1B91" w:rsidRDefault="007B6B18" w:rsidP="005877C6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5B1B91">
              <w:rPr>
                <w:color w:val="000000"/>
                <w:sz w:val="24"/>
                <w:szCs w:val="24"/>
              </w:rPr>
              <w:t>21</w:t>
            </w:r>
          </w:p>
        </w:tc>
        <w:tc>
          <w:tcPr>
            <w:tcW w:w="14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3958ABBE" w14:textId="77777777" w:rsidR="007B6B18" w:rsidRPr="005B1B91" w:rsidRDefault="007B6B18" w:rsidP="005877C6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5B1B91">
              <w:rPr>
                <w:color w:val="000000"/>
                <w:sz w:val="24"/>
                <w:szCs w:val="24"/>
              </w:rPr>
              <w:t>18</w:t>
            </w:r>
          </w:p>
        </w:tc>
      </w:tr>
      <w:tr w:rsidR="007B6B18" w:rsidRPr="005B1B91" w14:paraId="454CD42F" w14:textId="77777777" w:rsidTr="005877C6">
        <w:trPr>
          <w:trHeight w:hRule="exact" w:val="369"/>
        </w:trPr>
        <w:tc>
          <w:tcPr>
            <w:tcW w:w="78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C59C70C" w14:textId="77777777" w:rsidR="007B6B18" w:rsidRPr="005B1B91" w:rsidRDefault="007B6B18" w:rsidP="005877C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3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0B35D8ED" w14:textId="77777777" w:rsidR="007B6B18" w:rsidRPr="005B1B91" w:rsidRDefault="007B6B18" w:rsidP="005877C6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5B1B91">
              <w:rPr>
                <w:color w:val="000000"/>
                <w:sz w:val="24"/>
                <w:szCs w:val="24"/>
              </w:rPr>
              <w:t>Легкая-</w:t>
            </w:r>
            <w:r w:rsidRPr="005B1B91">
              <w:rPr>
                <w:color w:val="000000"/>
                <w:sz w:val="24"/>
                <w:szCs w:val="24"/>
                <w:lang w:val="en-US"/>
              </w:rPr>
              <w:t>I</w:t>
            </w:r>
            <w:r w:rsidRPr="005B1B91">
              <w:rPr>
                <w:color w:val="000000"/>
                <w:sz w:val="24"/>
                <w:szCs w:val="24"/>
              </w:rPr>
              <w:t>б</w:t>
            </w:r>
          </w:p>
        </w:tc>
        <w:tc>
          <w:tcPr>
            <w:tcW w:w="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2BCFAD1A" w14:textId="77777777" w:rsidR="007B6B18" w:rsidRPr="005B1B91" w:rsidRDefault="007B6B18" w:rsidP="005877C6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5B1B91">
              <w:rPr>
                <w:color w:val="000000"/>
                <w:sz w:val="24"/>
                <w:szCs w:val="24"/>
              </w:rPr>
              <w:t>21-23</w:t>
            </w:r>
          </w:p>
        </w:tc>
        <w:tc>
          <w:tcPr>
            <w:tcW w:w="1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59309057" w14:textId="77777777" w:rsidR="007B6B18" w:rsidRPr="005B1B91" w:rsidRDefault="007B6B18" w:rsidP="005877C6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5B1B91">
              <w:rPr>
                <w:color w:val="000000"/>
                <w:sz w:val="24"/>
                <w:szCs w:val="24"/>
              </w:rPr>
              <w:t>24</w:t>
            </w:r>
          </w:p>
        </w:tc>
        <w:tc>
          <w:tcPr>
            <w:tcW w:w="15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371E47E7" w14:textId="77777777" w:rsidR="007B6B18" w:rsidRPr="005B1B91" w:rsidRDefault="007B6B18" w:rsidP="005877C6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5B1B91">
              <w:rPr>
                <w:color w:val="000000"/>
                <w:sz w:val="24"/>
                <w:szCs w:val="24"/>
              </w:rPr>
              <w:t>25</w:t>
            </w:r>
          </w:p>
        </w:tc>
        <w:tc>
          <w:tcPr>
            <w:tcW w:w="14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1FB92AC8" w14:textId="77777777" w:rsidR="007B6B18" w:rsidRPr="005B1B91" w:rsidRDefault="007B6B18" w:rsidP="005877C6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5B1B91">
              <w:rPr>
                <w:color w:val="000000"/>
                <w:sz w:val="24"/>
                <w:szCs w:val="24"/>
              </w:rPr>
              <w:t>20</w:t>
            </w:r>
          </w:p>
        </w:tc>
        <w:tc>
          <w:tcPr>
            <w:tcW w:w="14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1DAB0789" w14:textId="77777777" w:rsidR="007B6B18" w:rsidRPr="005B1B91" w:rsidRDefault="007B6B18" w:rsidP="005877C6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5B1B91">
              <w:rPr>
                <w:color w:val="000000"/>
                <w:sz w:val="24"/>
                <w:szCs w:val="24"/>
              </w:rPr>
              <w:t>17</w:t>
            </w:r>
          </w:p>
        </w:tc>
      </w:tr>
      <w:tr w:rsidR="007B6B18" w:rsidRPr="005B1B91" w14:paraId="0E4AE0B9" w14:textId="77777777" w:rsidTr="005877C6">
        <w:trPr>
          <w:trHeight w:hRule="exact" w:val="369"/>
        </w:trPr>
        <w:tc>
          <w:tcPr>
            <w:tcW w:w="78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F74D881" w14:textId="77777777" w:rsidR="007B6B18" w:rsidRPr="005B1B91" w:rsidRDefault="007B6B18" w:rsidP="005877C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3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30A2A701" w14:textId="77777777" w:rsidR="007B6B18" w:rsidRPr="005B1B91" w:rsidRDefault="007B6B18" w:rsidP="005877C6">
            <w:pPr>
              <w:shd w:val="clear" w:color="auto" w:fill="FFFFFF"/>
              <w:jc w:val="both"/>
              <w:rPr>
                <w:color w:val="000000"/>
                <w:sz w:val="24"/>
                <w:szCs w:val="24"/>
              </w:rPr>
            </w:pPr>
            <w:r w:rsidRPr="005B1B91">
              <w:rPr>
                <w:color w:val="000000"/>
                <w:sz w:val="24"/>
                <w:szCs w:val="24"/>
              </w:rPr>
              <w:t xml:space="preserve">Средней  </w:t>
            </w:r>
            <w:r w:rsidRPr="005B1B91">
              <w:rPr>
                <w:color w:val="000000"/>
                <w:sz w:val="24"/>
                <w:szCs w:val="24"/>
                <w:lang w:val="en-US"/>
              </w:rPr>
              <w:t>I</w:t>
            </w:r>
            <w:r w:rsidRPr="005B1B91">
              <w:rPr>
                <w:color w:val="000000"/>
                <w:sz w:val="24"/>
                <w:szCs w:val="24"/>
              </w:rPr>
              <w:t xml:space="preserve">а </w:t>
            </w:r>
          </w:p>
        </w:tc>
        <w:tc>
          <w:tcPr>
            <w:tcW w:w="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6AED988B" w14:textId="77777777" w:rsidR="007B6B18" w:rsidRPr="005B1B91" w:rsidRDefault="007B6B18" w:rsidP="005877C6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5B1B91">
              <w:rPr>
                <w:color w:val="000000"/>
                <w:sz w:val="24"/>
                <w:szCs w:val="24"/>
              </w:rPr>
              <w:t>18-20</w:t>
            </w:r>
          </w:p>
        </w:tc>
        <w:tc>
          <w:tcPr>
            <w:tcW w:w="1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3801FBC4" w14:textId="77777777" w:rsidR="007B6B18" w:rsidRPr="005B1B91" w:rsidRDefault="007B6B18" w:rsidP="005877C6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5B1B91">
              <w:rPr>
                <w:color w:val="000000"/>
                <w:sz w:val="24"/>
                <w:szCs w:val="24"/>
              </w:rPr>
              <w:t>23</w:t>
            </w:r>
          </w:p>
        </w:tc>
        <w:tc>
          <w:tcPr>
            <w:tcW w:w="15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3F245E01" w14:textId="77777777" w:rsidR="007B6B18" w:rsidRPr="005B1B91" w:rsidRDefault="007B6B18" w:rsidP="005877C6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5B1B91">
              <w:rPr>
                <w:color w:val="000000"/>
                <w:sz w:val="24"/>
                <w:szCs w:val="24"/>
              </w:rPr>
              <w:t>24</w:t>
            </w:r>
          </w:p>
        </w:tc>
        <w:tc>
          <w:tcPr>
            <w:tcW w:w="14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713710FF" w14:textId="77777777" w:rsidR="007B6B18" w:rsidRPr="005B1B91" w:rsidRDefault="007B6B18" w:rsidP="005877C6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5B1B91">
              <w:rPr>
                <w:color w:val="000000"/>
                <w:sz w:val="24"/>
                <w:szCs w:val="24"/>
              </w:rPr>
              <w:t>17</w:t>
            </w:r>
          </w:p>
        </w:tc>
        <w:tc>
          <w:tcPr>
            <w:tcW w:w="14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6893EF29" w14:textId="77777777" w:rsidR="007B6B18" w:rsidRPr="005B1B91" w:rsidRDefault="007B6B18" w:rsidP="005877C6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5B1B91">
              <w:rPr>
                <w:color w:val="000000"/>
                <w:sz w:val="24"/>
                <w:szCs w:val="24"/>
              </w:rPr>
              <w:t>15</w:t>
            </w:r>
          </w:p>
        </w:tc>
      </w:tr>
      <w:tr w:rsidR="007B6B18" w:rsidRPr="005B1B91" w14:paraId="42FED339" w14:textId="77777777" w:rsidTr="005877C6">
        <w:trPr>
          <w:trHeight w:hRule="exact" w:val="369"/>
        </w:trPr>
        <w:tc>
          <w:tcPr>
            <w:tcW w:w="78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99BD11A" w14:textId="77777777" w:rsidR="007B6B18" w:rsidRPr="005B1B91" w:rsidRDefault="007B6B18" w:rsidP="005877C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3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19B1BF9E" w14:textId="77777777" w:rsidR="007B6B18" w:rsidRPr="005B1B91" w:rsidRDefault="007B6B18" w:rsidP="005877C6">
            <w:pPr>
              <w:shd w:val="clear" w:color="auto" w:fill="FFFFFF"/>
              <w:jc w:val="both"/>
              <w:rPr>
                <w:color w:val="000000"/>
                <w:sz w:val="24"/>
                <w:szCs w:val="24"/>
              </w:rPr>
            </w:pPr>
            <w:r w:rsidRPr="005B1B91">
              <w:rPr>
                <w:color w:val="000000"/>
                <w:sz w:val="24"/>
                <w:szCs w:val="24"/>
              </w:rPr>
              <w:t xml:space="preserve">Средней  </w:t>
            </w:r>
            <w:r w:rsidRPr="005B1B91">
              <w:rPr>
                <w:color w:val="000000"/>
                <w:sz w:val="24"/>
                <w:szCs w:val="24"/>
                <w:lang w:val="en-US"/>
              </w:rPr>
              <w:t>II</w:t>
            </w:r>
            <w:r w:rsidRPr="005B1B91">
              <w:rPr>
                <w:color w:val="000000"/>
                <w:sz w:val="24"/>
                <w:szCs w:val="24"/>
              </w:rPr>
              <w:t>б</w:t>
            </w:r>
          </w:p>
        </w:tc>
        <w:tc>
          <w:tcPr>
            <w:tcW w:w="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5310DCD3" w14:textId="77777777" w:rsidR="007B6B18" w:rsidRPr="005B1B91" w:rsidRDefault="007B6B18" w:rsidP="005877C6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5B1B91">
              <w:rPr>
                <w:color w:val="000000"/>
                <w:sz w:val="24"/>
                <w:szCs w:val="24"/>
              </w:rPr>
              <w:t>17-19</w:t>
            </w:r>
          </w:p>
        </w:tc>
        <w:tc>
          <w:tcPr>
            <w:tcW w:w="1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48F46EFB" w14:textId="77777777" w:rsidR="007B6B18" w:rsidRPr="005B1B91" w:rsidRDefault="007B6B18" w:rsidP="005877C6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5B1B91">
              <w:rPr>
                <w:color w:val="000000"/>
                <w:sz w:val="24"/>
                <w:szCs w:val="24"/>
              </w:rPr>
              <w:t>21</w:t>
            </w:r>
          </w:p>
        </w:tc>
        <w:tc>
          <w:tcPr>
            <w:tcW w:w="15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64527556" w14:textId="77777777" w:rsidR="007B6B18" w:rsidRPr="005B1B91" w:rsidRDefault="007B6B18" w:rsidP="005877C6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5B1B91">
              <w:rPr>
                <w:color w:val="000000"/>
                <w:sz w:val="24"/>
                <w:szCs w:val="24"/>
              </w:rPr>
              <w:t>23</w:t>
            </w:r>
          </w:p>
        </w:tc>
        <w:tc>
          <w:tcPr>
            <w:tcW w:w="14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4A6C627F" w14:textId="77777777" w:rsidR="007B6B18" w:rsidRPr="005B1B91" w:rsidRDefault="007B6B18" w:rsidP="005877C6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5B1B91">
              <w:rPr>
                <w:color w:val="000000"/>
                <w:sz w:val="24"/>
                <w:szCs w:val="24"/>
              </w:rPr>
              <w:t>15</w:t>
            </w:r>
          </w:p>
        </w:tc>
        <w:tc>
          <w:tcPr>
            <w:tcW w:w="14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3B0B7E73" w14:textId="77777777" w:rsidR="007B6B18" w:rsidRPr="005B1B91" w:rsidRDefault="007B6B18" w:rsidP="005877C6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5B1B91">
              <w:rPr>
                <w:color w:val="000000"/>
                <w:sz w:val="24"/>
                <w:szCs w:val="24"/>
              </w:rPr>
              <w:t>13</w:t>
            </w:r>
          </w:p>
        </w:tc>
      </w:tr>
      <w:tr w:rsidR="007B6B18" w:rsidRPr="005B1B91" w14:paraId="6CE9A96F" w14:textId="77777777" w:rsidTr="005877C6">
        <w:trPr>
          <w:trHeight w:hRule="exact" w:val="369"/>
        </w:trPr>
        <w:tc>
          <w:tcPr>
            <w:tcW w:w="78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4FA1C8E" w14:textId="77777777" w:rsidR="007B6B18" w:rsidRPr="005B1B91" w:rsidRDefault="007B6B18" w:rsidP="005877C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3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4A264E2D" w14:textId="77777777" w:rsidR="007B6B18" w:rsidRPr="005B1B91" w:rsidRDefault="007B6B18" w:rsidP="005877C6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5B1B91">
              <w:rPr>
                <w:color w:val="000000"/>
                <w:sz w:val="24"/>
                <w:szCs w:val="24"/>
              </w:rPr>
              <w:t>Тяжелая-</w:t>
            </w:r>
            <w:r w:rsidRPr="005B1B91">
              <w:rPr>
                <w:color w:val="000000"/>
                <w:sz w:val="24"/>
                <w:szCs w:val="24"/>
                <w:lang w:val="en-US"/>
              </w:rPr>
              <w:t>II</w:t>
            </w:r>
          </w:p>
        </w:tc>
        <w:tc>
          <w:tcPr>
            <w:tcW w:w="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3A91DEFA" w14:textId="77777777" w:rsidR="007B6B18" w:rsidRPr="005B1B91" w:rsidRDefault="007B6B18" w:rsidP="005877C6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5B1B91">
              <w:rPr>
                <w:color w:val="000000"/>
                <w:sz w:val="24"/>
                <w:szCs w:val="24"/>
              </w:rPr>
              <w:t>16-18</w:t>
            </w:r>
          </w:p>
        </w:tc>
        <w:tc>
          <w:tcPr>
            <w:tcW w:w="1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0923F35E" w14:textId="77777777" w:rsidR="007B6B18" w:rsidRPr="005B1B91" w:rsidRDefault="007B6B18" w:rsidP="005877C6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5B1B91">
              <w:rPr>
                <w:color w:val="000000"/>
                <w:sz w:val="24"/>
                <w:szCs w:val="24"/>
              </w:rPr>
              <w:t>19</w:t>
            </w:r>
          </w:p>
        </w:tc>
        <w:tc>
          <w:tcPr>
            <w:tcW w:w="15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433C08C2" w14:textId="77777777" w:rsidR="007B6B18" w:rsidRPr="005B1B91" w:rsidRDefault="007B6B18" w:rsidP="005877C6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5B1B91">
              <w:rPr>
                <w:color w:val="000000"/>
                <w:sz w:val="24"/>
                <w:szCs w:val="24"/>
              </w:rPr>
              <w:t>20</w:t>
            </w:r>
          </w:p>
        </w:tc>
        <w:tc>
          <w:tcPr>
            <w:tcW w:w="14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7128C960" w14:textId="77777777" w:rsidR="007B6B18" w:rsidRPr="005B1B91" w:rsidRDefault="007B6B18" w:rsidP="005877C6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5B1B91">
              <w:rPr>
                <w:color w:val="000000"/>
                <w:sz w:val="24"/>
                <w:szCs w:val="24"/>
              </w:rPr>
              <w:t>13</w:t>
            </w:r>
          </w:p>
        </w:tc>
        <w:tc>
          <w:tcPr>
            <w:tcW w:w="14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44C24BFB" w14:textId="77777777" w:rsidR="007B6B18" w:rsidRPr="005B1B91" w:rsidRDefault="007B6B18" w:rsidP="005877C6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5B1B91">
              <w:rPr>
                <w:color w:val="000000"/>
                <w:sz w:val="24"/>
                <w:szCs w:val="24"/>
              </w:rPr>
              <w:t>12</w:t>
            </w:r>
          </w:p>
        </w:tc>
      </w:tr>
      <w:tr w:rsidR="007B6B18" w:rsidRPr="005B1B91" w14:paraId="2117D5F1" w14:textId="77777777" w:rsidTr="005877C6">
        <w:trPr>
          <w:trHeight w:hRule="exact" w:val="369"/>
        </w:trPr>
        <w:tc>
          <w:tcPr>
            <w:tcW w:w="788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14:paraId="5B15EB94" w14:textId="77777777" w:rsidR="007B6B18" w:rsidRPr="005B1B91" w:rsidRDefault="007B6B18" w:rsidP="005877C6">
            <w:pPr>
              <w:shd w:val="clear" w:color="auto" w:fill="FFFFFF"/>
              <w:jc w:val="both"/>
              <w:rPr>
                <w:b/>
                <w:sz w:val="24"/>
                <w:szCs w:val="24"/>
              </w:rPr>
            </w:pPr>
            <w:r w:rsidRPr="005B1B91">
              <w:rPr>
                <w:b/>
                <w:color w:val="000000"/>
                <w:sz w:val="24"/>
                <w:szCs w:val="24"/>
              </w:rPr>
              <w:t>Те</w:t>
            </w:r>
            <w:r w:rsidRPr="005B1B91">
              <w:rPr>
                <w:b/>
                <w:color w:val="000000"/>
                <w:sz w:val="24"/>
                <w:szCs w:val="24"/>
              </w:rPr>
              <w:softHyphen/>
              <w:t>п</w:t>
            </w:r>
            <w:r w:rsidRPr="005B1B91">
              <w:rPr>
                <w:b/>
                <w:color w:val="000000"/>
                <w:sz w:val="24"/>
                <w:szCs w:val="24"/>
              </w:rPr>
              <w:softHyphen/>
              <w:t>лый</w:t>
            </w:r>
          </w:p>
          <w:p w14:paraId="72FB681A" w14:textId="77777777" w:rsidR="007B6B18" w:rsidRPr="005B1B91" w:rsidRDefault="007B6B18" w:rsidP="005877C6">
            <w:pPr>
              <w:jc w:val="both"/>
              <w:rPr>
                <w:b/>
                <w:sz w:val="24"/>
                <w:szCs w:val="24"/>
              </w:rPr>
            </w:pPr>
          </w:p>
          <w:p w14:paraId="31D59765" w14:textId="77777777" w:rsidR="007B6B18" w:rsidRPr="005B1B91" w:rsidRDefault="007B6B18" w:rsidP="005877C6">
            <w:pPr>
              <w:jc w:val="both"/>
              <w:rPr>
                <w:b/>
                <w:sz w:val="24"/>
                <w:szCs w:val="24"/>
              </w:rPr>
            </w:pPr>
          </w:p>
          <w:p w14:paraId="6A1DD189" w14:textId="77777777" w:rsidR="007B6B18" w:rsidRPr="005B1B91" w:rsidRDefault="007B6B18" w:rsidP="005877C6">
            <w:pPr>
              <w:jc w:val="both"/>
              <w:rPr>
                <w:b/>
                <w:sz w:val="24"/>
                <w:szCs w:val="24"/>
              </w:rPr>
            </w:pPr>
          </w:p>
          <w:p w14:paraId="14FC586D" w14:textId="77777777" w:rsidR="007B6B18" w:rsidRPr="005B1B91" w:rsidRDefault="007B6B18" w:rsidP="005877C6">
            <w:pPr>
              <w:jc w:val="both"/>
              <w:rPr>
                <w:b/>
                <w:sz w:val="24"/>
                <w:szCs w:val="24"/>
              </w:rPr>
            </w:pPr>
          </w:p>
          <w:p w14:paraId="2FD91767" w14:textId="77777777" w:rsidR="007B6B18" w:rsidRPr="005B1B91" w:rsidRDefault="007B6B18" w:rsidP="005877C6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3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3663A109" w14:textId="77777777" w:rsidR="007B6B18" w:rsidRPr="005B1B91" w:rsidRDefault="007B6B18" w:rsidP="005877C6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5B1B91">
              <w:rPr>
                <w:color w:val="000000"/>
                <w:sz w:val="24"/>
                <w:szCs w:val="24"/>
              </w:rPr>
              <w:t>Легкая-</w:t>
            </w:r>
            <w:r w:rsidRPr="005B1B91">
              <w:rPr>
                <w:color w:val="000000"/>
                <w:sz w:val="24"/>
                <w:szCs w:val="24"/>
                <w:lang w:val="en-US"/>
              </w:rPr>
              <w:t>I</w:t>
            </w:r>
            <w:r w:rsidRPr="005B1B91">
              <w:rPr>
                <w:color w:val="000000"/>
                <w:sz w:val="24"/>
                <w:szCs w:val="24"/>
              </w:rPr>
              <w:t>а</w:t>
            </w:r>
          </w:p>
        </w:tc>
        <w:tc>
          <w:tcPr>
            <w:tcW w:w="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2725AF36" w14:textId="77777777" w:rsidR="007B6B18" w:rsidRPr="005B1B91" w:rsidRDefault="007B6B18" w:rsidP="005877C6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5B1B91">
              <w:rPr>
                <w:color w:val="000000"/>
                <w:sz w:val="24"/>
                <w:szCs w:val="24"/>
              </w:rPr>
              <w:t>23-25</w:t>
            </w:r>
          </w:p>
        </w:tc>
        <w:tc>
          <w:tcPr>
            <w:tcW w:w="1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6BBF7565" w14:textId="77777777" w:rsidR="007B6B18" w:rsidRPr="005B1B91" w:rsidRDefault="007B6B18" w:rsidP="005877C6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5B1B91">
              <w:rPr>
                <w:color w:val="000000"/>
                <w:sz w:val="24"/>
                <w:szCs w:val="24"/>
              </w:rPr>
              <w:t>28</w:t>
            </w:r>
          </w:p>
        </w:tc>
        <w:tc>
          <w:tcPr>
            <w:tcW w:w="15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2B07882C" w14:textId="77777777" w:rsidR="007B6B18" w:rsidRPr="005B1B91" w:rsidRDefault="007B6B18" w:rsidP="005877C6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5B1B91">
              <w:rPr>
                <w:color w:val="000000"/>
                <w:sz w:val="24"/>
                <w:szCs w:val="24"/>
              </w:rPr>
              <w:t>30</w:t>
            </w:r>
          </w:p>
        </w:tc>
        <w:tc>
          <w:tcPr>
            <w:tcW w:w="14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5AFFC9CA" w14:textId="77777777" w:rsidR="007B6B18" w:rsidRPr="005B1B91" w:rsidRDefault="007B6B18" w:rsidP="005877C6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5B1B91">
              <w:rPr>
                <w:color w:val="000000"/>
                <w:sz w:val="24"/>
                <w:szCs w:val="24"/>
              </w:rPr>
              <w:t>22</w:t>
            </w:r>
          </w:p>
        </w:tc>
        <w:tc>
          <w:tcPr>
            <w:tcW w:w="14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21ED2101" w14:textId="77777777" w:rsidR="007B6B18" w:rsidRPr="005B1B91" w:rsidRDefault="007B6B18" w:rsidP="005877C6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5B1B91">
              <w:rPr>
                <w:color w:val="000000"/>
                <w:sz w:val="24"/>
                <w:szCs w:val="24"/>
              </w:rPr>
              <w:t>20</w:t>
            </w:r>
          </w:p>
        </w:tc>
      </w:tr>
      <w:tr w:rsidR="007B6B18" w:rsidRPr="005B1B91" w14:paraId="70B28410" w14:textId="77777777" w:rsidTr="005877C6">
        <w:trPr>
          <w:trHeight w:hRule="exact" w:val="369"/>
        </w:trPr>
        <w:tc>
          <w:tcPr>
            <w:tcW w:w="78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A774955" w14:textId="77777777" w:rsidR="007B6B18" w:rsidRPr="005B1B91" w:rsidRDefault="007B6B18" w:rsidP="005877C6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3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3D44FFFF" w14:textId="77777777" w:rsidR="007B6B18" w:rsidRPr="005B1B91" w:rsidRDefault="007B6B18" w:rsidP="005877C6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5B1B91">
              <w:rPr>
                <w:color w:val="000000"/>
                <w:sz w:val="24"/>
                <w:szCs w:val="24"/>
              </w:rPr>
              <w:t>Легкая-</w:t>
            </w:r>
            <w:r w:rsidRPr="005B1B91">
              <w:rPr>
                <w:color w:val="000000"/>
                <w:sz w:val="24"/>
                <w:szCs w:val="24"/>
                <w:lang w:val="en-US"/>
              </w:rPr>
              <w:t>I</w:t>
            </w:r>
            <w:r w:rsidRPr="005B1B91">
              <w:rPr>
                <w:color w:val="000000"/>
                <w:sz w:val="24"/>
                <w:szCs w:val="24"/>
              </w:rPr>
              <w:t>б</w:t>
            </w:r>
          </w:p>
        </w:tc>
        <w:tc>
          <w:tcPr>
            <w:tcW w:w="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1B1DA35E" w14:textId="77777777" w:rsidR="007B6B18" w:rsidRPr="005B1B91" w:rsidRDefault="007B6B18" w:rsidP="005877C6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5B1B91">
              <w:rPr>
                <w:color w:val="000000"/>
                <w:sz w:val="24"/>
                <w:szCs w:val="24"/>
              </w:rPr>
              <w:t>22-24</w:t>
            </w:r>
          </w:p>
        </w:tc>
        <w:tc>
          <w:tcPr>
            <w:tcW w:w="1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5B111CCC" w14:textId="77777777" w:rsidR="007B6B18" w:rsidRPr="005B1B91" w:rsidRDefault="007B6B18" w:rsidP="005877C6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5B1B91">
              <w:rPr>
                <w:color w:val="000000"/>
                <w:sz w:val="24"/>
                <w:szCs w:val="24"/>
              </w:rPr>
              <w:t>28</w:t>
            </w:r>
          </w:p>
        </w:tc>
        <w:tc>
          <w:tcPr>
            <w:tcW w:w="15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3A8A9B2C" w14:textId="77777777" w:rsidR="007B6B18" w:rsidRPr="005B1B91" w:rsidRDefault="007B6B18" w:rsidP="005877C6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5B1B91">
              <w:rPr>
                <w:color w:val="000000"/>
                <w:sz w:val="24"/>
                <w:szCs w:val="24"/>
              </w:rPr>
              <w:t>30</w:t>
            </w:r>
          </w:p>
        </w:tc>
        <w:tc>
          <w:tcPr>
            <w:tcW w:w="14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726FB163" w14:textId="77777777" w:rsidR="007B6B18" w:rsidRPr="005B1B91" w:rsidRDefault="007B6B18" w:rsidP="005877C6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5B1B91">
              <w:rPr>
                <w:color w:val="000000"/>
                <w:sz w:val="24"/>
                <w:szCs w:val="24"/>
              </w:rPr>
              <w:t>21</w:t>
            </w:r>
          </w:p>
        </w:tc>
        <w:tc>
          <w:tcPr>
            <w:tcW w:w="14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41F50AF7" w14:textId="77777777" w:rsidR="007B6B18" w:rsidRPr="005B1B91" w:rsidRDefault="007B6B18" w:rsidP="005877C6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5B1B91">
              <w:rPr>
                <w:color w:val="000000"/>
                <w:sz w:val="24"/>
                <w:szCs w:val="24"/>
              </w:rPr>
              <w:t>19</w:t>
            </w:r>
          </w:p>
        </w:tc>
      </w:tr>
      <w:tr w:rsidR="007B6B18" w:rsidRPr="005B1B91" w14:paraId="2AE33A2A" w14:textId="77777777" w:rsidTr="005877C6">
        <w:trPr>
          <w:trHeight w:hRule="exact" w:val="369"/>
        </w:trPr>
        <w:tc>
          <w:tcPr>
            <w:tcW w:w="78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B814DF4" w14:textId="77777777" w:rsidR="007B6B18" w:rsidRPr="005B1B91" w:rsidRDefault="007B6B18" w:rsidP="005877C6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3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7A985218" w14:textId="77777777" w:rsidR="007B6B18" w:rsidRPr="005B1B91" w:rsidRDefault="007B6B18" w:rsidP="005877C6">
            <w:pPr>
              <w:shd w:val="clear" w:color="auto" w:fill="FFFFFF"/>
              <w:jc w:val="both"/>
              <w:rPr>
                <w:color w:val="000000"/>
                <w:sz w:val="24"/>
                <w:szCs w:val="24"/>
              </w:rPr>
            </w:pPr>
            <w:r w:rsidRPr="005B1B91">
              <w:rPr>
                <w:color w:val="000000"/>
                <w:sz w:val="24"/>
                <w:szCs w:val="24"/>
              </w:rPr>
              <w:t xml:space="preserve">Средней  </w:t>
            </w:r>
            <w:r w:rsidRPr="005B1B91">
              <w:rPr>
                <w:color w:val="000000"/>
                <w:sz w:val="24"/>
                <w:szCs w:val="24"/>
                <w:lang w:val="en-US"/>
              </w:rPr>
              <w:t>II</w:t>
            </w:r>
            <w:r w:rsidRPr="005B1B91">
              <w:rPr>
                <w:color w:val="000000"/>
                <w:sz w:val="24"/>
                <w:szCs w:val="24"/>
              </w:rPr>
              <w:t>а</w:t>
            </w:r>
          </w:p>
        </w:tc>
        <w:tc>
          <w:tcPr>
            <w:tcW w:w="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4092555C" w14:textId="77777777" w:rsidR="007B6B18" w:rsidRPr="005B1B91" w:rsidRDefault="007B6B18" w:rsidP="005877C6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5B1B91">
              <w:rPr>
                <w:color w:val="000000"/>
                <w:sz w:val="24"/>
                <w:szCs w:val="24"/>
              </w:rPr>
              <w:t>21-23</w:t>
            </w:r>
          </w:p>
        </w:tc>
        <w:tc>
          <w:tcPr>
            <w:tcW w:w="1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48E180F7" w14:textId="77777777" w:rsidR="007B6B18" w:rsidRPr="005B1B91" w:rsidRDefault="007B6B18" w:rsidP="005877C6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5B1B91">
              <w:rPr>
                <w:color w:val="000000"/>
                <w:sz w:val="24"/>
                <w:szCs w:val="24"/>
              </w:rPr>
              <w:t>27</w:t>
            </w:r>
          </w:p>
        </w:tc>
        <w:tc>
          <w:tcPr>
            <w:tcW w:w="15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0E1D55B5" w14:textId="77777777" w:rsidR="007B6B18" w:rsidRPr="005B1B91" w:rsidRDefault="007B6B18" w:rsidP="005877C6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5B1B91">
              <w:rPr>
                <w:color w:val="000000"/>
                <w:sz w:val="24"/>
                <w:szCs w:val="24"/>
              </w:rPr>
              <w:t>29</w:t>
            </w:r>
          </w:p>
        </w:tc>
        <w:tc>
          <w:tcPr>
            <w:tcW w:w="14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166DA94B" w14:textId="77777777" w:rsidR="007B6B18" w:rsidRPr="005B1B91" w:rsidRDefault="007B6B18" w:rsidP="005877C6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5B1B91">
              <w:rPr>
                <w:color w:val="000000"/>
                <w:sz w:val="24"/>
                <w:szCs w:val="24"/>
              </w:rPr>
              <w:t>18</w:t>
            </w:r>
          </w:p>
        </w:tc>
        <w:tc>
          <w:tcPr>
            <w:tcW w:w="14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08045FFE" w14:textId="77777777" w:rsidR="007B6B18" w:rsidRPr="005B1B91" w:rsidRDefault="007B6B18" w:rsidP="005877C6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5B1B91">
              <w:rPr>
                <w:color w:val="000000"/>
                <w:sz w:val="24"/>
                <w:szCs w:val="24"/>
              </w:rPr>
              <w:t>17</w:t>
            </w:r>
          </w:p>
        </w:tc>
      </w:tr>
      <w:tr w:rsidR="007B6B18" w:rsidRPr="005B1B91" w14:paraId="630248EB" w14:textId="77777777" w:rsidTr="005877C6">
        <w:trPr>
          <w:trHeight w:hRule="exact" w:val="369"/>
        </w:trPr>
        <w:tc>
          <w:tcPr>
            <w:tcW w:w="78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A3B1B25" w14:textId="77777777" w:rsidR="007B6B18" w:rsidRPr="005B1B91" w:rsidRDefault="007B6B18" w:rsidP="005877C6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3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788D5BFD" w14:textId="77777777" w:rsidR="007B6B18" w:rsidRPr="005B1B91" w:rsidRDefault="007B6B18" w:rsidP="005877C6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5B1B91">
              <w:rPr>
                <w:color w:val="000000"/>
                <w:sz w:val="24"/>
                <w:szCs w:val="24"/>
              </w:rPr>
              <w:t>Средней  тя</w:t>
            </w:r>
            <w:r w:rsidRPr="005B1B91">
              <w:rPr>
                <w:color w:val="000000"/>
                <w:sz w:val="24"/>
                <w:szCs w:val="24"/>
              </w:rPr>
              <w:softHyphen/>
              <w:t>жести-</w:t>
            </w:r>
            <w:r w:rsidRPr="005B1B91">
              <w:rPr>
                <w:color w:val="000000"/>
                <w:sz w:val="24"/>
                <w:szCs w:val="24"/>
                <w:lang w:val="en-US"/>
              </w:rPr>
              <w:t>II</w:t>
            </w:r>
            <w:r w:rsidRPr="005B1B91">
              <w:rPr>
                <w:color w:val="000000"/>
                <w:sz w:val="24"/>
                <w:szCs w:val="24"/>
              </w:rPr>
              <w:t>б</w:t>
            </w:r>
          </w:p>
        </w:tc>
        <w:tc>
          <w:tcPr>
            <w:tcW w:w="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620EFB49" w14:textId="77777777" w:rsidR="007B6B18" w:rsidRPr="005B1B91" w:rsidRDefault="007B6B18" w:rsidP="005877C6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5B1B91">
              <w:rPr>
                <w:color w:val="000000"/>
                <w:sz w:val="24"/>
                <w:szCs w:val="24"/>
              </w:rPr>
              <w:t>20-22</w:t>
            </w:r>
          </w:p>
        </w:tc>
        <w:tc>
          <w:tcPr>
            <w:tcW w:w="1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73CAFB74" w14:textId="77777777" w:rsidR="007B6B18" w:rsidRPr="005B1B91" w:rsidRDefault="007B6B18" w:rsidP="005877C6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5B1B91">
              <w:rPr>
                <w:color w:val="000000"/>
                <w:sz w:val="24"/>
                <w:szCs w:val="24"/>
              </w:rPr>
              <w:t>27</w:t>
            </w:r>
          </w:p>
        </w:tc>
        <w:tc>
          <w:tcPr>
            <w:tcW w:w="15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4D1D8C79" w14:textId="77777777" w:rsidR="007B6B18" w:rsidRPr="005B1B91" w:rsidRDefault="007B6B18" w:rsidP="005877C6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5B1B91">
              <w:rPr>
                <w:color w:val="000000"/>
                <w:sz w:val="24"/>
                <w:szCs w:val="24"/>
              </w:rPr>
              <w:t>29</w:t>
            </w:r>
          </w:p>
        </w:tc>
        <w:tc>
          <w:tcPr>
            <w:tcW w:w="14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01A2D733" w14:textId="77777777" w:rsidR="007B6B18" w:rsidRPr="005B1B91" w:rsidRDefault="007B6B18" w:rsidP="005877C6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5B1B91">
              <w:rPr>
                <w:color w:val="000000"/>
                <w:sz w:val="24"/>
                <w:szCs w:val="24"/>
              </w:rPr>
              <w:t>16</w:t>
            </w:r>
          </w:p>
        </w:tc>
        <w:tc>
          <w:tcPr>
            <w:tcW w:w="14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5F267FD0" w14:textId="77777777" w:rsidR="007B6B18" w:rsidRPr="005B1B91" w:rsidRDefault="007B6B18" w:rsidP="005877C6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5B1B91">
              <w:rPr>
                <w:color w:val="000000"/>
                <w:sz w:val="24"/>
                <w:szCs w:val="24"/>
              </w:rPr>
              <w:t>15</w:t>
            </w:r>
          </w:p>
        </w:tc>
      </w:tr>
      <w:tr w:rsidR="007B6B18" w:rsidRPr="005B1B91" w14:paraId="21714C75" w14:textId="77777777" w:rsidTr="005877C6">
        <w:trPr>
          <w:trHeight w:hRule="exact" w:val="369"/>
        </w:trPr>
        <w:tc>
          <w:tcPr>
            <w:tcW w:w="78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9B45C6D" w14:textId="77777777" w:rsidR="007B6B18" w:rsidRPr="005B1B91" w:rsidRDefault="007B6B18" w:rsidP="005877C6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3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474AA181" w14:textId="77777777" w:rsidR="007B6B18" w:rsidRPr="005B1B91" w:rsidRDefault="007B6B18" w:rsidP="005877C6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5B1B91">
              <w:rPr>
                <w:color w:val="000000"/>
                <w:sz w:val="24"/>
                <w:szCs w:val="24"/>
              </w:rPr>
              <w:t>Тяжелая-</w:t>
            </w:r>
            <w:r w:rsidRPr="005B1B91">
              <w:rPr>
                <w:color w:val="000000"/>
                <w:sz w:val="24"/>
                <w:szCs w:val="24"/>
                <w:lang w:val="en-US"/>
              </w:rPr>
              <w:t>III</w:t>
            </w:r>
          </w:p>
        </w:tc>
        <w:tc>
          <w:tcPr>
            <w:tcW w:w="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1522BEE3" w14:textId="77777777" w:rsidR="007B6B18" w:rsidRPr="005B1B91" w:rsidRDefault="007B6B18" w:rsidP="005877C6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5B1B91">
              <w:rPr>
                <w:color w:val="000000"/>
                <w:sz w:val="24"/>
                <w:szCs w:val="24"/>
              </w:rPr>
              <w:t>18-20</w:t>
            </w:r>
          </w:p>
        </w:tc>
        <w:tc>
          <w:tcPr>
            <w:tcW w:w="1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7101C8F4" w14:textId="77777777" w:rsidR="007B6B18" w:rsidRPr="005B1B91" w:rsidRDefault="007B6B18" w:rsidP="005877C6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5B1B91">
              <w:rPr>
                <w:color w:val="000000"/>
                <w:sz w:val="24"/>
                <w:szCs w:val="24"/>
              </w:rPr>
              <w:t>26</w:t>
            </w:r>
          </w:p>
        </w:tc>
        <w:tc>
          <w:tcPr>
            <w:tcW w:w="15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6C872536" w14:textId="77777777" w:rsidR="007B6B18" w:rsidRPr="005B1B91" w:rsidRDefault="007B6B18" w:rsidP="005877C6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5B1B91">
              <w:rPr>
                <w:color w:val="000000"/>
                <w:sz w:val="24"/>
                <w:szCs w:val="24"/>
              </w:rPr>
              <w:t>28</w:t>
            </w:r>
          </w:p>
        </w:tc>
        <w:tc>
          <w:tcPr>
            <w:tcW w:w="14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17AB6A1A" w14:textId="77777777" w:rsidR="007B6B18" w:rsidRPr="005B1B91" w:rsidRDefault="007B6B18" w:rsidP="005877C6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5B1B91">
              <w:rPr>
                <w:color w:val="000000"/>
                <w:sz w:val="24"/>
                <w:szCs w:val="24"/>
              </w:rPr>
              <w:t>15</w:t>
            </w:r>
          </w:p>
        </w:tc>
        <w:tc>
          <w:tcPr>
            <w:tcW w:w="14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26122710" w14:textId="77777777" w:rsidR="007B6B18" w:rsidRPr="005B1B91" w:rsidRDefault="007B6B18" w:rsidP="005877C6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5B1B91">
              <w:rPr>
                <w:color w:val="000000"/>
                <w:sz w:val="24"/>
                <w:szCs w:val="24"/>
              </w:rPr>
              <w:t>13</w:t>
            </w:r>
          </w:p>
        </w:tc>
      </w:tr>
    </w:tbl>
    <w:p w14:paraId="128EEE76" w14:textId="77777777" w:rsidR="007B6B18" w:rsidRPr="005B1B91" w:rsidRDefault="007B6B18" w:rsidP="007B6B18">
      <w:pPr>
        <w:shd w:val="clear" w:color="auto" w:fill="FFFFFF"/>
        <w:ind w:firstLine="397"/>
        <w:jc w:val="both"/>
        <w:rPr>
          <w:sz w:val="24"/>
          <w:szCs w:val="24"/>
        </w:rPr>
      </w:pPr>
    </w:p>
    <w:p w14:paraId="105EE310" w14:textId="77777777" w:rsidR="007B6B18" w:rsidRPr="005B1B91" w:rsidRDefault="007B6B18" w:rsidP="007B6B18">
      <w:pPr>
        <w:shd w:val="clear" w:color="auto" w:fill="FFFFFF"/>
        <w:ind w:firstLine="397"/>
        <w:jc w:val="both"/>
        <w:rPr>
          <w:sz w:val="24"/>
          <w:szCs w:val="24"/>
        </w:rPr>
      </w:pPr>
      <w:r w:rsidRPr="005B1B91">
        <w:rPr>
          <w:color w:val="000000"/>
          <w:sz w:val="24"/>
          <w:szCs w:val="24"/>
        </w:rPr>
        <w:t>Для всех работающих в неотапливаемых помещениях или на открытом воздухе при температуре воздуха на рабочих местах ниже 10</w:t>
      </w:r>
      <w:r w:rsidRPr="005B1B91">
        <w:rPr>
          <w:color w:val="000000"/>
          <w:sz w:val="24"/>
          <w:szCs w:val="24"/>
          <w:vertAlign w:val="superscript"/>
        </w:rPr>
        <w:t>о</w:t>
      </w:r>
      <w:r w:rsidRPr="005B1B91">
        <w:rPr>
          <w:color w:val="000000"/>
          <w:sz w:val="24"/>
          <w:szCs w:val="24"/>
        </w:rPr>
        <w:t>С оборудуются п</w:t>
      </w:r>
      <w:r w:rsidRPr="005B1B91">
        <w:rPr>
          <w:color w:val="000000"/>
          <w:sz w:val="24"/>
          <w:szCs w:val="24"/>
        </w:rPr>
        <w:t>о</w:t>
      </w:r>
      <w:r w:rsidRPr="005B1B91">
        <w:rPr>
          <w:color w:val="000000"/>
          <w:sz w:val="24"/>
          <w:szCs w:val="24"/>
        </w:rPr>
        <w:t>мещения для обогрева.</w:t>
      </w:r>
    </w:p>
    <w:p w14:paraId="23398726" w14:textId="77777777" w:rsidR="00C01FF0" w:rsidRPr="005B1B91" w:rsidRDefault="007B6B18" w:rsidP="00C01FF0">
      <w:pPr>
        <w:shd w:val="clear" w:color="auto" w:fill="FFFFFF"/>
        <w:ind w:firstLine="397"/>
        <w:jc w:val="both"/>
        <w:rPr>
          <w:color w:val="000000"/>
          <w:sz w:val="24"/>
          <w:szCs w:val="24"/>
        </w:rPr>
      </w:pPr>
      <w:r w:rsidRPr="005B1B91">
        <w:rPr>
          <w:color w:val="000000"/>
          <w:sz w:val="24"/>
          <w:szCs w:val="24"/>
        </w:rPr>
        <w:t>Расстояние от рабочих мест, в производственных помещениях до убор</w:t>
      </w:r>
      <w:r w:rsidRPr="005B1B91">
        <w:rPr>
          <w:color w:val="000000"/>
          <w:sz w:val="24"/>
          <w:szCs w:val="24"/>
        </w:rPr>
        <w:softHyphen/>
        <w:t xml:space="preserve">ных, помещений для обогрева и устройств питьевого водоснабжения должно быть не более </w:t>
      </w:r>
      <w:smartTag w:uri="urn:schemas-microsoft-com:office:smarttags" w:element="metricconverter">
        <w:smartTagPr>
          <w:attr w:name="ProductID" w:val="75 м"/>
        </w:smartTagPr>
        <w:r w:rsidRPr="005B1B91">
          <w:rPr>
            <w:color w:val="000000"/>
            <w:sz w:val="24"/>
            <w:szCs w:val="24"/>
          </w:rPr>
          <w:t>75 м</w:t>
        </w:r>
      </w:smartTag>
      <w:r w:rsidRPr="005B1B91">
        <w:rPr>
          <w:color w:val="000000"/>
          <w:sz w:val="24"/>
          <w:szCs w:val="24"/>
        </w:rPr>
        <w:t xml:space="preserve">, а от рабочих мест на открытом воздухе – не более </w:t>
      </w:r>
      <w:smartTag w:uri="urn:schemas-microsoft-com:office:smarttags" w:element="metricconverter">
        <w:smartTagPr>
          <w:attr w:name="ProductID" w:val="150 м"/>
        </w:smartTagPr>
        <w:r w:rsidRPr="005B1B91">
          <w:rPr>
            <w:color w:val="000000"/>
            <w:sz w:val="24"/>
            <w:szCs w:val="24"/>
          </w:rPr>
          <w:t>150 м</w:t>
        </w:r>
      </w:smartTag>
      <w:r w:rsidRPr="005B1B91">
        <w:rPr>
          <w:color w:val="000000"/>
          <w:sz w:val="24"/>
          <w:szCs w:val="24"/>
        </w:rPr>
        <w:t>.</w:t>
      </w:r>
    </w:p>
    <w:p w14:paraId="71028854" w14:textId="77777777" w:rsidR="00E07B84" w:rsidRPr="005B1B91" w:rsidRDefault="00E07B84" w:rsidP="00E07B84">
      <w:pPr>
        <w:shd w:val="clear" w:color="auto" w:fill="FFFFFF"/>
        <w:ind w:firstLine="397"/>
        <w:jc w:val="both"/>
        <w:rPr>
          <w:color w:val="000000"/>
          <w:sz w:val="24"/>
          <w:szCs w:val="24"/>
        </w:rPr>
      </w:pPr>
      <w:r w:rsidRPr="005B1B91">
        <w:rPr>
          <w:color w:val="000000"/>
          <w:sz w:val="24"/>
          <w:szCs w:val="24"/>
        </w:rPr>
        <w:t>Для  установления   класса  условий труда при СОУТ недостаточно иметь приборы, позволяющие измерить уровни факторов по нормам СанПиН, ГОСТ и т.п. Для установления клас</w:t>
      </w:r>
      <w:r w:rsidRPr="005B1B91">
        <w:rPr>
          <w:color w:val="000000"/>
          <w:sz w:val="24"/>
          <w:szCs w:val="24"/>
        </w:rPr>
        <w:softHyphen/>
        <w:t>сов условий труда при СОУТ согласно Приложению № 1 к Методике СОУТ нужно иметь приборы, позволяющие измерять уровни факторов, превы</w:t>
      </w:r>
      <w:r w:rsidRPr="005B1B91">
        <w:rPr>
          <w:color w:val="000000"/>
          <w:sz w:val="24"/>
          <w:szCs w:val="24"/>
        </w:rPr>
        <w:softHyphen/>
        <w:t>шающие нормы СанПиН.</w:t>
      </w:r>
    </w:p>
    <w:p w14:paraId="09350251" w14:textId="77777777" w:rsidR="00E07B84" w:rsidRPr="005B1B91" w:rsidRDefault="00E07B84" w:rsidP="00E07B84">
      <w:pPr>
        <w:shd w:val="clear" w:color="auto" w:fill="FFFFFF"/>
        <w:ind w:firstLine="397"/>
        <w:jc w:val="both"/>
        <w:rPr>
          <w:color w:val="000000"/>
          <w:sz w:val="24"/>
          <w:szCs w:val="24"/>
        </w:rPr>
      </w:pPr>
      <w:r w:rsidRPr="005B1B91">
        <w:rPr>
          <w:color w:val="000000"/>
          <w:sz w:val="24"/>
          <w:szCs w:val="24"/>
        </w:rPr>
        <w:t>Вместе с тем по ряду факто</w:t>
      </w:r>
      <w:r w:rsidRPr="005B1B91">
        <w:rPr>
          <w:color w:val="000000"/>
          <w:sz w:val="24"/>
          <w:szCs w:val="24"/>
        </w:rPr>
        <w:softHyphen/>
        <w:t>ров показатели точности в приказе № 1034 установлены только для тех уровней измеряемых факторов, ко</w:t>
      </w:r>
      <w:r w:rsidRPr="005B1B91">
        <w:rPr>
          <w:color w:val="000000"/>
          <w:sz w:val="24"/>
          <w:szCs w:val="24"/>
        </w:rPr>
        <w:softHyphen/>
        <w:t>торые не превышают нормативов СанПиН, ГОСТ и т.п. Другими сло</w:t>
      </w:r>
      <w:r w:rsidRPr="005B1B91">
        <w:rPr>
          <w:color w:val="000000"/>
          <w:sz w:val="24"/>
          <w:szCs w:val="24"/>
        </w:rPr>
        <w:softHyphen/>
        <w:t xml:space="preserve">вами, для ряда факторов, которые превышают нормативы СанПиН </w:t>
      </w:r>
      <w:r w:rsidRPr="005B1B91">
        <w:rPr>
          <w:color w:val="000000"/>
          <w:sz w:val="24"/>
          <w:szCs w:val="24"/>
        </w:rPr>
        <w:lastRenderedPageBreak/>
        <w:t>и ГОСТ, т.е. для тех уровней, которые нужно измерять при установлении классов вредности (3.1, 3.2 и пр.), по</w:t>
      </w:r>
      <w:r w:rsidRPr="005B1B91">
        <w:rPr>
          <w:color w:val="000000"/>
          <w:sz w:val="24"/>
          <w:szCs w:val="24"/>
        </w:rPr>
        <w:softHyphen/>
        <w:t>казатели точности в приказе № 1034 не установлены.</w:t>
      </w:r>
    </w:p>
    <w:p w14:paraId="51A6A462" w14:textId="77777777" w:rsidR="00E07B84" w:rsidRPr="005B1B91" w:rsidRDefault="00E07B84" w:rsidP="00E07B84">
      <w:pPr>
        <w:shd w:val="clear" w:color="auto" w:fill="FFFFFF"/>
        <w:ind w:firstLine="397"/>
        <w:jc w:val="both"/>
        <w:rPr>
          <w:color w:val="000000"/>
          <w:sz w:val="24"/>
          <w:szCs w:val="24"/>
        </w:rPr>
      </w:pPr>
      <w:r w:rsidRPr="005B1B91">
        <w:rPr>
          <w:color w:val="000000"/>
          <w:sz w:val="24"/>
          <w:szCs w:val="24"/>
        </w:rPr>
        <w:t>Так, например, в приказе № 1034 (устанавливающего метроло</w:t>
      </w:r>
      <w:r w:rsidRPr="005B1B91">
        <w:rPr>
          <w:color w:val="000000"/>
          <w:sz w:val="24"/>
          <w:szCs w:val="24"/>
        </w:rPr>
        <w:softHyphen/>
        <w:t>гические требования к измерениям для целей СОУТ)  установлены показатели точности (20 %) для измерения напряжен</w:t>
      </w:r>
      <w:r w:rsidRPr="005B1B91">
        <w:rPr>
          <w:color w:val="000000"/>
          <w:sz w:val="24"/>
          <w:szCs w:val="24"/>
        </w:rPr>
        <w:softHyphen/>
        <w:t>ности электрического поля промчастоты 50 Гц в диапазоне до 25 кВ/м (норма СанПиН 2.2.4.1191-03). Для установления класса условий труда 3.1 по данному фактору нужно изме</w:t>
      </w:r>
      <w:r w:rsidRPr="005B1B91">
        <w:rPr>
          <w:color w:val="000000"/>
          <w:sz w:val="24"/>
          <w:szCs w:val="24"/>
        </w:rPr>
        <w:softHyphen/>
        <w:t>рять электрическое поле 5-кратной величины нормы - 125 кВ/м. Суще</w:t>
      </w:r>
      <w:r w:rsidRPr="005B1B91">
        <w:rPr>
          <w:color w:val="000000"/>
          <w:sz w:val="24"/>
          <w:szCs w:val="24"/>
        </w:rPr>
        <w:softHyphen/>
        <w:t>ствует (как вариант) прибор ПЗ-50, который измеряет электрическое поле напряженностью до 200 В/м с погрешностью 15 %. Но правомер</w:t>
      </w:r>
      <w:r w:rsidRPr="005B1B91">
        <w:rPr>
          <w:color w:val="000000"/>
          <w:sz w:val="24"/>
          <w:szCs w:val="24"/>
        </w:rPr>
        <w:softHyphen/>
        <w:t>ность использования полученных ре</w:t>
      </w:r>
      <w:r w:rsidRPr="005B1B91">
        <w:rPr>
          <w:color w:val="000000"/>
          <w:sz w:val="24"/>
          <w:szCs w:val="24"/>
        </w:rPr>
        <w:softHyphen/>
        <w:t>зультатов измерений данным прибо</w:t>
      </w:r>
      <w:r w:rsidRPr="005B1B91">
        <w:rPr>
          <w:color w:val="000000"/>
          <w:sz w:val="24"/>
          <w:szCs w:val="24"/>
        </w:rPr>
        <w:softHyphen/>
        <w:t>ром (как и любым иным) при напря</w:t>
      </w:r>
      <w:r w:rsidRPr="005B1B91">
        <w:rPr>
          <w:color w:val="000000"/>
          <w:sz w:val="24"/>
          <w:szCs w:val="24"/>
        </w:rPr>
        <w:softHyphen/>
        <w:t>женности электрического поля более</w:t>
      </w:r>
      <w:r w:rsidR="00A46565">
        <w:rPr>
          <w:color w:val="000000"/>
          <w:sz w:val="24"/>
          <w:szCs w:val="24"/>
        </w:rPr>
        <w:t xml:space="preserve"> </w:t>
      </w:r>
      <w:r w:rsidRPr="005B1B91">
        <w:rPr>
          <w:color w:val="000000"/>
          <w:sz w:val="24"/>
          <w:szCs w:val="24"/>
        </w:rPr>
        <w:t>25 кВ/м для целей СОУТ (для це</w:t>
      </w:r>
      <w:r w:rsidRPr="005B1B91">
        <w:rPr>
          <w:color w:val="000000"/>
          <w:sz w:val="24"/>
          <w:szCs w:val="24"/>
        </w:rPr>
        <w:softHyphen/>
        <w:t>лей оценки рабочих мест с классом 3.1) под вопросом, так как в приказе № 1034 не оговариваются показатели точности для таких измерений (для измерений электрического поля на</w:t>
      </w:r>
      <w:r w:rsidRPr="005B1B91">
        <w:rPr>
          <w:color w:val="000000"/>
          <w:sz w:val="24"/>
          <w:szCs w:val="24"/>
        </w:rPr>
        <w:softHyphen/>
        <w:t>пряженностью более 25 кВ/м).</w:t>
      </w:r>
    </w:p>
    <w:p w14:paraId="00FD1DF8" w14:textId="77777777" w:rsidR="00E07B84" w:rsidRPr="005B1B91" w:rsidRDefault="00E07B84" w:rsidP="000C7FA5">
      <w:pPr>
        <w:shd w:val="clear" w:color="auto" w:fill="FFFFFF"/>
        <w:ind w:firstLine="540"/>
        <w:jc w:val="both"/>
        <w:rPr>
          <w:sz w:val="24"/>
          <w:szCs w:val="24"/>
        </w:rPr>
      </w:pPr>
    </w:p>
    <w:p w14:paraId="097368D2" w14:textId="77777777" w:rsidR="000C7FA5" w:rsidRPr="00EE5426" w:rsidRDefault="000C7FA5" w:rsidP="000C7FA5">
      <w:pPr>
        <w:shd w:val="clear" w:color="auto" w:fill="FFFFFF"/>
        <w:ind w:firstLine="540"/>
        <w:jc w:val="both"/>
        <w:rPr>
          <w:b/>
          <w:color w:val="000000"/>
          <w:sz w:val="24"/>
          <w:szCs w:val="24"/>
        </w:rPr>
      </w:pPr>
      <w:r w:rsidRPr="00EE5426">
        <w:rPr>
          <w:b/>
          <w:sz w:val="24"/>
          <w:szCs w:val="24"/>
        </w:rPr>
        <w:t>2.</w:t>
      </w:r>
      <w:r w:rsidR="00B6099C" w:rsidRPr="00EE5426">
        <w:rPr>
          <w:b/>
          <w:sz w:val="24"/>
          <w:szCs w:val="24"/>
        </w:rPr>
        <w:t>3.</w:t>
      </w:r>
      <w:r w:rsidRPr="00EE5426">
        <w:rPr>
          <w:b/>
          <w:sz w:val="24"/>
          <w:szCs w:val="24"/>
        </w:rPr>
        <w:t>2.</w:t>
      </w:r>
      <w:r w:rsidR="00B6099C" w:rsidRPr="00EE5426">
        <w:rPr>
          <w:b/>
          <w:sz w:val="24"/>
          <w:szCs w:val="24"/>
        </w:rPr>
        <w:t xml:space="preserve"> Корректировка </w:t>
      </w:r>
      <w:r w:rsidRPr="00EE5426">
        <w:rPr>
          <w:b/>
          <w:sz w:val="24"/>
          <w:szCs w:val="24"/>
        </w:rPr>
        <w:t xml:space="preserve">и контроль </w:t>
      </w:r>
      <w:r w:rsidR="00B6099C" w:rsidRPr="00EE5426">
        <w:rPr>
          <w:b/>
          <w:sz w:val="24"/>
          <w:szCs w:val="24"/>
        </w:rPr>
        <w:t xml:space="preserve">уровня представляемых работнику гарантий и компенсаций в </w:t>
      </w:r>
      <w:r w:rsidR="00B6099C" w:rsidRPr="00EE5426">
        <w:rPr>
          <w:b/>
          <w:bCs/>
          <w:color w:val="000000"/>
          <w:sz w:val="24"/>
          <w:szCs w:val="24"/>
        </w:rPr>
        <w:t xml:space="preserve">связи с вредными и опасными условиями труда </w:t>
      </w:r>
      <w:r w:rsidR="00965F81" w:rsidRPr="00EE5426">
        <w:rPr>
          <w:b/>
          <w:bCs/>
          <w:color w:val="000000"/>
          <w:sz w:val="24"/>
          <w:szCs w:val="24"/>
        </w:rPr>
        <w:t>по результатам специальной оценки условий труда.</w:t>
      </w:r>
    </w:p>
    <w:p w14:paraId="2B88FCD5" w14:textId="77777777" w:rsidR="00AD0041" w:rsidRPr="005B1B91" w:rsidRDefault="00434CE0" w:rsidP="00AD0041">
      <w:pPr>
        <w:shd w:val="clear" w:color="auto" w:fill="FFFFFF"/>
        <w:ind w:firstLine="39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Корректировка проводится в отношении </w:t>
      </w:r>
      <w:r w:rsidR="00AD0041" w:rsidRPr="005B1B91">
        <w:rPr>
          <w:color w:val="000000"/>
          <w:sz w:val="24"/>
          <w:szCs w:val="24"/>
        </w:rPr>
        <w:t>компенсац</w:t>
      </w:r>
      <w:r>
        <w:rPr>
          <w:color w:val="000000"/>
          <w:sz w:val="24"/>
          <w:szCs w:val="24"/>
        </w:rPr>
        <w:t>ий, законодательно установленных</w:t>
      </w:r>
      <w:r w:rsidR="00AD0041" w:rsidRPr="005B1B91">
        <w:rPr>
          <w:color w:val="000000"/>
          <w:sz w:val="24"/>
          <w:szCs w:val="24"/>
        </w:rPr>
        <w:t xml:space="preserve"> за работу во вредных и тяжелых у</w:t>
      </w:r>
      <w:r w:rsidR="00AD0041" w:rsidRPr="005B1B91">
        <w:rPr>
          <w:color w:val="000000"/>
          <w:sz w:val="24"/>
          <w:szCs w:val="24"/>
        </w:rPr>
        <w:t>с</w:t>
      </w:r>
      <w:r w:rsidR="00AD0041" w:rsidRPr="005B1B91">
        <w:rPr>
          <w:color w:val="000000"/>
          <w:sz w:val="24"/>
          <w:szCs w:val="24"/>
        </w:rPr>
        <w:t>ловиях труда, а именно:</w:t>
      </w:r>
      <w:r w:rsidR="00AD0041" w:rsidRPr="005B1B91">
        <w:rPr>
          <w:sz w:val="24"/>
          <w:szCs w:val="24"/>
        </w:rPr>
        <w:t xml:space="preserve"> </w:t>
      </w:r>
    </w:p>
    <w:p w14:paraId="415853BA" w14:textId="77777777" w:rsidR="00AD0041" w:rsidRPr="005B1B91" w:rsidRDefault="00AD0041" w:rsidP="00AD0041">
      <w:pPr>
        <w:shd w:val="clear" w:color="auto" w:fill="FFFFFF"/>
        <w:ind w:firstLine="397"/>
        <w:jc w:val="both"/>
        <w:rPr>
          <w:sz w:val="24"/>
          <w:szCs w:val="24"/>
        </w:rPr>
      </w:pPr>
      <w:r w:rsidRPr="005B1B91">
        <w:rPr>
          <w:color w:val="000000"/>
          <w:sz w:val="24"/>
          <w:szCs w:val="24"/>
        </w:rPr>
        <w:t>а) молоко или лечебно-профилактическое питание (ст. 222 ТК РФ);</w:t>
      </w:r>
      <w:r w:rsidRPr="005B1B91">
        <w:rPr>
          <w:sz w:val="24"/>
          <w:szCs w:val="24"/>
        </w:rPr>
        <w:t xml:space="preserve"> </w:t>
      </w:r>
    </w:p>
    <w:p w14:paraId="7490EEAE" w14:textId="77777777" w:rsidR="00AD0041" w:rsidRPr="005B1B91" w:rsidRDefault="00AD0041" w:rsidP="00AD0041">
      <w:pPr>
        <w:shd w:val="clear" w:color="auto" w:fill="FFFFFF"/>
        <w:ind w:firstLine="397"/>
        <w:jc w:val="both"/>
        <w:rPr>
          <w:sz w:val="24"/>
          <w:szCs w:val="24"/>
        </w:rPr>
      </w:pPr>
      <w:r w:rsidRPr="005B1B91">
        <w:rPr>
          <w:color w:val="000000"/>
          <w:sz w:val="24"/>
          <w:szCs w:val="24"/>
        </w:rPr>
        <w:t>б) дополнительный отпуск за работу во вредных условиях труда (ст. 117 Трудового к</w:t>
      </w:r>
      <w:r w:rsidRPr="005B1B91">
        <w:rPr>
          <w:color w:val="000000"/>
          <w:sz w:val="24"/>
          <w:szCs w:val="24"/>
        </w:rPr>
        <w:t>о</w:t>
      </w:r>
      <w:r w:rsidRPr="005B1B91">
        <w:rPr>
          <w:color w:val="000000"/>
          <w:sz w:val="24"/>
          <w:szCs w:val="24"/>
        </w:rPr>
        <w:t>декса РФ);</w:t>
      </w:r>
      <w:r w:rsidRPr="005B1B91">
        <w:rPr>
          <w:sz w:val="24"/>
          <w:szCs w:val="24"/>
        </w:rPr>
        <w:t xml:space="preserve"> </w:t>
      </w:r>
    </w:p>
    <w:p w14:paraId="77218524" w14:textId="77777777" w:rsidR="00AD0041" w:rsidRPr="005B1B91" w:rsidRDefault="00AD0041" w:rsidP="00AD0041">
      <w:pPr>
        <w:shd w:val="clear" w:color="auto" w:fill="FFFFFF"/>
        <w:ind w:firstLine="397"/>
        <w:jc w:val="both"/>
        <w:rPr>
          <w:sz w:val="24"/>
          <w:szCs w:val="24"/>
        </w:rPr>
      </w:pPr>
      <w:r w:rsidRPr="005B1B91">
        <w:rPr>
          <w:color w:val="000000"/>
          <w:sz w:val="24"/>
          <w:szCs w:val="24"/>
        </w:rPr>
        <w:t>в) за работу во вредных условиях труда повышенный размер оплаты труда (ст. 147 Тр</w:t>
      </w:r>
      <w:r w:rsidRPr="005B1B91">
        <w:rPr>
          <w:color w:val="000000"/>
          <w:sz w:val="24"/>
          <w:szCs w:val="24"/>
        </w:rPr>
        <w:t>у</w:t>
      </w:r>
      <w:r w:rsidRPr="005B1B91">
        <w:rPr>
          <w:color w:val="000000"/>
          <w:sz w:val="24"/>
          <w:szCs w:val="24"/>
        </w:rPr>
        <w:t>дового кодекса РФ);</w:t>
      </w:r>
      <w:r w:rsidRPr="005B1B91">
        <w:rPr>
          <w:sz w:val="24"/>
          <w:szCs w:val="24"/>
        </w:rPr>
        <w:t xml:space="preserve"> </w:t>
      </w:r>
    </w:p>
    <w:p w14:paraId="5BFDA0B3" w14:textId="77777777" w:rsidR="00AD0041" w:rsidRPr="005B1B91" w:rsidRDefault="00AD0041" w:rsidP="00AD0041">
      <w:pPr>
        <w:shd w:val="clear" w:color="auto" w:fill="FFFFFF"/>
        <w:ind w:firstLine="397"/>
        <w:jc w:val="both"/>
        <w:rPr>
          <w:color w:val="000000"/>
          <w:sz w:val="24"/>
          <w:szCs w:val="24"/>
        </w:rPr>
      </w:pPr>
      <w:r w:rsidRPr="005B1B91">
        <w:rPr>
          <w:color w:val="000000"/>
          <w:sz w:val="24"/>
          <w:szCs w:val="24"/>
        </w:rPr>
        <w:t>г) сокращенный рабочий день;</w:t>
      </w:r>
    </w:p>
    <w:p w14:paraId="2C0ADF27" w14:textId="77777777" w:rsidR="00E07B84" w:rsidRPr="005B1B91" w:rsidRDefault="00AD0041" w:rsidP="00E07B84">
      <w:pPr>
        <w:shd w:val="clear" w:color="auto" w:fill="FFFFFF"/>
        <w:ind w:firstLine="397"/>
        <w:jc w:val="both"/>
        <w:rPr>
          <w:color w:val="000000"/>
          <w:sz w:val="24"/>
          <w:szCs w:val="24"/>
        </w:rPr>
      </w:pPr>
      <w:r w:rsidRPr="005B1B91">
        <w:rPr>
          <w:color w:val="000000"/>
          <w:sz w:val="24"/>
          <w:szCs w:val="24"/>
        </w:rPr>
        <w:t>д) льготное пенсионное обеспечение.</w:t>
      </w:r>
    </w:p>
    <w:p w14:paraId="381F92C4" w14:textId="77777777" w:rsidR="00E07B84" w:rsidRPr="005B1B91" w:rsidRDefault="00724749" w:rsidP="00E07B84">
      <w:pPr>
        <w:shd w:val="clear" w:color="auto" w:fill="FFFFFF"/>
        <w:ind w:firstLine="397"/>
        <w:jc w:val="both"/>
        <w:rPr>
          <w:color w:val="000000"/>
          <w:sz w:val="24"/>
          <w:szCs w:val="24"/>
        </w:rPr>
      </w:pPr>
      <w:r w:rsidRPr="005B1B91">
        <w:rPr>
          <w:color w:val="000000"/>
          <w:sz w:val="24"/>
          <w:szCs w:val="24"/>
        </w:rPr>
        <w:t>В соответствии с Трудовым кодексом Российской Федерации Правительство Ро</w:t>
      </w:r>
      <w:r w:rsidR="00E07B84" w:rsidRPr="005B1B91">
        <w:rPr>
          <w:color w:val="000000"/>
          <w:sz w:val="24"/>
          <w:szCs w:val="24"/>
        </w:rPr>
        <w:t>ссийской Федерации постановляет у</w:t>
      </w:r>
      <w:r w:rsidRPr="005B1B91">
        <w:rPr>
          <w:color w:val="000000"/>
          <w:sz w:val="24"/>
          <w:szCs w:val="24"/>
        </w:rPr>
        <w:t>становить работникам, занятым на тяжелых работах, работах с вредными и (или) опасными и иными особыми условиями труда, по результатам аттестации рабочих мест следующие компенсации:</w:t>
      </w:r>
      <w:r w:rsidR="00E07B84" w:rsidRPr="005B1B91">
        <w:rPr>
          <w:color w:val="000000"/>
          <w:sz w:val="24"/>
          <w:szCs w:val="24"/>
        </w:rPr>
        <w:t xml:space="preserve"> </w:t>
      </w:r>
    </w:p>
    <w:p w14:paraId="2E4E3A80" w14:textId="77777777" w:rsidR="00E07B84" w:rsidRPr="005B1B91" w:rsidRDefault="00E07B84" w:rsidP="00E07B84">
      <w:pPr>
        <w:shd w:val="clear" w:color="auto" w:fill="FFFFFF"/>
        <w:ind w:firstLine="397"/>
        <w:jc w:val="both"/>
        <w:rPr>
          <w:color w:val="000000"/>
          <w:sz w:val="24"/>
          <w:szCs w:val="24"/>
        </w:rPr>
      </w:pPr>
      <w:r w:rsidRPr="005B1B91">
        <w:rPr>
          <w:color w:val="000000"/>
          <w:sz w:val="24"/>
          <w:szCs w:val="24"/>
        </w:rPr>
        <w:t xml:space="preserve">- </w:t>
      </w:r>
      <w:r w:rsidR="00724749" w:rsidRPr="005B1B91">
        <w:rPr>
          <w:color w:val="000000"/>
          <w:sz w:val="24"/>
          <w:szCs w:val="24"/>
        </w:rPr>
        <w:t>сокращенная продолжительность рабочего времени - не более 36 часов в неделю в соответствии со статьей 92 Трудового кодекса Российской Федерации;</w:t>
      </w:r>
    </w:p>
    <w:p w14:paraId="0A271D6A" w14:textId="77777777" w:rsidR="00E07B84" w:rsidRPr="005B1B91" w:rsidRDefault="00E07B84" w:rsidP="00E07B84">
      <w:pPr>
        <w:shd w:val="clear" w:color="auto" w:fill="FFFFFF"/>
        <w:ind w:firstLine="397"/>
        <w:jc w:val="both"/>
        <w:rPr>
          <w:color w:val="000000"/>
          <w:sz w:val="24"/>
          <w:szCs w:val="24"/>
        </w:rPr>
      </w:pPr>
      <w:r w:rsidRPr="005B1B91">
        <w:rPr>
          <w:color w:val="000000"/>
          <w:sz w:val="24"/>
          <w:szCs w:val="24"/>
        </w:rPr>
        <w:t xml:space="preserve">- </w:t>
      </w:r>
      <w:r w:rsidR="00724749" w:rsidRPr="005B1B91">
        <w:rPr>
          <w:color w:val="000000"/>
          <w:sz w:val="24"/>
          <w:szCs w:val="24"/>
        </w:rPr>
        <w:t>ежегодный дополнительный оплачиваемый отпуск - не менее 7 календарных дней;</w:t>
      </w:r>
    </w:p>
    <w:p w14:paraId="19A027FA" w14:textId="77777777" w:rsidR="00190618" w:rsidRPr="005B1B91" w:rsidRDefault="00E07B84" w:rsidP="00190618">
      <w:pPr>
        <w:shd w:val="clear" w:color="auto" w:fill="FFFFFF"/>
        <w:ind w:firstLine="397"/>
        <w:jc w:val="both"/>
        <w:rPr>
          <w:color w:val="000000"/>
          <w:sz w:val="24"/>
          <w:szCs w:val="24"/>
        </w:rPr>
      </w:pPr>
      <w:r w:rsidRPr="005B1B91">
        <w:rPr>
          <w:color w:val="000000"/>
          <w:sz w:val="24"/>
          <w:szCs w:val="24"/>
        </w:rPr>
        <w:t xml:space="preserve">- </w:t>
      </w:r>
      <w:r w:rsidR="00724749" w:rsidRPr="005B1B91">
        <w:rPr>
          <w:color w:val="000000"/>
          <w:sz w:val="24"/>
          <w:szCs w:val="24"/>
        </w:rPr>
        <w:t>повышение оплаты труда - не менее 4 процентов тарифной ставки (оклада), установленной для различных видов работ с нормальными условиями труда.</w:t>
      </w:r>
    </w:p>
    <w:p w14:paraId="302A6BB3" w14:textId="77777777" w:rsidR="0094676C" w:rsidRPr="005B1B91" w:rsidRDefault="0094676C" w:rsidP="0094676C">
      <w:pPr>
        <w:shd w:val="clear" w:color="auto" w:fill="FFFFFF"/>
        <w:ind w:firstLine="397"/>
        <w:jc w:val="both"/>
        <w:rPr>
          <w:color w:val="000000"/>
          <w:sz w:val="24"/>
          <w:szCs w:val="24"/>
        </w:rPr>
      </w:pPr>
      <w:r w:rsidRPr="005B1B91">
        <w:rPr>
          <w:bCs/>
          <w:color w:val="000000"/>
          <w:sz w:val="24"/>
          <w:szCs w:val="24"/>
        </w:rPr>
        <w:t>Сохранение права на досрочное назначение трудовой пенсии</w:t>
      </w:r>
      <w:r w:rsidRPr="005B1B91">
        <w:rPr>
          <w:color w:val="000000"/>
          <w:sz w:val="24"/>
          <w:szCs w:val="24"/>
        </w:rPr>
        <w:t xml:space="preserve"> предусмотрено ст. 27 </w:t>
      </w:r>
      <w:r w:rsidRPr="005B1B91">
        <w:rPr>
          <w:bCs/>
          <w:color w:val="000000"/>
          <w:sz w:val="24"/>
          <w:szCs w:val="24"/>
        </w:rPr>
        <w:t>Федерального</w:t>
      </w:r>
      <w:r w:rsidR="00190618" w:rsidRPr="005B1B91">
        <w:rPr>
          <w:bCs/>
          <w:color w:val="000000"/>
          <w:sz w:val="24"/>
          <w:szCs w:val="24"/>
        </w:rPr>
        <w:t xml:space="preserve"> закон</w:t>
      </w:r>
      <w:r w:rsidRPr="005B1B91">
        <w:rPr>
          <w:bCs/>
          <w:color w:val="000000"/>
          <w:sz w:val="24"/>
          <w:szCs w:val="24"/>
        </w:rPr>
        <w:t>а</w:t>
      </w:r>
      <w:r w:rsidR="00190618" w:rsidRPr="005B1B91">
        <w:rPr>
          <w:bCs/>
          <w:color w:val="000000"/>
          <w:sz w:val="24"/>
          <w:szCs w:val="24"/>
        </w:rPr>
        <w:t xml:space="preserve"> РФ</w:t>
      </w:r>
      <w:r w:rsidR="00190618" w:rsidRPr="005B1B91">
        <w:rPr>
          <w:color w:val="000000"/>
          <w:sz w:val="24"/>
          <w:szCs w:val="24"/>
        </w:rPr>
        <w:t xml:space="preserve"> </w:t>
      </w:r>
      <w:r w:rsidR="00724749" w:rsidRPr="005B1B91">
        <w:rPr>
          <w:bCs/>
          <w:color w:val="000000"/>
          <w:sz w:val="24"/>
          <w:szCs w:val="24"/>
        </w:rPr>
        <w:t xml:space="preserve">«О </w:t>
      </w:r>
      <w:r w:rsidR="00190618" w:rsidRPr="005B1B91">
        <w:rPr>
          <w:bCs/>
          <w:color w:val="000000"/>
          <w:sz w:val="24"/>
          <w:szCs w:val="24"/>
        </w:rPr>
        <w:t>трудовых пенсиях в РФ</w:t>
      </w:r>
      <w:r w:rsidR="00724749" w:rsidRPr="005B1B91">
        <w:rPr>
          <w:bCs/>
          <w:color w:val="000000"/>
          <w:sz w:val="24"/>
          <w:szCs w:val="24"/>
        </w:rPr>
        <w:t>» от 17 декабря 2001 года N 173-ФЗ</w:t>
      </w:r>
      <w:r w:rsidR="00190618" w:rsidRPr="005B1B91">
        <w:rPr>
          <w:color w:val="000000"/>
          <w:sz w:val="24"/>
          <w:szCs w:val="24"/>
        </w:rPr>
        <w:t xml:space="preserve">. </w:t>
      </w:r>
    </w:p>
    <w:p w14:paraId="66728F9C" w14:textId="77777777" w:rsidR="00724749" w:rsidRPr="005B1B91" w:rsidRDefault="00724749" w:rsidP="0094676C">
      <w:pPr>
        <w:shd w:val="clear" w:color="auto" w:fill="FFFFFF"/>
        <w:ind w:firstLine="397"/>
        <w:jc w:val="both"/>
        <w:rPr>
          <w:color w:val="000000"/>
          <w:sz w:val="24"/>
          <w:szCs w:val="24"/>
        </w:rPr>
      </w:pPr>
      <w:r w:rsidRPr="005B1B91">
        <w:rPr>
          <w:bCs/>
          <w:color w:val="000000"/>
          <w:sz w:val="24"/>
          <w:szCs w:val="24"/>
        </w:rPr>
        <w:t xml:space="preserve">Трудовая пенсия по старости назначается ранее </w:t>
      </w:r>
      <w:r w:rsidR="00190618" w:rsidRPr="005B1B91">
        <w:rPr>
          <w:bCs/>
          <w:color w:val="000000"/>
          <w:sz w:val="24"/>
          <w:szCs w:val="24"/>
        </w:rPr>
        <w:t xml:space="preserve">установленного возраста, </w:t>
      </w:r>
      <w:r w:rsidR="0094676C" w:rsidRPr="005B1B91">
        <w:rPr>
          <w:bCs/>
          <w:color w:val="000000"/>
          <w:sz w:val="24"/>
          <w:szCs w:val="24"/>
        </w:rPr>
        <w:t>назначается м</w:t>
      </w:r>
      <w:r w:rsidRPr="005B1B91">
        <w:rPr>
          <w:bCs/>
          <w:color w:val="000000"/>
          <w:sz w:val="24"/>
          <w:szCs w:val="24"/>
        </w:rPr>
        <w:t xml:space="preserve">ужчинам по достижении возраста 55 лет и женщинам по достижении возраста 50 лет, если они проработали на работах с </w:t>
      </w:r>
      <w:r w:rsidR="0094676C" w:rsidRPr="005B1B91">
        <w:rPr>
          <w:bCs/>
          <w:color w:val="000000"/>
          <w:sz w:val="24"/>
          <w:szCs w:val="24"/>
        </w:rPr>
        <w:t>вредными</w:t>
      </w:r>
      <w:r w:rsidRPr="005B1B91">
        <w:rPr>
          <w:bCs/>
          <w:color w:val="000000"/>
          <w:sz w:val="24"/>
          <w:szCs w:val="24"/>
        </w:rPr>
        <w:t xml:space="preserve"> условиями труда </w:t>
      </w:r>
      <w:r w:rsidR="0094676C" w:rsidRPr="005B1B91">
        <w:rPr>
          <w:bCs/>
          <w:color w:val="000000"/>
          <w:sz w:val="24"/>
          <w:szCs w:val="24"/>
        </w:rPr>
        <w:t xml:space="preserve">(по Спискам) </w:t>
      </w:r>
      <w:r w:rsidRPr="005B1B91">
        <w:rPr>
          <w:bCs/>
          <w:color w:val="000000"/>
          <w:sz w:val="24"/>
          <w:szCs w:val="24"/>
        </w:rPr>
        <w:t>соответственно не менее 12 лет 6 месяцев и 10 лет и имеют страховой стаж соответственно не менее 25 и 20 лет.</w:t>
      </w:r>
      <w:r w:rsidR="0094676C" w:rsidRPr="005B1B91">
        <w:rPr>
          <w:color w:val="000000"/>
          <w:sz w:val="24"/>
          <w:szCs w:val="24"/>
        </w:rPr>
        <w:t xml:space="preserve"> </w:t>
      </w:r>
      <w:r w:rsidRPr="005B1B91">
        <w:rPr>
          <w:bCs/>
          <w:color w:val="000000"/>
          <w:sz w:val="24"/>
          <w:szCs w:val="24"/>
        </w:rPr>
        <w:t>Списки соответствующих работ, производств, профессий, должностей и специальностей и учреждений, с учетом которых назначается трудовая пенсия, правила исчисления периодов работы и назначения трудовых пенсий при необходимости утверждаются Правительством Российской Федерации.</w:t>
      </w:r>
    </w:p>
    <w:p w14:paraId="53FC4EDA" w14:textId="77777777" w:rsidR="007542D8" w:rsidRPr="005B1B91" w:rsidRDefault="007542D8" w:rsidP="007542D8">
      <w:pPr>
        <w:shd w:val="clear" w:color="auto" w:fill="FFFFFF"/>
        <w:ind w:firstLine="397"/>
        <w:jc w:val="both"/>
        <w:rPr>
          <w:color w:val="000000"/>
          <w:sz w:val="24"/>
          <w:szCs w:val="24"/>
        </w:rPr>
      </w:pPr>
      <w:r w:rsidRPr="005B1B91">
        <w:rPr>
          <w:bCs/>
          <w:color w:val="000000"/>
          <w:sz w:val="24"/>
          <w:szCs w:val="24"/>
        </w:rPr>
        <w:t>Разрешая споры, возникшие в связи с предоставлением работникам ежегодных дополнительных отпусков, необходимо учитывать, что право на такие отпуска имеют работники, перечисленные в ст. 116 ТК РФ, а также другие категории работников в случаях, предусмотренных федеральными законами, коллективными договорами или локальными нормативными актами</w:t>
      </w:r>
    </w:p>
    <w:p w14:paraId="1169F2B7" w14:textId="77777777" w:rsidR="007542D8" w:rsidRPr="005B1B91" w:rsidRDefault="007542D8" w:rsidP="007542D8">
      <w:pPr>
        <w:shd w:val="clear" w:color="auto" w:fill="FFFFFF"/>
        <w:jc w:val="both"/>
        <w:rPr>
          <w:bCs/>
          <w:color w:val="000000"/>
          <w:sz w:val="24"/>
          <w:szCs w:val="24"/>
        </w:rPr>
      </w:pPr>
      <w:r w:rsidRPr="005B1B91">
        <w:rPr>
          <w:bCs/>
          <w:color w:val="000000"/>
          <w:sz w:val="24"/>
          <w:szCs w:val="24"/>
        </w:rPr>
        <w:t xml:space="preserve">       При этом следует иметь в виду, что положения коллективных договоров или соглашений, а также локальных нормативных актов, регулирующие условия и порядок предоставления ежегодных дополнительных отпусков, ухудшающие по сравнению с законодательством о дополнительных отпусках положение работников (например, </w:t>
      </w:r>
      <w:r w:rsidRPr="005B1B91">
        <w:rPr>
          <w:bCs/>
          <w:color w:val="000000"/>
          <w:sz w:val="24"/>
          <w:szCs w:val="24"/>
        </w:rPr>
        <w:lastRenderedPageBreak/>
        <w:t>установление меньшей, чем в соответствующем законодательном акте продолжительности дополнительного отпуска), не могут применяться судом, поскольку в силу статей 5 и 8 Кодекса такие условия являются недействительными.</w:t>
      </w:r>
    </w:p>
    <w:p w14:paraId="28911113" w14:textId="77777777" w:rsidR="000C7FA5" w:rsidRPr="005B1B91" w:rsidRDefault="000C7FA5" w:rsidP="002B64F0">
      <w:pPr>
        <w:shd w:val="clear" w:color="auto" w:fill="FFFFFF"/>
        <w:ind w:firstLine="397"/>
        <w:jc w:val="both"/>
        <w:rPr>
          <w:sz w:val="24"/>
          <w:szCs w:val="24"/>
        </w:rPr>
      </w:pPr>
      <w:r w:rsidRPr="005B1B91">
        <w:rPr>
          <w:color w:val="000000"/>
          <w:sz w:val="24"/>
          <w:szCs w:val="24"/>
        </w:rPr>
        <w:t>В ст. 222 ТК РФ указано, что на работах с вредными условиями труда ра</w:t>
      </w:r>
      <w:r w:rsidRPr="005B1B91">
        <w:rPr>
          <w:color w:val="000000"/>
          <w:sz w:val="24"/>
          <w:szCs w:val="24"/>
        </w:rPr>
        <w:softHyphen/>
        <w:t>ботникам выд</w:t>
      </w:r>
      <w:r w:rsidRPr="005B1B91">
        <w:rPr>
          <w:color w:val="000000"/>
          <w:sz w:val="24"/>
          <w:szCs w:val="24"/>
        </w:rPr>
        <w:t>а</w:t>
      </w:r>
      <w:r w:rsidRPr="005B1B91">
        <w:rPr>
          <w:color w:val="000000"/>
          <w:sz w:val="24"/>
          <w:szCs w:val="24"/>
        </w:rPr>
        <w:t>ются бесплатно молоко или другие равноценные пищевые про</w:t>
      </w:r>
      <w:r w:rsidRPr="005B1B91">
        <w:rPr>
          <w:color w:val="000000"/>
          <w:sz w:val="24"/>
          <w:szCs w:val="24"/>
        </w:rPr>
        <w:softHyphen/>
        <w:t>дукты, а на работах с особо вредными условиями труда бес</w:t>
      </w:r>
      <w:r w:rsidRPr="005B1B91">
        <w:rPr>
          <w:color w:val="000000"/>
          <w:sz w:val="24"/>
          <w:szCs w:val="24"/>
        </w:rPr>
        <w:softHyphen/>
        <w:t>платно предостав</w:t>
      </w:r>
      <w:r w:rsidRPr="005B1B91">
        <w:rPr>
          <w:color w:val="000000"/>
          <w:sz w:val="24"/>
          <w:szCs w:val="24"/>
        </w:rPr>
        <w:softHyphen/>
        <w:t>ляется лечебно-профилактическое питание.</w:t>
      </w:r>
      <w:r w:rsidR="002B64F0" w:rsidRPr="005B1B91">
        <w:rPr>
          <w:sz w:val="24"/>
          <w:szCs w:val="24"/>
        </w:rPr>
        <w:t xml:space="preserve"> </w:t>
      </w:r>
      <w:r w:rsidRPr="005B1B91">
        <w:rPr>
          <w:color w:val="000000"/>
          <w:sz w:val="24"/>
          <w:szCs w:val="24"/>
        </w:rPr>
        <w:t>По устоявшейся традиции Перечень профессий и должностей, которым по условиям тр</w:t>
      </w:r>
      <w:r w:rsidRPr="005B1B91">
        <w:rPr>
          <w:color w:val="000000"/>
          <w:sz w:val="24"/>
          <w:szCs w:val="24"/>
        </w:rPr>
        <w:t>у</w:t>
      </w:r>
      <w:r w:rsidRPr="005B1B91">
        <w:rPr>
          <w:color w:val="000000"/>
          <w:sz w:val="24"/>
          <w:szCs w:val="24"/>
        </w:rPr>
        <w:t>да выдается мо</w:t>
      </w:r>
      <w:r w:rsidRPr="005B1B91">
        <w:rPr>
          <w:color w:val="000000"/>
          <w:sz w:val="24"/>
          <w:szCs w:val="24"/>
        </w:rPr>
        <w:softHyphen/>
        <w:t>локо и предоставляется лечебно-профилактическое питание (ЛПП), является приложением к коллективному до</w:t>
      </w:r>
      <w:r w:rsidRPr="005B1B91">
        <w:rPr>
          <w:color w:val="000000"/>
          <w:sz w:val="24"/>
          <w:szCs w:val="24"/>
        </w:rPr>
        <w:softHyphen/>
        <w:t>говору.</w:t>
      </w:r>
    </w:p>
    <w:p w14:paraId="6048E163" w14:textId="77777777" w:rsidR="000C7FA5" w:rsidRPr="005B1B91" w:rsidRDefault="000C7FA5" w:rsidP="000C7FA5">
      <w:pPr>
        <w:shd w:val="clear" w:color="auto" w:fill="FFFFFF"/>
        <w:ind w:firstLine="397"/>
        <w:jc w:val="both"/>
        <w:rPr>
          <w:sz w:val="24"/>
          <w:szCs w:val="24"/>
        </w:rPr>
      </w:pPr>
      <w:r w:rsidRPr="005B1B91">
        <w:rPr>
          <w:color w:val="000000"/>
          <w:sz w:val="24"/>
          <w:szCs w:val="24"/>
        </w:rPr>
        <w:t>При составлении списков на получение молока следует пользоваться П</w:t>
      </w:r>
      <w:r w:rsidRPr="005B1B91">
        <w:rPr>
          <w:color w:val="000000"/>
          <w:sz w:val="24"/>
          <w:szCs w:val="24"/>
        </w:rPr>
        <w:t>е</w:t>
      </w:r>
      <w:r w:rsidRPr="005B1B91">
        <w:rPr>
          <w:color w:val="000000"/>
          <w:sz w:val="24"/>
          <w:szCs w:val="24"/>
        </w:rPr>
        <w:t>речнем вредных производст</w:t>
      </w:r>
      <w:r w:rsidRPr="005B1B91">
        <w:rPr>
          <w:color w:val="000000"/>
          <w:sz w:val="24"/>
          <w:szCs w:val="24"/>
        </w:rPr>
        <w:softHyphen/>
        <w:t>венных факторов, при воздействии которых в профилактических целях рекоме</w:t>
      </w:r>
      <w:r w:rsidRPr="005B1B91">
        <w:rPr>
          <w:color w:val="000000"/>
          <w:sz w:val="24"/>
          <w:szCs w:val="24"/>
        </w:rPr>
        <w:t>н</w:t>
      </w:r>
      <w:r w:rsidRPr="005B1B91">
        <w:rPr>
          <w:color w:val="000000"/>
          <w:sz w:val="24"/>
          <w:szCs w:val="24"/>
        </w:rPr>
        <w:t>дуется употребление молока или других рав</w:t>
      </w:r>
      <w:r w:rsidRPr="005B1B91">
        <w:rPr>
          <w:color w:val="000000"/>
          <w:sz w:val="24"/>
          <w:szCs w:val="24"/>
        </w:rPr>
        <w:softHyphen/>
        <w:t>ноценных пищевых продуктов, утвержденных приказом Министерства здраво</w:t>
      </w:r>
      <w:r w:rsidRPr="005B1B91">
        <w:rPr>
          <w:color w:val="000000"/>
          <w:sz w:val="24"/>
          <w:szCs w:val="24"/>
        </w:rPr>
        <w:softHyphen/>
        <w:t>охранения и социального развития Рос</w:t>
      </w:r>
      <w:r w:rsidRPr="005B1B91">
        <w:rPr>
          <w:color w:val="000000"/>
          <w:sz w:val="24"/>
          <w:szCs w:val="24"/>
        </w:rPr>
        <w:softHyphen/>
        <w:t>сийской Федерации от 16.02.09</w:t>
      </w:r>
      <w:r w:rsidR="00960510" w:rsidRPr="005B1B91">
        <w:rPr>
          <w:color w:val="000000"/>
          <w:sz w:val="24"/>
          <w:szCs w:val="24"/>
        </w:rPr>
        <w:t>г.</w:t>
      </w:r>
      <w:r w:rsidRPr="005B1B91">
        <w:rPr>
          <w:color w:val="000000"/>
          <w:sz w:val="24"/>
          <w:szCs w:val="24"/>
        </w:rPr>
        <w:t xml:space="preserve"> №45н</w:t>
      </w:r>
      <w:r w:rsidR="00DB5D1F">
        <w:rPr>
          <w:color w:val="000000"/>
          <w:sz w:val="24"/>
          <w:szCs w:val="24"/>
        </w:rPr>
        <w:t>*</w:t>
      </w:r>
      <w:r w:rsidRPr="005B1B91">
        <w:rPr>
          <w:color w:val="000000"/>
          <w:sz w:val="24"/>
          <w:szCs w:val="24"/>
        </w:rPr>
        <w:t>.</w:t>
      </w:r>
    </w:p>
    <w:p w14:paraId="66FB8AD9" w14:textId="77777777" w:rsidR="000C7FA5" w:rsidRPr="005B1B91" w:rsidRDefault="000C7FA5" w:rsidP="000C7FA5">
      <w:pPr>
        <w:shd w:val="clear" w:color="auto" w:fill="FFFFFF"/>
        <w:ind w:firstLine="397"/>
        <w:jc w:val="both"/>
        <w:rPr>
          <w:sz w:val="24"/>
          <w:szCs w:val="24"/>
        </w:rPr>
      </w:pPr>
      <w:r w:rsidRPr="005B1B91">
        <w:rPr>
          <w:color w:val="000000"/>
          <w:sz w:val="24"/>
          <w:szCs w:val="24"/>
        </w:rPr>
        <w:t>Списки на получение ЛПП составляются в соответствии с постановлени</w:t>
      </w:r>
      <w:r w:rsidRPr="005B1B91">
        <w:rPr>
          <w:color w:val="000000"/>
          <w:sz w:val="24"/>
          <w:szCs w:val="24"/>
        </w:rPr>
        <w:softHyphen/>
        <w:t xml:space="preserve">ем Министерства </w:t>
      </w:r>
      <w:r w:rsidRPr="005B1B91">
        <w:rPr>
          <w:color w:val="000000"/>
          <w:spacing w:val="-4"/>
          <w:sz w:val="24"/>
          <w:szCs w:val="24"/>
        </w:rPr>
        <w:t>здравоохранения и соци</w:t>
      </w:r>
      <w:r w:rsidRPr="005B1B91">
        <w:rPr>
          <w:color w:val="000000"/>
          <w:spacing w:val="-4"/>
          <w:sz w:val="24"/>
          <w:szCs w:val="24"/>
        </w:rPr>
        <w:softHyphen/>
        <w:t>ального развития Российск</w:t>
      </w:r>
      <w:r w:rsidR="002B64F0" w:rsidRPr="005B1B91">
        <w:rPr>
          <w:color w:val="000000"/>
          <w:spacing w:val="-4"/>
          <w:sz w:val="24"/>
          <w:szCs w:val="24"/>
        </w:rPr>
        <w:t>ой Федерации от 16 февраля 2009</w:t>
      </w:r>
      <w:r w:rsidRPr="005B1B91">
        <w:rPr>
          <w:color w:val="000000"/>
          <w:spacing w:val="-4"/>
          <w:sz w:val="24"/>
          <w:szCs w:val="24"/>
        </w:rPr>
        <w:t>г</w:t>
      </w:r>
      <w:r w:rsidR="002B64F0" w:rsidRPr="005B1B91">
        <w:rPr>
          <w:color w:val="000000"/>
          <w:spacing w:val="-4"/>
          <w:sz w:val="24"/>
          <w:szCs w:val="24"/>
        </w:rPr>
        <w:t>. №46</w:t>
      </w:r>
      <w:r w:rsidRPr="005B1B91">
        <w:rPr>
          <w:color w:val="000000"/>
          <w:spacing w:val="-4"/>
          <w:sz w:val="24"/>
          <w:szCs w:val="24"/>
        </w:rPr>
        <w:t>н.</w:t>
      </w:r>
    </w:p>
    <w:p w14:paraId="5B0A98A6" w14:textId="77777777" w:rsidR="000C7FA5" w:rsidRPr="005B1B91" w:rsidRDefault="000C7FA5" w:rsidP="000C7FA5">
      <w:pPr>
        <w:shd w:val="clear" w:color="auto" w:fill="FFFFFF"/>
        <w:ind w:firstLine="397"/>
        <w:jc w:val="both"/>
        <w:rPr>
          <w:sz w:val="24"/>
          <w:szCs w:val="24"/>
        </w:rPr>
      </w:pPr>
      <w:r w:rsidRPr="005B1B91">
        <w:rPr>
          <w:color w:val="000000"/>
          <w:sz w:val="24"/>
          <w:szCs w:val="24"/>
        </w:rPr>
        <w:t>Уполномоченные контролируют выдачу молока и предоставление ЛПП, следят за тем, чтобы молоко за</w:t>
      </w:r>
      <w:r w:rsidRPr="005B1B91">
        <w:rPr>
          <w:color w:val="000000"/>
          <w:sz w:val="24"/>
          <w:szCs w:val="24"/>
        </w:rPr>
        <w:softHyphen/>
        <w:t>менялось только разрешенными продуктами.</w:t>
      </w:r>
    </w:p>
    <w:p w14:paraId="408EEEC6" w14:textId="77777777" w:rsidR="000C7FA5" w:rsidRPr="005B1B91" w:rsidRDefault="000C7FA5" w:rsidP="000C7FA5">
      <w:pPr>
        <w:shd w:val="clear" w:color="auto" w:fill="FFFFFF"/>
        <w:ind w:firstLine="397"/>
        <w:jc w:val="both"/>
        <w:rPr>
          <w:sz w:val="24"/>
          <w:szCs w:val="24"/>
        </w:rPr>
      </w:pPr>
      <w:r w:rsidRPr="005B1B91">
        <w:rPr>
          <w:color w:val="000000"/>
          <w:sz w:val="24"/>
          <w:szCs w:val="24"/>
        </w:rPr>
        <w:t>Также следует иметь в виду, что работникам, контактирующим с неор</w:t>
      </w:r>
      <w:r w:rsidRPr="005B1B91">
        <w:rPr>
          <w:color w:val="000000"/>
          <w:sz w:val="24"/>
          <w:szCs w:val="24"/>
        </w:rPr>
        <w:softHyphen/>
        <w:t>ганическими с</w:t>
      </w:r>
      <w:r w:rsidRPr="005B1B91">
        <w:rPr>
          <w:color w:val="000000"/>
          <w:sz w:val="24"/>
          <w:szCs w:val="24"/>
        </w:rPr>
        <w:t>о</w:t>
      </w:r>
      <w:r w:rsidRPr="005B1B91">
        <w:rPr>
          <w:color w:val="000000"/>
          <w:sz w:val="24"/>
          <w:szCs w:val="24"/>
        </w:rPr>
        <w:t xml:space="preserve">единениями свинца, дополнительно к молоку выдается </w:t>
      </w:r>
      <w:smartTag w:uri="urn:schemas-microsoft-com:office:smarttags" w:element="metricconverter">
        <w:smartTagPr>
          <w:attr w:name="ProductID" w:val="2 г"/>
        </w:smartTagPr>
        <w:r w:rsidRPr="005B1B91">
          <w:rPr>
            <w:color w:val="000000"/>
            <w:sz w:val="24"/>
            <w:szCs w:val="24"/>
          </w:rPr>
          <w:t>2 г</w:t>
        </w:r>
      </w:smartTag>
      <w:r w:rsidRPr="005B1B91">
        <w:rPr>
          <w:color w:val="000000"/>
          <w:sz w:val="24"/>
          <w:szCs w:val="24"/>
        </w:rPr>
        <w:t xml:space="preserve"> пек</w:t>
      </w:r>
      <w:r w:rsidRPr="005B1B91">
        <w:rPr>
          <w:color w:val="000000"/>
          <w:sz w:val="24"/>
          <w:szCs w:val="24"/>
        </w:rPr>
        <w:softHyphen/>
        <w:t>тина в виде обогащенных им консервированных растительных пи</w:t>
      </w:r>
      <w:r w:rsidRPr="005B1B91">
        <w:rPr>
          <w:color w:val="000000"/>
          <w:sz w:val="24"/>
          <w:szCs w:val="24"/>
        </w:rPr>
        <w:softHyphen/>
        <w:t>щевых про</w:t>
      </w:r>
      <w:r w:rsidRPr="005B1B91">
        <w:rPr>
          <w:color w:val="000000"/>
          <w:sz w:val="24"/>
          <w:szCs w:val="24"/>
        </w:rPr>
        <w:softHyphen/>
        <w:t>дуктов, напитков, желе, джемов, мармеладов, фруктовых и плодоовощных со</w:t>
      </w:r>
      <w:r w:rsidRPr="005B1B91">
        <w:rPr>
          <w:color w:val="000000"/>
          <w:sz w:val="24"/>
          <w:szCs w:val="24"/>
        </w:rPr>
        <w:softHyphen/>
        <w:t>ков и консервов (фак</w:t>
      </w:r>
      <w:r w:rsidRPr="005B1B91">
        <w:rPr>
          <w:color w:val="000000"/>
          <w:sz w:val="24"/>
          <w:szCs w:val="24"/>
        </w:rPr>
        <w:softHyphen/>
        <w:t>тическое содержание пектина указыв</w:t>
      </w:r>
      <w:r w:rsidRPr="005B1B91">
        <w:rPr>
          <w:color w:val="000000"/>
          <w:sz w:val="24"/>
          <w:szCs w:val="24"/>
        </w:rPr>
        <w:t>а</w:t>
      </w:r>
      <w:r w:rsidRPr="005B1B91">
        <w:rPr>
          <w:color w:val="000000"/>
          <w:sz w:val="24"/>
          <w:szCs w:val="24"/>
        </w:rPr>
        <w:t>ется изготовите</w:t>
      </w:r>
      <w:r w:rsidRPr="005B1B91">
        <w:rPr>
          <w:color w:val="000000"/>
          <w:sz w:val="24"/>
          <w:szCs w:val="24"/>
        </w:rPr>
        <w:softHyphen/>
        <w:t>лем). Допускается замена этих продуктов натураль</w:t>
      </w:r>
      <w:r w:rsidRPr="005B1B91">
        <w:rPr>
          <w:color w:val="000000"/>
          <w:sz w:val="24"/>
          <w:szCs w:val="24"/>
        </w:rPr>
        <w:softHyphen/>
        <w:t>ными фруктовыми соками с мяк</w:t>
      </w:r>
      <w:r w:rsidRPr="005B1B91">
        <w:rPr>
          <w:color w:val="000000"/>
          <w:sz w:val="24"/>
          <w:szCs w:val="24"/>
        </w:rPr>
        <w:t>о</w:t>
      </w:r>
      <w:r w:rsidRPr="005B1B91">
        <w:rPr>
          <w:color w:val="000000"/>
          <w:sz w:val="24"/>
          <w:szCs w:val="24"/>
        </w:rPr>
        <w:t>тью в количестве 250–300 г.</w:t>
      </w:r>
    </w:p>
    <w:p w14:paraId="466AECEF" w14:textId="77777777" w:rsidR="000C7FA5" w:rsidRPr="005B1B91" w:rsidRDefault="000C7FA5" w:rsidP="000C7FA5">
      <w:pPr>
        <w:shd w:val="clear" w:color="auto" w:fill="FFFFFF"/>
        <w:ind w:firstLine="397"/>
        <w:jc w:val="both"/>
        <w:rPr>
          <w:sz w:val="24"/>
          <w:szCs w:val="24"/>
        </w:rPr>
      </w:pPr>
      <w:r w:rsidRPr="005B1B91">
        <w:rPr>
          <w:color w:val="000000"/>
          <w:sz w:val="24"/>
          <w:szCs w:val="24"/>
        </w:rPr>
        <w:t>При постоянном контакте с неорганическими соединениями свинца ре</w:t>
      </w:r>
      <w:r w:rsidRPr="005B1B91">
        <w:rPr>
          <w:color w:val="000000"/>
          <w:sz w:val="24"/>
          <w:szCs w:val="24"/>
        </w:rPr>
        <w:softHyphen/>
        <w:t>комендуется вм</w:t>
      </w:r>
      <w:r w:rsidRPr="005B1B91">
        <w:rPr>
          <w:color w:val="000000"/>
          <w:sz w:val="24"/>
          <w:szCs w:val="24"/>
        </w:rPr>
        <w:t>е</w:t>
      </w:r>
      <w:r w:rsidRPr="005B1B91">
        <w:rPr>
          <w:color w:val="000000"/>
          <w:sz w:val="24"/>
          <w:szCs w:val="24"/>
        </w:rPr>
        <w:t>сто молока упот</w:t>
      </w:r>
      <w:r w:rsidRPr="005B1B91">
        <w:rPr>
          <w:color w:val="000000"/>
          <w:sz w:val="24"/>
          <w:szCs w:val="24"/>
        </w:rPr>
        <w:softHyphen/>
        <w:t>ребление кисломолочных продуктов. Выдача обогащенных пектином пищ</w:t>
      </w:r>
      <w:r w:rsidRPr="005B1B91">
        <w:rPr>
          <w:color w:val="000000"/>
          <w:sz w:val="24"/>
          <w:szCs w:val="24"/>
        </w:rPr>
        <w:t>е</w:t>
      </w:r>
      <w:r w:rsidRPr="005B1B91">
        <w:rPr>
          <w:color w:val="000000"/>
          <w:sz w:val="24"/>
          <w:szCs w:val="24"/>
        </w:rPr>
        <w:t>вых консервированных раститель</w:t>
      </w:r>
      <w:r w:rsidRPr="005B1B91">
        <w:rPr>
          <w:color w:val="000000"/>
          <w:sz w:val="24"/>
          <w:szCs w:val="24"/>
        </w:rPr>
        <w:softHyphen/>
        <w:t>ных продуктов, напитков, желе, джемов, мармеладов, фруктовых и плодоовощных соков с мя</w:t>
      </w:r>
      <w:r w:rsidRPr="005B1B91">
        <w:rPr>
          <w:color w:val="000000"/>
          <w:sz w:val="24"/>
          <w:szCs w:val="24"/>
        </w:rPr>
        <w:softHyphen/>
        <w:t>котью должна быть организована перед началом р</w:t>
      </w:r>
      <w:r w:rsidRPr="005B1B91">
        <w:rPr>
          <w:color w:val="000000"/>
          <w:sz w:val="24"/>
          <w:szCs w:val="24"/>
        </w:rPr>
        <w:t>а</w:t>
      </w:r>
      <w:r w:rsidRPr="005B1B91">
        <w:rPr>
          <w:color w:val="000000"/>
          <w:sz w:val="24"/>
          <w:szCs w:val="24"/>
        </w:rPr>
        <w:t>боты, а кисломолочных продуктов – в течение рабочего дня.</w:t>
      </w:r>
    </w:p>
    <w:p w14:paraId="0F105FD9" w14:textId="77777777" w:rsidR="000C7FA5" w:rsidRPr="005B1B91" w:rsidRDefault="00583254" w:rsidP="000C7FA5">
      <w:pPr>
        <w:shd w:val="clear" w:color="auto" w:fill="FFFFFF"/>
        <w:ind w:firstLine="397"/>
        <w:jc w:val="both"/>
        <w:rPr>
          <w:sz w:val="24"/>
          <w:szCs w:val="24"/>
        </w:rPr>
      </w:pPr>
      <w:r w:rsidRPr="005B1B91">
        <w:rPr>
          <w:sz w:val="24"/>
          <w:szCs w:val="24"/>
        </w:rPr>
        <w:t xml:space="preserve">В </w:t>
      </w:r>
      <w:r w:rsidR="000C7FA5" w:rsidRPr="005B1B91">
        <w:rPr>
          <w:color w:val="000000"/>
          <w:sz w:val="24"/>
          <w:szCs w:val="24"/>
        </w:rPr>
        <w:t xml:space="preserve">картах </w:t>
      </w:r>
      <w:r w:rsidR="00130662" w:rsidRPr="005B1B91">
        <w:rPr>
          <w:color w:val="000000"/>
          <w:sz w:val="24"/>
          <w:szCs w:val="24"/>
        </w:rPr>
        <w:t>специальной оценки</w:t>
      </w:r>
      <w:r w:rsidR="000C7FA5" w:rsidRPr="005B1B91">
        <w:rPr>
          <w:color w:val="000000"/>
          <w:sz w:val="24"/>
          <w:szCs w:val="24"/>
        </w:rPr>
        <w:t xml:space="preserve"> по условиям труда и в инструкциях по охране труда фиксируются наличие и уровень вредных и опасных производс</w:t>
      </w:r>
      <w:r w:rsidR="000C7FA5" w:rsidRPr="005B1B91">
        <w:rPr>
          <w:color w:val="000000"/>
          <w:sz w:val="24"/>
          <w:szCs w:val="24"/>
        </w:rPr>
        <w:t>т</w:t>
      </w:r>
      <w:r w:rsidR="000C7FA5" w:rsidRPr="005B1B91">
        <w:rPr>
          <w:color w:val="000000"/>
          <w:sz w:val="24"/>
          <w:szCs w:val="24"/>
        </w:rPr>
        <w:t>венных факторов, влияющих на здоровье работников</w:t>
      </w:r>
      <w:r w:rsidR="00AD0041" w:rsidRPr="005B1B91">
        <w:rPr>
          <w:color w:val="000000"/>
          <w:sz w:val="24"/>
          <w:szCs w:val="24"/>
        </w:rPr>
        <w:t>.</w:t>
      </w:r>
    </w:p>
    <w:p w14:paraId="0239C534" w14:textId="77777777" w:rsidR="000C7FA5" w:rsidRPr="005B1B91" w:rsidRDefault="000C7FA5" w:rsidP="000C7FA5">
      <w:pPr>
        <w:shd w:val="clear" w:color="auto" w:fill="FFFFFF"/>
        <w:ind w:firstLine="397"/>
        <w:jc w:val="both"/>
        <w:rPr>
          <w:color w:val="000000"/>
          <w:sz w:val="24"/>
          <w:szCs w:val="24"/>
        </w:rPr>
      </w:pPr>
      <w:r w:rsidRPr="005B1B91">
        <w:rPr>
          <w:color w:val="000000"/>
          <w:sz w:val="24"/>
          <w:szCs w:val="24"/>
        </w:rPr>
        <w:t>Уполномоченный в случае возникновения каких-либо вопросов по охране труда, на которые он сам не может дать ответ, должен обращаться за консуль</w:t>
      </w:r>
      <w:r w:rsidRPr="005B1B91">
        <w:rPr>
          <w:color w:val="000000"/>
          <w:sz w:val="24"/>
          <w:szCs w:val="24"/>
        </w:rPr>
        <w:softHyphen/>
        <w:t>тацией в профком орган</w:t>
      </w:r>
      <w:r w:rsidRPr="005B1B91">
        <w:rPr>
          <w:color w:val="000000"/>
          <w:sz w:val="24"/>
          <w:szCs w:val="24"/>
        </w:rPr>
        <w:t>и</w:t>
      </w:r>
      <w:r w:rsidRPr="005B1B91">
        <w:rPr>
          <w:color w:val="000000"/>
          <w:sz w:val="24"/>
          <w:szCs w:val="24"/>
        </w:rPr>
        <w:t>зации, техническую инспекцию труда профсоюза, со</w:t>
      </w:r>
      <w:r w:rsidRPr="005B1B91">
        <w:rPr>
          <w:color w:val="000000"/>
          <w:sz w:val="24"/>
          <w:szCs w:val="24"/>
        </w:rPr>
        <w:softHyphen/>
        <w:t>вместный комитет по охране труда, службу промышленной безопасности и ох</w:t>
      </w:r>
      <w:r w:rsidRPr="005B1B91">
        <w:rPr>
          <w:color w:val="000000"/>
          <w:sz w:val="24"/>
          <w:szCs w:val="24"/>
        </w:rPr>
        <w:softHyphen/>
        <w:t>раны труда предприятия.</w:t>
      </w:r>
    </w:p>
    <w:p w14:paraId="7D4F064C" w14:textId="77777777" w:rsidR="000C7FA5" w:rsidRPr="005B1B91" w:rsidRDefault="000C7FA5" w:rsidP="00130662">
      <w:pPr>
        <w:shd w:val="clear" w:color="auto" w:fill="FFFFFF"/>
        <w:jc w:val="both"/>
        <w:rPr>
          <w:sz w:val="24"/>
          <w:szCs w:val="24"/>
        </w:rPr>
      </w:pPr>
    </w:p>
    <w:p w14:paraId="5BB18A78" w14:textId="77777777" w:rsidR="009B508D" w:rsidRPr="007C2A13" w:rsidRDefault="00363AF8" w:rsidP="00363AF8">
      <w:pPr>
        <w:pStyle w:val="ae"/>
        <w:ind w:left="0" w:firstLine="540"/>
        <w:jc w:val="both"/>
        <w:rPr>
          <w:b/>
        </w:rPr>
      </w:pPr>
      <w:r w:rsidRPr="007C2A13">
        <w:rPr>
          <w:b/>
          <w:bCs/>
          <w:color w:val="000000"/>
        </w:rPr>
        <w:t>2.3.3</w:t>
      </w:r>
      <w:r w:rsidR="00B6099C" w:rsidRPr="007C2A13">
        <w:rPr>
          <w:b/>
          <w:bCs/>
          <w:color w:val="000000"/>
        </w:rPr>
        <w:t xml:space="preserve">. </w:t>
      </w:r>
      <w:r w:rsidR="009B508D" w:rsidRPr="007C2A13">
        <w:rPr>
          <w:b/>
        </w:rPr>
        <w:t>Проведение технической инспекцией труда независимой экспертизы условий труда на рабочем месте и обжалование результатов СОУТ в Роструде или суде.</w:t>
      </w:r>
    </w:p>
    <w:p w14:paraId="451A0DE9" w14:textId="77777777" w:rsidR="00130662" w:rsidRPr="005B1B91" w:rsidRDefault="009B508D" w:rsidP="00130662">
      <w:pPr>
        <w:autoSpaceDE w:val="0"/>
        <w:autoSpaceDN w:val="0"/>
        <w:adjustRightInd w:val="0"/>
        <w:ind w:firstLine="686"/>
        <w:jc w:val="both"/>
        <w:outlineLvl w:val="1"/>
        <w:rPr>
          <w:sz w:val="24"/>
          <w:szCs w:val="24"/>
        </w:rPr>
      </w:pPr>
      <w:r w:rsidRPr="005B1B91">
        <w:rPr>
          <w:sz w:val="24"/>
          <w:szCs w:val="24"/>
        </w:rPr>
        <w:t>Н</w:t>
      </w:r>
      <w:r w:rsidR="00130662" w:rsidRPr="005B1B91">
        <w:rPr>
          <w:sz w:val="24"/>
          <w:szCs w:val="24"/>
        </w:rPr>
        <w:t xml:space="preserve">а представителей профсоюзного комитета и  уполномоченных по охране труда  ложится большая ответственность перед коллективом  за объективность проведения </w:t>
      </w:r>
      <w:r w:rsidR="00C247D9" w:rsidRPr="005B1B91">
        <w:rPr>
          <w:sz w:val="24"/>
          <w:szCs w:val="24"/>
        </w:rPr>
        <w:t xml:space="preserve">СОУТ рабочих мест </w:t>
      </w:r>
      <w:r w:rsidR="00130662" w:rsidRPr="005B1B91">
        <w:rPr>
          <w:sz w:val="24"/>
          <w:szCs w:val="24"/>
        </w:rPr>
        <w:t xml:space="preserve">на предприятии. </w:t>
      </w:r>
      <w:r w:rsidR="005618AF" w:rsidRPr="005B1B91">
        <w:rPr>
          <w:sz w:val="24"/>
          <w:szCs w:val="24"/>
        </w:rPr>
        <w:t xml:space="preserve">Кроме того </w:t>
      </w:r>
      <w:r w:rsidR="00130662" w:rsidRPr="005B1B91">
        <w:rPr>
          <w:sz w:val="24"/>
          <w:szCs w:val="24"/>
        </w:rPr>
        <w:t>они обязательно д</w:t>
      </w:r>
      <w:r w:rsidR="00C247D9" w:rsidRPr="005B1B91">
        <w:rPr>
          <w:sz w:val="24"/>
          <w:szCs w:val="24"/>
        </w:rPr>
        <w:t>олжны включаться в комиссию по СОУТ</w:t>
      </w:r>
      <w:r w:rsidR="00130662" w:rsidRPr="005B1B91">
        <w:rPr>
          <w:sz w:val="24"/>
          <w:szCs w:val="24"/>
        </w:rPr>
        <w:t xml:space="preserve"> рабочих мест, также на профком возлагается контроль за соблюдением работодателями исполнения </w:t>
      </w:r>
      <w:r w:rsidR="005618AF" w:rsidRPr="005B1B91">
        <w:rPr>
          <w:sz w:val="24"/>
          <w:szCs w:val="24"/>
        </w:rPr>
        <w:t xml:space="preserve">закона о СУОТ </w:t>
      </w:r>
      <w:r w:rsidR="00130662" w:rsidRPr="005B1B91">
        <w:rPr>
          <w:sz w:val="24"/>
          <w:szCs w:val="24"/>
        </w:rPr>
        <w:t>который будет осуществляться наряду с техническими инспекторами труда и органами исполнительной власти.</w:t>
      </w:r>
    </w:p>
    <w:p w14:paraId="13948834" w14:textId="77777777" w:rsidR="00130662" w:rsidRPr="005B1B91" w:rsidRDefault="00130662" w:rsidP="00130662">
      <w:pPr>
        <w:pStyle w:val="ab"/>
        <w:ind w:firstLine="686"/>
        <w:rPr>
          <w:sz w:val="24"/>
        </w:rPr>
      </w:pPr>
      <w:r w:rsidRPr="005B1B91">
        <w:rPr>
          <w:sz w:val="24"/>
        </w:rPr>
        <w:t>И здесь важной частью профсоюзной защиты прав работников на здор</w:t>
      </w:r>
      <w:r w:rsidRPr="005B1B91">
        <w:rPr>
          <w:sz w:val="24"/>
        </w:rPr>
        <w:t>о</w:t>
      </w:r>
      <w:r w:rsidRPr="005B1B91">
        <w:rPr>
          <w:sz w:val="24"/>
        </w:rPr>
        <w:t>вые и безопасные условия труда является проведение независимой экспертизы усл</w:t>
      </w:r>
      <w:r w:rsidRPr="005B1B91">
        <w:rPr>
          <w:sz w:val="24"/>
        </w:rPr>
        <w:t>о</w:t>
      </w:r>
      <w:r w:rsidRPr="005B1B91">
        <w:rPr>
          <w:sz w:val="24"/>
        </w:rPr>
        <w:t>вий труда и обеспечения безопасности работников. Особенно актуально это для пре</w:t>
      </w:r>
      <w:r w:rsidRPr="005B1B91">
        <w:rPr>
          <w:sz w:val="24"/>
        </w:rPr>
        <w:t>д</w:t>
      </w:r>
      <w:r w:rsidRPr="005B1B91">
        <w:rPr>
          <w:sz w:val="24"/>
        </w:rPr>
        <w:t>приятий и организаций с высоким риском производственного травм</w:t>
      </w:r>
      <w:r w:rsidRPr="005B1B91">
        <w:rPr>
          <w:sz w:val="24"/>
        </w:rPr>
        <w:t>а</w:t>
      </w:r>
      <w:r w:rsidRPr="005B1B91">
        <w:rPr>
          <w:sz w:val="24"/>
        </w:rPr>
        <w:t>тизма и вредными и опасными производственными факторами. Задачей экспертизы явл</w:t>
      </w:r>
      <w:r w:rsidRPr="005B1B91">
        <w:rPr>
          <w:sz w:val="24"/>
        </w:rPr>
        <w:t>я</w:t>
      </w:r>
      <w:r w:rsidRPr="005B1B91">
        <w:rPr>
          <w:sz w:val="24"/>
        </w:rPr>
        <w:t xml:space="preserve">ется установление соответствия материалов </w:t>
      </w:r>
      <w:r w:rsidR="005618AF" w:rsidRPr="005B1B91">
        <w:rPr>
          <w:sz w:val="24"/>
        </w:rPr>
        <w:t xml:space="preserve">СОУТ </w:t>
      </w:r>
      <w:r w:rsidRPr="005B1B91">
        <w:rPr>
          <w:sz w:val="24"/>
        </w:rPr>
        <w:t>реальным условиям труда на рабочих местах, требованиям нормати</w:t>
      </w:r>
      <w:r w:rsidRPr="005B1B91">
        <w:rPr>
          <w:sz w:val="24"/>
        </w:rPr>
        <w:t>в</w:t>
      </w:r>
      <w:r w:rsidRPr="005B1B91">
        <w:rPr>
          <w:sz w:val="24"/>
        </w:rPr>
        <w:t>ных и правовых актов по представлению компенсаций, обеспечению работников средствами индивид</w:t>
      </w:r>
      <w:r w:rsidRPr="005B1B91">
        <w:rPr>
          <w:sz w:val="24"/>
        </w:rPr>
        <w:t>у</w:t>
      </w:r>
      <w:r w:rsidRPr="005B1B91">
        <w:rPr>
          <w:sz w:val="24"/>
        </w:rPr>
        <w:t>альной защиты, определению режимов труда и отд</w:t>
      </w:r>
      <w:r w:rsidRPr="005B1B91">
        <w:rPr>
          <w:sz w:val="24"/>
        </w:rPr>
        <w:t>ы</w:t>
      </w:r>
      <w:r w:rsidRPr="005B1B91">
        <w:rPr>
          <w:sz w:val="24"/>
        </w:rPr>
        <w:t>ха.</w:t>
      </w:r>
    </w:p>
    <w:p w14:paraId="4439DD3A" w14:textId="77777777" w:rsidR="00130662" w:rsidRPr="005B1B91" w:rsidRDefault="00130662" w:rsidP="00130662">
      <w:pPr>
        <w:autoSpaceDE w:val="0"/>
        <w:autoSpaceDN w:val="0"/>
        <w:adjustRightInd w:val="0"/>
        <w:ind w:firstLine="686"/>
        <w:jc w:val="both"/>
        <w:outlineLvl w:val="3"/>
        <w:rPr>
          <w:sz w:val="24"/>
          <w:szCs w:val="24"/>
        </w:rPr>
      </w:pPr>
      <w:r w:rsidRPr="005B1B91">
        <w:rPr>
          <w:sz w:val="24"/>
          <w:szCs w:val="24"/>
        </w:rPr>
        <w:lastRenderedPageBreak/>
        <w:t xml:space="preserve">Этой работе </w:t>
      </w:r>
      <w:r w:rsidR="000F0EF3" w:rsidRPr="005B1B91">
        <w:rPr>
          <w:sz w:val="24"/>
          <w:szCs w:val="24"/>
        </w:rPr>
        <w:t>способствует</w:t>
      </w:r>
      <w:r w:rsidRPr="005B1B91">
        <w:rPr>
          <w:sz w:val="24"/>
          <w:szCs w:val="24"/>
        </w:rPr>
        <w:t xml:space="preserve"> принятое Президиумом Фед</w:t>
      </w:r>
      <w:r w:rsidRPr="005B1B91">
        <w:rPr>
          <w:sz w:val="24"/>
          <w:szCs w:val="24"/>
        </w:rPr>
        <w:t>е</w:t>
      </w:r>
      <w:r w:rsidRPr="005B1B91">
        <w:rPr>
          <w:sz w:val="24"/>
          <w:szCs w:val="24"/>
        </w:rPr>
        <w:t>рации профсоюзов постановление «О проведении независимой экспертизы условий труда и обеспечения безопасности работников, технической инспекц</w:t>
      </w:r>
      <w:r w:rsidRPr="005B1B91">
        <w:rPr>
          <w:sz w:val="24"/>
          <w:szCs w:val="24"/>
        </w:rPr>
        <w:t>и</w:t>
      </w:r>
      <w:r w:rsidRPr="005B1B91">
        <w:rPr>
          <w:sz w:val="24"/>
          <w:szCs w:val="24"/>
        </w:rPr>
        <w:t>ей труда профсоюзов Республики Башкортостан».</w:t>
      </w:r>
    </w:p>
    <w:p w14:paraId="7AE8C598" w14:textId="77777777" w:rsidR="00130662" w:rsidRPr="005B1B91" w:rsidRDefault="00130662" w:rsidP="00130662">
      <w:pPr>
        <w:pStyle w:val="ConsPlusTitle"/>
        <w:widowControl/>
        <w:tabs>
          <w:tab w:val="left" w:pos="10620"/>
        </w:tabs>
        <w:ind w:firstLine="686"/>
        <w:jc w:val="both"/>
        <w:rPr>
          <w:b w:val="0"/>
        </w:rPr>
      </w:pPr>
      <w:r w:rsidRPr="005B1B91">
        <w:rPr>
          <w:b w:val="0"/>
        </w:rPr>
        <w:t>С</w:t>
      </w:r>
      <w:r w:rsidRPr="005B1B91">
        <w:rPr>
          <w:b w:val="0"/>
          <w:spacing w:val="-2"/>
        </w:rPr>
        <w:t>ерьезной основой правового регулирования</w:t>
      </w:r>
      <w:r w:rsidRPr="005B1B91">
        <w:rPr>
          <w:b w:val="0"/>
        </w:rPr>
        <w:t xml:space="preserve"> независимой экспертизы условий</w:t>
      </w:r>
      <w:r w:rsidRPr="005B1B91">
        <w:rPr>
          <w:b w:val="0"/>
          <w:spacing w:val="-2"/>
        </w:rPr>
        <w:t xml:space="preserve"> труда является с</w:t>
      </w:r>
      <w:r w:rsidRPr="005B1B91">
        <w:rPr>
          <w:b w:val="0"/>
          <w:spacing w:val="-4"/>
        </w:rPr>
        <w:t xml:space="preserve">татья 370 </w:t>
      </w:r>
      <w:r w:rsidRPr="005B1B91">
        <w:rPr>
          <w:b w:val="0"/>
        </w:rPr>
        <w:t>ТК РФ, п.5. статьи 20 Федерального закона от 12 января 1996 года N 10-ФЗ «О профессиональных союзах, их правах и гарантиях деятельности», ст.21 Закона РБ «О профессиональных союзах» в  с</w:t>
      </w:r>
      <w:r w:rsidRPr="005B1B91">
        <w:rPr>
          <w:b w:val="0"/>
        </w:rPr>
        <w:t>о</w:t>
      </w:r>
      <w:r w:rsidRPr="005B1B91">
        <w:rPr>
          <w:b w:val="0"/>
        </w:rPr>
        <w:t>ответствии с которыми п</w:t>
      </w:r>
      <w:r w:rsidRPr="005B1B91">
        <w:rPr>
          <w:b w:val="0"/>
          <w:spacing w:val="-4"/>
        </w:rPr>
        <w:t>рофсоюзам как главному представительному органу работников предоставляется пр</w:t>
      </w:r>
      <w:r w:rsidRPr="005B1B91">
        <w:rPr>
          <w:b w:val="0"/>
          <w:spacing w:val="-4"/>
        </w:rPr>
        <w:t>а</w:t>
      </w:r>
      <w:r w:rsidRPr="005B1B91">
        <w:rPr>
          <w:b w:val="0"/>
          <w:spacing w:val="-4"/>
        </w:rPr>
        <w:t xml:space="preserve">во </w:t>
      </w:r>
      <w:r w:rsidRPr="005B1B91">
        <w:rPr>
          <w:b w:val="0"/>
        </w:rPr>
        <w:t>проводить независимую экспертизу условий труда для обеспечения безопа</w:t>
      </w:r>
      <w:r w:rsidRPr="005B1B91">
        <w:rPr>
          <w:b w:val="0"/>
        </w:rPr>
        <w:t>с</w:t>
      </w:r>
      <w:r w:rsidRPr="005B1B91">
        <w:rPr>
          <w:b w:val="0"/>
        </w:rPr>
        <w:t>ности работников организации. Письмом Федеральной службы по труду и з</w:t>
      </w:r>
      <w:r w:rsidRPr="005B1B91">
        <w:rPr>
          <w:b w:val="0"/>
        </w:rPr>
        <w:t>а</w:t>
      </w:r>
      <w:r w:rsidRPr="005B1B91">
        <w:rPr>
          <w:b w:val="0"/>
        </w:rPr>
        <w:t xml:space="preserve">нятости РФ от 20 марта 2008 года N 1500-ТЗ также отмечено, что порядок проведения такой экспертизы, формы документов, оформляемых по итогам ее проведения, устанавливаются локальными актами соответствующих профессиональных союзов. Указанное письмо принято к использованию в работе и Федеральной налоговой службой РФ (письмо ФНС РФ от 15 апреля </w:t>
      </w:r>
      <w:smartTag w:uri="urn:schemas-microsoft-com:office:smarttags" w:element="metricconverter">
        <w:smartTagPr>
          <w:attr w:name="ProductID" w:val="2008 г"/>
        </w:smartTagPr>
        <w:r w:rsidRPr="005B1B91">
          <w:rPr>
            <w:b w:val="0"/>
          </w:rPr>
          <w:t>2008 г</w:t>
        </w:r>
      </w:smartTag>
      <w:r w:rsidRPr="005B1B91">
        <w:rPr>
          <w:b w:val="0"/>
        </w:rPr>
        <w:t xml:space="preserve">. N ШС-6-3/282@). </w:t>
      </w:r>
    </w:p>
    <w:p w14:paraId="4EF15C04" w14:textId="77777777" w:rsidR="00130662" w:rsidRPr="005B1B91" w:rsidRDefault="00130662" w:rsidP="00130662">
      <w:pPr>
        <w:pStyle w:val="12"/>
        <w:tabs>
          <w:tab w:val="left" w:pos="10620"/>
        </w:tabs>
        <w:spacing w:before="0" w:after="0"/>
        <w:ind w:firstLine="686"/>
        <w:jc w:val="both"/>
        <w:rPr>
          <w:color w:val="000000"/>
          <w:sz w:val="24"/>
          <w:szCs w:val="24"/>
        </w:rPr>
      </w:pPr>
      <w:r w:rsidRPr="005B1B91">
        <w:rPr>
          <w:color w:val="000000"/>
          <w:sz w:val="24"/>
          <w:szCs w:val="24"/>
        </w:rPr>
        <w:t xml:space="preserve">Как проводиться экспертиза? По результатам независимой экспертизы условий труда, руководствуясь утвержденными критериями, показателями и нормативами, составляется Заключение, в котором излагаются выводы о соответствии (несоответствии) условий труда и предоставляемых компенсаций работникам, занятым на тяжелых работах и работах с вредными условиями труда государственным нормативным требованиям. Заключение о проведении независимой экспертизы условий труда в организации (на рабочем месте) оформляется на основе представленных на экспертизу материалов, а также дополнительных исследований условий труда (с выходом на производство). Одновременно с Заключением независимой экспертизы Работодателю, как правило, направляется Представление об устранении выявленных нарушений. Представление носит более конкретный характер по неотложным мерам, которые работодателю необходимо принять для устранения существенных нарушений в области охраны труда: например, поставить защитные ограждения (кожухи) на травмоопасном оборудовании, нанести предупреждающие надписи на потенциально опасном оборудовании, заменить или ввести вновь комплекты спецодежды на определенных рабочих местах и тому подобное. </w:t>
      </w:r>
    </w:p>
    <w:p w14:paraId="1C63F2C7" w14:textId="77777777" w:rsidR="009B508D" w:rsidRPr="005B1B91" w:rsidRDefault="00130662" w:rsidP="003C2CC7">
      <w:pPr>
        <w:tabs>
          <w:tab w:val="left" w:pos="10620"/>
        </w:tabs>
        <w:ind w:firstLine="686"/>
        <w:jc w:val="both"/>
        <w:rPr>
          <w:sz w:val="24"/>
          <w:szCs w:val="24"/>
        </w:rPr>
      </w:pPr>
      <w:r w:rsidRPr="005B1B91">
        <w:rPr>
          <w:sz w:val="24"/>
          <w:szCs w:val="24"/>
        </w:rPr>
        <w:t>Выполнение этой задачи, на наш взгляд, будет способствовать более качественному и обоснованному использованию прав профессиональных союзов, установленных статьей 370 ТК РФ и, конечно же, обеспечению полноценной защиты социально-трудовых прав работников наших предприятий.</w:t>
      </w:r>
    </w:p>
    <w:p w14:paraId="4165704B" w14:textId="77777777" w:rsidR="009B508D" w:rsidRPr="005B1B91" w:rsidRDefault="009B508D" w:rsidP="003C2CC7">
      <w:pPr>
        <w:widowControl w:val="0"/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 w:rsidRPr="005B1B91">
        <w:rPr>
          <w:sz w:val="24"/>
          <w:szCs w:val="24"/>
        </w:rPr>
        <w:t xml:space="preserve">Проведение экспертизы качества специальной оценки условий труда, осуществляется </w:t>
      </w:r>
      <w:bookmarkStart w:id="3" w:name="Par360"/>
      <w:bookmarkEnd w:id="3"/>
      <w:r w:rsidRPr="005B1B91">
        <w:rPr>
          <w:sz w:val="24"/>
          <w:szCs w:val="24"/>
        </w:rPr>
        <w:t>поданным непосредственно в орган, уполномоченный на проведение экспертизы качества специальной оценки условий труда, заявлениям работников, профессиональных союзов, их объединений, а также работодателей, их объединений, страховщиков.</w:t>
      </w:r>
    </w:p>
    <w:p w14:paraId="6B91C955" w14:textId="77777777" w:rsidR="009B508D" w:rsidRPr="005B1B91" w:rsidRDefault="009B508D" w:rsidP="003C2CC7">
      <w:pPr>
        <w:tabs>
          <w:tab w:val="left" w:pos="10620"/>
        </w:tabs>
        <w:ind w:firstLine="686"/>
        <w:jc w:val="both"/>
        <w:rPr>
          <w:sz w:val="24"/>
          <w:szCs w:val="24"/>
        </w:rPr>
      </w:pPr>
      <w:r w:rsidRPr="005B1B91">
        <w:rPr>
          <w:sz w:val="24"/>
          <w:szCs w:val="24"/>
        </w:rPr>
        <w:t xml:space="preserve">Разногласия по вопросам проведения экспертизы качества специальной оценки условий труда, несогласие заявителей, с результатами экспертизы качества специальной оценки условий труда рассматриваются федеральным органом исполнительной власти, осуществляющим функции по выработке и реализации государственной политики и нормативно-правовому регулированию в сфере труда, с учетом требований Федерального </w:t>
      </w:r>
      <w:hyperlink r:id="rId36" w:history="1">
        <w:r w:rsidRPr="005B1B91">
          <w:rPr>
            <w:sz w:val="24"/>
            <w:szCs w:val="24"/>
          </w:rPr>
          <w:t>закона</w:t>
        </w:r>
      </w:hyperlink>
      <w:r w:rsidRPr="005B1B91">
        <w:rPr>
          <w:sz w:val="24"/>
          <w:szCs w:val="24"/>
        </w:rPr>
        <w:t xml:space="preserve"> от 27 июля 2010 года N 210-ФЗ "Об организации предоставления государственных и муниципальных услуг".</w:t>
      </w:r>
    </w:p>
    <w:p w14:paraId="52E5A4C9" w14:textId="77777777" w:rsidR="009B508D" w:rsidRPr="005B1B91" w:rsidRDefault="009B508D" w:rsidP="00AE7AA2">
      <w:pPr>
        <w:pStyle w:val="ae"/>
        <w:widowControl w:val="0"/>
        <w:autoSpaceDE w:val="0"/>
        <w:autoSpaceDN w:val="0"/>
        <w:adjustRightInd w:val="0"/>
        <w:ind w:left="0" w:firstLine="540"/>
        <w:jc w:val="both"/>
      </w:pPr>
    </w:p>
    <w:p w14:paraId="4EEF83DE" w14:textId="77777777" w:rsidR="00AE7AA2" w:rsidRPr="005B1B91" w:rsidRDefault="00363AF8" w:rsidP="00363AF8">
      <w:pPr>
        <w:ind w:firstLine="540"/>
        <w:rPr>
          <w:sz w:val="24"/>
          <w:szCs w:val="24"/>
        </w:rPr>
      </w:pPr>
      <w:r w:rsidRPr="00A86332">
        <w:rPr>
          <w:b/>
          <w:sz w:val="24"/>
          <w:szCs w:val="24"/>
        </w:rPr>
        <w:t>2.3</w:t>
      </w:r>
      <w:r w:rsidR="00B6099C" w:rsidRPr="00A86332">
        <w:rPr>
          <w:b/>
          <w:sz w:val="24"/>
          <w:szCs w:val="24"/>
        </w:rPr>
        <w:t>.</w:t>
      </w:r>
      <w:r w:rsidRPr="00A86332">
        <w:rPr>
          <w:b/>
          <w:sz w:val="24"/>
          <w:szCs w:val="24"/>
        </w:rPr>
        <w:t>4.</w:t>
      </w:r>
      <w:r w:rsidR="00B6099C" w:rsidRPr="00A86332">
        <w:rPr>
          <w:b/>
          <w:sz w:val="24"/>
          <w:szCs w:val="24"/>
        </w:rPr>
        <w:t xml:space="preserve"> </w:t>
      </w:r>
      <w:r w:rsidR="00A86332">
        <w:rPr>
          <w:b/>
          <w:sz w:val="24"/>
          <w:szCs w:val="24"/>
        </w:rPr>
        <w:t>Профсоюзный</w:t>
      </w:r>
      <w:r w:rsidRPr="00A86332">
        <w:rPr>
          <w:b/>
          <w:sz w:val="24"/>
          <w:szCs w:val="24"/>
        </w:rPr>
        <w:t xml:space="preserve"> контроль за соблюдением требований процедуры СОУТ</w:t>
      </w:r>
      <w:r w:rsidR="00B6099C" w:rsidRPr="005B1B91">
        <w:rPr>
          <w:sz w:val="24"/>
          <w:szCs w:val="24"/>
        </w:rPr>
        <w:t xml:space="preserve"> </w:t>
      </w:r>
      <w:r w:rsidR="00643ED2" w:rsidRPr="005B1B91">
        <w:rPr>
          <w:sz w:val="24"/>
          <w:szCs w:val="24"/>
        </w:rPr>
        <w:t>(ст.</w:t>
      </w:r>
      <w:r w:rsidR="00B6099C" w:rsidRPr="005B1B91">
        <w:rPr>
          <w:sz w:val="24"/>
          <w:szCs w:val="24"/>
        </w:rPr>
        <w:t>25, Федерального</w:t>
      </w:r>
      <w:r w:rsidR="00FF47E5" w:rsidRPr="005B1B91">
        <w:rPr>
          <w:sz w:val="24"/>
          <w:szCs w:val="24"/>
        </w:rPr>
        <w:t xml:space="preserve"> закона  №</w:t>
      </w:r>
      <w:r w:rsidR="00B6099C" w:rsidRPr="005B1B91">
        <w:rPr>
          <w:sz w:val="24"/>
          <w:szCs w:val="24"/>
        </w:rPr>
        <w:t>426 – ФЗ от 28.12.2013г.).</w:t>
      </w:r>
      <w:bookmarkStart w:id="4" w:name="Par82"/>
      <w:bookmarkEnd w:id="4"/>
    </w:p>
    <w:p w14:paraId="55A2B51D" w14:textId="77777777" w:rsidR="00AE7AA2" w:rsidRPr="005B1B91" w:rsidRDefault="00AE7AA2" w:rsidP="009B508D">
      <w:pPr>
        <w:widowControl w:val="0"/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 w:rsidRPr="005B1B91">
        <w:rPr>
          <w:sz w:val="24"/>
          <w:szCs w:val="24"/>
        </w:rPr>
        <w:t xml:space="preserve">Профсоюзный контроль за соблюдением требований </w:t>
      </w:r>
      <w:r w:rsidR="009B508D" w:rsidRPr="005B1B91">
        <w:rPr>
          <w:sz w:val="24"/>
          <w:szCs w:val="24"/>
        </w:rPr>
        <w:t xml:space="preserve">проведения СОУТ </w:t>
      </w:r>
      <w:r w:rsidRPr="005B1B91">
        <w:rPr>
          <w:sz w:val="24"/>
          <w:szCs w:val="24"/>
        </w:rPr>
        <w:t>осуществляется инспекциями труда соответствующих профессиональных союзов в порядке, установленном трудовым законодательством и законодат</w:t>
      </w:r>
      <w:r w:rsidR="009B508D" w:rsidRPr="005B1B91">
        <w:rPr>
          <w:sz w:val="24"/>
          <w:szCs w:val="24"/>
        </w:rPr>
        <w:t xml:space="preserve">ельством Российской Федерации о </w:t>
      </w:r>
      <w:r w:rsidRPr="005B1B91">
        <w:rPr>
          <w:sz w:val="24"/>
          <w:szCs w:val="24"/>
        </w:rPr>
        <w:t>профессиональных союзах, их правах и гарантиях деятельности.</w:t>
      </w:r>
    </w:p>
    <w:p w14:paraId="5E0AEEBA" w14:textId="77777777" w:rsidR="00534152" w:rsidRPr="005B1B91" w:rsidRDefault="00534152" w:rsidP="00534152">
      <w:pPr>
        <w:shd w:val="clear" w:color="auto" w:fill="FFFFFF"/>
        <w:ind w:firstLine="397"/>
        <w:jc w:val="both"/>
        <w:rPr>
          <w:color w:val="000000"/>
          <w:sz w:val="24"/>
          <w:szCs w:val="24"/>
        </w:rPr>
      </w:pPr>
      <w:r w:rsidRPr="005B1B91">
        <w:rPr>
          <w:iCs/>
          <w:color w:val="000000"/>
          <w:sz w:val="24"/>
          <w:szCs w:val="24"/>
        </w:rPr>
        <w:t>Профсоюзы вправе осуществлять контроль за применяемыми экспертом аттестованными и поверенными и</w:t>
      </w:r>
      <w:r w:rsidRPr="005B1B91">
        <w:rPr>
          <w:color w:val="000000"/>
          <w:sz w:val="24"/>
          <w:szCs w:val="24"/>
        </w:rPr>
        <w:t>зме</w:t>
      </w:r>
      <w:r w:rsidRPr="005B1B91">
        <w:rPr>
          <w:color w:val="000000"/>
          <w:sz w:val="24"/>
          <w:szCs w:val="24"/>
        </w:rPr>
        <w:softHyphen/>
        <w:t xml:space="preserve">рительными приборами и оборудованием, аттестованными методикой </w:t>
      </w:r>
      <w:r w:rsidRPr="005B1B91">
        <w:rPr>
          <w:color w:val="000000"/>
          <w:sz w:val="24"/>
          <w:szCs w:val="24"/>
        </w:rPr>
        <w:lastRenderedPageBreak/>
        <w:t>проведения измерений и оформлением документов, фик</w:t>
      </w:r>
      <w:r w:rsidRPr="005B1B91">
        <w:rPr>
          <w:color w:val="000000"/>
          <w:sz w:val="24"/>
          <w:szCs w:val="24"/>
        </w:rPr>
        <w:softHyphen/>
        <w:t>сирующих процедуры и результаты проведения исследований и измерений.</w:t>
      </w:r>
    </w:p>
    <w:p w14:paraId="64754390" w14:textId="77777777" w:rsidR="00AE2959" w:rsidRPr="005B1B91" w:rsidRDefault="00AE2959" w:rsidP="00AE2959">
      <w:pPr>
        <w:shd w:val="clear" w:color="auto" w:fill="FFFFFF"/>
        <w:ind w:firstLine="397"/>
        <w:jc w:val="both"/>
        <w:rPr>
          <w:color w:val="000000"/>
          <w:sz w:val="24"/>
          <w:szCs w:val="24"/>
        </w:rPr>
      </w:pPr>
      <w:r w:rsidRPr="005B1B91">
        <w:rPr>
          <w:color w:val="000000"/>
          <w:sz w:val="24"/>
          <w:szCs w:val="24"/>
        </w:rPr>
        <w:t>Необходимо учитывать при профсоюзном контроле, что эксперт должен в совершенстве знать: нормативно правовые акты содержащие тре</w:t>
      </w:r>
      <w:r w:rsidRPr="005B1B91">
        <w:rPr>
          <w:color w:val="000000"/>
          <w:sz w:val="24"/>
          <w:szCs w:val="24"/>
        </w:rPr>
        <w:softHyphen/>
        <w:t>бования к условиям труда, произ</w:t>
      </w:r>
      <w:r w:rsidRPr="005B1B91">
        <w:rPr>
          <w:color w:val="000000"/>
          <w:sz w:val="24"/>
          <w:szCs w:val="24"/>
        </w:rPr>
        <w:softHyphen/>
        <w:t>водственной среде, а также основные виды технической, технологической и иной документации на здания, соору</w:t>
      </w:r>
      <w:r w:rsidRPr="005B1B91">
        <w:rPr>
          <w:color w:val="000000"/>
          <w:sz w:val="24"/>
          <w:szCs w:val="24"/>
        </w:rPr>
        <w:softHyphen/>
        <w:t>жения, оборудование, процессы, при</w:t>
      </w:r>
      <w:r w:rsidRPr="005B1B91">
        <w:rPr>
          <w:color w:val="000000"/>
          <w:sz w:val="24"/>
          <w:szCs w:val="24"/>
        </w:rPr>
        <w:softHyphen/>
        <w:t>меняемое сырье и материалы; основы устройства и эксплуа</w:t>
      </w:r>
      <w:r w:rsidRPr="005B1B91">
        <w:rPr>
          <w:color w:val="000000"/>
          <w:sz w:val="24"/>
          <w:szCs w:val="24"/>
        </w:rPr>
        <w:softHyphen/>
        <w:t>тации производственных зданий, со</w:t>
      </w:r>
      <w:r w:rsidRPr="005B1B91">
        <w:rPr>
          <w:color w:val="000000"/>
          <w:sz w:val="24"/>
          <w:szCs w:val="24"/>
        </w:rPr>
        <w:softHyphen/>
        <w:t>оружений, оборудования в части их воздействия на условия труда; факторы условий труда и их воздействие на организм человека, вопросы гигиены и эргономики труда; методы сбора, обобщения и анализа информации.</w:t>
      </w:r>
    </w:p>
    <w:p w14:paraId="01ADDE08" w14:textId="77777777" w:rsidR="00534152" w:rsidRPr="005B1B91" w:rsidRDefault="00534152" w:rsidP="00534152">
      <w:pPr>
        <w:shd w:val="clear" w:color="auto" w:fill="FFFFFF"/>
        <w:ind w:firstLine="397"/>
        <w:jc w:val="both"/>
        <w:rPr>
          <w:color w:val="000000"/>
          <w:sz w:val="24"/>
          <w:szCs w:val="24"/>
        </w:rPr>
      </w:pPr>
      <w:r w:rsidRPr="005B1B91">
        <w:rPr>
          <w:color w:val="000000"/>
          <w:sz w:val="24"/>
          <w:szCs w:val="24"/>
        </w:rPr>
        <w:t>Представитель профсоюзов должен следить за тем</w:t>
      </w:r>
      <w:r w:rsidR="00AE2959">
        <w:rPr>
          <w:color w:val="000000"/>
          <w:sz w:val="24"/>
          <w:szCs w:val="24"/>
        </w:rPr>
        <w:t>,</w:t>
      </w:r>
      <w:r w:rsidRPr="005B1B91">
        <w:rPr>
          <w:color w:val="000000"/>
          <w:sz w:val="24"/>
          <w:szCs w:val="24"/>
        </w:rPr>
        <w:t xml:space="preserve"> чтоб эксперт правильно применял необходимую техни</w:t>
      </w:r>
      <w:r w:rsidRPr="005B1B91">
        <w:rPr>
          <w:color w:val="000000"/>
          <w:sz w:val="24"/>
          <w:szCs w:val="24"/>
        </w:rPr>
        <w:softHyphen/>
        <w:t>ческую, технологическую и иную до</w:t>
      </w:r>
      <w:r w:rsidRPr="005B1B91">
        <w:rPr>
          <w:color w:val="000000"/>
          <w:sz w:val="24"/>
          <w:szCs w:val="24"/>
        </w:rPr>
        <w:softHyphen/>
        <w:t>кументацию для идентификации по</w:t>
      </w:r>
      <w:r w:rsidRPr="005B1B91">
        <w:rPr>
          <w:color w:val="000000"/>
          <w:sz w:val="24"/>
          <w:szCs w:val="24"/>
        </w:rPr>
        <w:softHyphen/>
        <w:t>тенциально вредных (опасных) про</w:t>
      </w:r>
      <w:r w:rsidRPr="005B1B91">
        <w:rPr>
          <w:color w:val="000000"/>
          <w:sz w:val="24"/>
          <w:szCs w:val="24"/>
        </w:rPr>
        <w:softHyphen/>
        <w:t>изводственных факторов, умел анализировать и оценивать по</w:t>
      </w:r>
      <w:r w:rsidRPr="005B1B91">
        <w:rPr>
          <w:color w:val="000000"/>
          <w:sz w:val="24"/>
          <w:szCs w:val="24"/>
        </w:rPr>
        <w:softHyphen/>
        <w:t>тенциальные источники вредных и (или) опасных факторов производ</w:t>
      </w:r>
      <w:r w:rsidRPr="005B1B91">
        <w:rPr>
          <w:color w:val="000000"/>
          <w:sz w:val="24"/>
          <w:szCs w:val="24"/>
        </w:rPr>
        <w:softHyphen/>
        <w:t>ственной среды и трудового про</w:t>
      </w:r>
      <w:r w:rsidRPr="005B1B91">
        <w:rPr>
          <w:color w:val="000000"/>
          <w:sz w:val="24"/>
          <w:szCs w:val="24"/>
        </w:rPr>
        <w:softHyphen/>
        <w:t>цесса. Проводил опрос работников или их непосредственных руководи</w:t>
      </w:r>
      <w:r w:rsidRPr="005B1B91">
        <w:rPr>
          <w:color w:val="000000"/>
          <w:sz w:val="24"/>
          <w:szCs w:val="24"/>
        </w:rPr>
        <w:softHyphen/>
        <w:t>телей об условиях труда, анализировал и соотносил вы</w:t>
      </w:r>
      <w:r w:rsidRPr="005B1B91">
        <w:rPr>
          <w:color w:val="000000"/>
          <w:sz w:val="24"/>
          <w:szCs w:val="24"/>
        </w:rPr>
        <w:softHyphen/>
        <w:t>явленные на рабочих местах факторы условий труда с факторами, указан</w:t>
      </w:r>
      <w:r w:rsidRPr="005B1B91">
        <w:rPr>
          <w:color w:val="000000"/>
          <w:sz w:val="24"/>
          <w:szCs w:val="24"/>
        </w:rPr>
        <w:softHyphen/>
        <w:t>ными в Классификаторе вредных и</w:t>
      </w:r>
      <w:r w:rsidRPr="005B1B91">
        <w:rPr>
          <w:sz w:val="24"/>
          <w:szCs w:val="24"/>
        </w:rPr>
        <w:t xml:space="preserve"> </w:t>
      </w:r>
      <w:r w:rsidRPr="005B1B91">
        <w:rPr>
          <w:color w:val="000000"/>
          <w:sz w:val="24"/>
          <w:szCs w:val="24"/>
        </w:rPr>
        <w:t>опасных факторов производственной среды и трудового процесса.</w:t>
      </w:r>
    </w:p>
    <w:p w14:paraId="062B8FE8" w14:textId="77777777" w:rsidR="00B43184" w:rsidRPr="00344EB2" w:rsidRDefault="00B43184" w:rsidP="00643ED2">
      <w:pPr>
        <w:pStyle w:val="ae"/>
        <w:widowControl w:val="0"/>
        <w:autoSpaceDE w:val="0"/>
        <w:autoSpaceDN w:val="0"/>
        <w:adjustRightInd w:val="0"/>
        <w:ind w:left="0" w:firstLine="540"/>
        <w:jc w:val="both"/>
        <w:rPr>
          <w:color w:val="000000"/>
          <w:sz w:val="20"/>
          <w:szCs w:val="20"/>
        </w:rPr>
      </w:pPr>
    </w:p>
    <w:p w14:paraId="503C7732" w14:textId="77777777" w:rsidR="000C7FA5" w:rsidRPr="005B1B91" w:rsidRDefault="00363AF8" w:rsidP="00130662">
      <w:pPr>
        <w:shd w:val="clear" w:color="auto" w:fill="FFFFFF"/>
        <w:ind w:firstLine="540"/>
        <w:jc w:val="both"/>
        <w:rPr>
          <w:color w:val="000000"/>
          <w:sz w:val="24"/>
          <w:szCs w:val="24"/>
        </w:rPr>
      </w:pPr>
      <w:r w:rsidRPr="00A86332">
        <w:rPr>
          <w:b/>
          <w:sz w:val="24"/>
          <w:szCs w:val="24"/>
        </w:rPr>
        <w:t>2.3.5</w:t>
      </w:r>
      <w:r w:rsidR="000C7FA5" w:rsidRPr="00A86332">
        <w:rPr>
          <w:b/>
          <w:sz w:val="24"/>
          <w:szCs w:val="24"/>
        </w:rPr>
        <w:t xml:space="preserve">. Инициирование </w:t>
      </w:r>
      <w:r w:rsidRPr="00A86332">
        <w:rPr>
          <w:b/>
          <w:sz w:val="24"/>
          <w:szCs w:val="24"/>
        </w:rPr>
        <w:t xml:space="preserve">профсоюзами </w:t>
      </w:r>
      <w:r w:rsidR="000C7FA5" w:rsidRPr="00A86332">
        <w:rPr>
          <w:b/>
          <w:sz w:val="24"/>
          <w:szCs w:val="24"/>
        </w:rPr>
        <w:t>внеплановой СОУТ</w:t>
      </w:r>
      <w:r w:rsidR="000C7FA5" w:rsidRPr="005B1B91">
        <w:rPr>
          <w:sz w:val="24"/>
          <w:szCs w:val="24"/>
        </w:rPr>
        <w:t xml:space="preserve"> (ст.17, Федерального закона</w:t>
      </w:r>
      <w:r w:rsidR="00837B67" w:rsidRPr="005B1B91">
        <w:rPr>
          <w:sz w:val="24"/>
          <w:szCs w:val="24"/>
        </w:rPr>
        <w:t xml:space="preserve">  №</w:t>
      </w:r>
      <w:r w:rsidR="000C7FA5" w:rsidRPr="005B1B91">
        <w:rPr>
          <w:sz w:val="24"/>
          <w:szCs w:val="24"/>
        </w:rPr>
        <w:t>426 – ФЗ от 28.12.2013г.).</w:t>
      </w:r>
    </w:p>
    <w:p w14:paraId="3AB5A7AD" w14:textId="77777777" w:rsidR="005967D9" w:rsidRPr="005B1B91" w:rsidRDefault="005967D9" w:rsidP="00F34300">
      <w:pPr>
        <w:widowControl w:val="0"/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 w:rsidRPr="005B1B91">
        <w:rPr>
          <w:sz w:val="24"/>
          <w:szCs w:val="24"/>
        </w:rPr>
        <w:t xml:space="preserve">Обеспечить проведение </w:t>
      </w:r>
      <w:r w:rsidR="00F34300" w:rsidRPr="005B1B91">
        <w:rPr>
          <w:sz w:val="24"/>
          <w:szCs w:val="24"/>
        </w:rPr>
        <w:t xml:space="preserve">внеплановой </w:t>
      </w:r>
      <w:r w:rsidRPr="005B1B91">
        <w:rPr>
          <w:sz w:val="24"/>
          <w:szCs w:val="24"/>
        </w:rPr>
        <w:t xml:space="preserve">специальной оценки условий труда, в том числе </w:t>
      </w:r>
      <w:r w:rsidR="00F34300" w:rsidRPr="005B1B91">
        <w:rPr>
          <w:sz w:val="24"/>
          <w:szCs w:val="24"/>
        </w:rPr>
        <w:t>при наличии мотивированных предложений первичных профсоюзных организаций</w:t>
      </w:r>
      <w:r w:rsidRPr="005B1B91">
        <w:rPr>
          <w:sz w:val="24"/>
          <w:szCs w:val="24"/>
        </w:rPr>
        <w:t xml:space="preserve"> - обязанность работодателя (</w:t>
      </w:r>
      <w:hyperlink r:id="rId37" w:history="1">
        <w:r w:rsidR="00EF5FF4" w:rsidRPr="005B1B91">
          <w:rPr>
            <w:sz w:val="24"/>
            <w:szCs w:val="24"/>
          </w:rPr>
          <w:t>ч.2 ст.</w:t>
        </w:r>
        <w:r w:rsidRPr="005B1B91">
          <w:rPr>
            <w:sz w:val="24"/>
            <w:szCs w:val="24"/>
          </w:rPr>
          <w:t>4</w:t>
        </w:r>
      </w:hyperlink>
      <w:r w:rsidR="00EF5FF4" w:rsidRPr="005B1B91">
        <w:rPr>
          <w:sz w:val="24"/>
          <w:szCs w:val="24"/>
        </w:rPr>
        <w:t xml:space="preserve"> Федерального закона N</w:t>
      </w:r>
      <w:r w:rsidRPr="005B1B91">
        <w:rPr>
          <w:sz w:val="24"/>
          <w:szCs w:val="24"/>
        </w:rPr>
        <w:t>426-ФЗ). Более того, он должен разъяснять работникам вопросы, связанные с ее проведением, и знакомить их в письменной форме с результатами проведения специальной оценки условий труда.</w:t>
      </w:r>
    </w:p>
    <w:p w14:paraId="65EE5F54" w14:textId="77777777" w:rsidR="005967D9" w:rsidRPr="005B1B91" w:rsidRDefault="005967D9" w:rsidP="00CD29CC">
      <w:pPr>
        <w:widowControl w:val="0"/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 w:rsidRPr="005B1B91">
        <w:rPr>
          <w:sz w:val="24"/>
          <w:szCs w:val="24"/>
        </w:rPr>
        <w:t xml:space="preserve">При этом отметим, что результаты проведенной до вступления в силу Федерального </w:t>
      </w:r>
      <w:hyperlink r:id="rId38" w:history="1">
        <w:r w:rsidRPr="005B1B91">
          <w:rPr>
            <w:sz w:val="24"/>
            <w:szCs w:val="24"/>
          </w:rPr>
          <w:t>закона</w:t>
        </w:r>
      </w:hyperlink>
      <w:r w:rsidR="00EF5FF4" w:rsidRPr="005B1B91">
        <w:rPr>
          <w:sz w:val="24"/>
          <w:szCs w:val="24"/>
        </w:rPr>
        <w:t xml:space="preserve"> N</w:t>
      </w:r>
      <w:r w:rsidRPr="005B1B91">
        <w:rPr>
          <w:sz w:val="24"/>
          <w:szCs w:val="24"/>
        </w:rPr>
        <w:t>426-ФЗ аттестации рабочих мест будут действительны в течение пяти лет со дня ее проведения, за исключением случаев возникновения обстоятельств для проведения внеплановой специальной оценки условий труда. Работодатель вправе будет использовать результаты этой аттестации (</w:t>
      </w:r>
      <w:hyperlink r:id="rId39" w:history="1">
        <w:r w:rsidR="00EF5FF4" w:rsidRPr="005B1B91">
          <w:rPr>
            <w:sz w:val="24"/>
            <w:szCs w:val="24"/>
          </w:rPr>
          <w:t>ч.4 ст.</w:t>
        </w:r>
        <w:r w:rsidRPr="005B1B91">
          <w:rPr>
            <w:sz w:val="24"/>
            <w:szCs w:val="24"/>
          </w:rPr>
          <w:t>27</w:t>
        </w:r>
      </w:hyperlink>
      <w:r w:rsidRPr="005B1B91">
        <w:rPr>
          <w:sz w:val="24"/>
          <w:szCs w:val="24"/>
        </w:rPr>
        <w:t xml:space="preserve"> данного Закона), как и провести специальную оценку условий труда досрочно до истечения срока действия имеющихся результатов аттестации рабочих мест.</w:t>
      </w:r>
    </w:p>
    <w:p w14:paraId="04CBFE4C" w14:textId="77777777" w:rsidR="002D6A4A" w:rsidRPr="005B1B91" w:rsidRDefault="002D6A4A" w:rsidP="00CD29CC">
      <w:pPr>
        <w:widowControl w:val="0"/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 w:rsidRPr="005B1B91">
        <w:rPr>
          <w:sz w:val="24"/>
          <w:szCs w:val="24"/>
        </w:rPr>
        <w:t xml:space="preserve">В соответствии со </w:t>
      </w:r>
      <w:hyperlink r:id="rId40" w:history="1">
        <w:r w:rsidR="00EF5FF4" w:rsidRPr="005B1B91">
          <w:rPr>
            <w:sz w:val="24"/>
            <w:szCs w:val="24"/>
          </w:rPr>
          <w:t>ст.</w:t>
        </w:r>
        <w:r w:rsidRPr="005B1B91">
          <w:rPr>
            <w:sz w:val="24"/>
            <w:szCs w:val="24"/>
          </w:rPr>
          <w:t>17</w:t>
        </w:r>
      </w:hyperlink>
      <w:r w:rsidR="00EF5FF4" w:rsidRPr="005B1B91">
        <w:rPr>
          <w:sz w:val="24"/>
          <w:szCs w:val="24"/>
        </w:rPr>
        <w:t xml:space="preserve"> Федерального закона N</w:t>
      </w:r>
      <w:r w:rsidRPr="005B1B91">
        <w:rPr>
          <w:sz w:val="24"/>
          <w:szCs w:val="24"/>
        </w:rPr>
        <w:t>426-ФЗ внеплановая специальная оценка условий труда должна проводиться в следующих случаях:</w:t>
      </w:r>
    </w:p>
    <w:p w14:paraId="20E768DA" w14:textId="77777777" w:rsidR="00534152" w:rsidRPr="005B1B91" w:rsidRDefault="00534152" w:rsidP="00534152">
      <w:pPr>
        <w:widowControl w:val="0"/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 w:rsidRPr="005B1B91">
        <w:rPr>
          <w:sz w:val="24"/>
          <w:szCs w:val="24"/>
        </w:rPr>
        <w:t>- при наличии мотивированных предложений первичных профсоюзных организаций о проведении внеплановой специальной оценки условий труда;</w:t>
      </w:r>
    </w:p>
    <w:p w14:paraId="68AE325C" w14:textId="77777777" w:rsidR="002D6A4A" w:rsidRPr="005B1B91" w:rsidRDefault="002D6A4A" w:rsidP="00CD29CC">
      <w:pPr>
        <w:widowControl w:val="0"/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 w:rsidRPr="005B1B91">
        <w:rPr>
          <w:sz w:val="24"/>
          <w:szCs w:val="24"/>
        </w:rPr>
        <w:t>- при вводе в эксплуатацию вновь организованных рабочих мест;</w:t>
      </w:r>
    </w:p>
    <w:p w14:paraId="7DCED1FA" w14:textId="77777777" w:rsidR="002D6A4A" w:rsidRPr="005B1B91" w:rsidRDefault="002D6A4A" w:rsidP="00CD29CC">
      <w:pPr>
        <w:widowControl w:val="0"/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 w:rsidRPr="005B1B91">
        <w:rPr>
          <w:sz w:val="24"/>
          <w:szCs w:val="24"/>
        </w:rPr>
        <w:t>- при получении работодателем предписания государственного инспектора труда о ее проведении в связи с выявленными в ходе проверки нарушениями требований настоящего Закона;</w:t>
      </w:r>
    </w:p>
    <w:p w14:paraId="025A6CDE" w14:textId="77777777" w:rsidR="002D6A4A" w:rsidRPr="005B1B91" w:rsidRDefault="002D6A4A" w:rsidP="00CD29CC">
      <w:pPr>
        <w:widowControl w:val="0"/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 w:rsidRPr="005B1B91">
        <w:rPr>
          <w:sz w:val="24"/>
          <w:szCs w:val="24"/>
        </w:rPr>
        <w:t>- при изменении технологического процесса, замене производственного оборудования, которые способны оказать влияние на уровень воздействия вредных и (или) опасных производственных факторов на работников;</w:t>
      </w:r>
    </w:p>
    <w:p w14:paraId="620F3CAA" w14:textId="77777777" w:rsidR="002D6A4A" w:rsidRPr="005B1B91" w:rsidRDefault="002D6A4A" w:rsidP="00CD29CC">
      <w:pPr>
        <w:widowControl w:val="0"/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 w:rsidRPr="005B1B91">
        <w:rPr>
          <w:sz w:val="24"/>
          <w:szCs w:val="24"/>
        </w:rPr>
        <w:t>- при изменении со</w:t>
      </w:r>
      <w:r w:rsidR="007F13CB">
        <w:rPr>
          <w:sz w:val="24"/>
          <w:szCs w:val="24"/>
        </w:rPr>
        <w:t>става применяемых материалов или</w:t>
      </w:r>
      <w:r w:rsidRPr="005B1B91">
        <w:rPr>
          <w:sz w:val="24"/>
          <w:szCs w:val="24"/>
        </w:rPr>
        <w:t xml:space="preserve"> сырья, способных оказать влияние на</w:t>
      </w:r>
      <w:r w:rsidR="007F13CB">
        <w:rPr>
          <w:sz w:val="24"/>
          <w:szCs w:val="24"/>
        </w:rPr>
        <w:t xml:space="preserve"> уровень воздействия вредных или</w:t>
      </w:r>
      <w:r w:rsidRPr="005B1B91">
        <w:rPr>
          <w:sz w:val="24"/>
          <w:szCs w:val="24"/>
        </w:rPr>
        <w:t xml:space="preserve"> опасных производственных факторов на работников;</w:t>
      </w:r>
    </w:p>
    <w:p w14:paraId="7D97328D" w14:textId="77777777" w:rsidR="002D6A4A" w:rsidRPr="005B1B91" w:rsidRDefault="002D6A4A" w:rsidP="00CD29CC">
      <w:pPr>
        <w:widowControl w:val="0"/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 w:rsidRPr="005B1B91">
        <w:rPr>
          <w:sz w:val="24"/>
          <w:szCs w:val="24"/>
        </w:rPr>
        <w:t>- при изменении применяемых средств индивидуальной и коллективной защиты, способных оказать влияние на</w:t>
      </w:r>
      <w:r w:rsidR="00344EB2">
        <w:rPr>
          <w:sz w:val="24"/>
          <w:szCs w:val="24"/>
        </w:rPr>
        <w:t xml:space="preserve"> уровень воздействия вредных или</w:t>
      </w:r>
      <w:r w:rsidRPr="005B1B91">
        <w:rPr>
          <w:sz w:val="24"/>
          <w:szCs w:val="24"/>
        </w:rPr>
        <w:t xml:space="preserve"> опасных производственных факторов на работников;</w:t>
      </w:r>
    </w:p>
    <w:p w14:paraId="2C7B588A" w14:textId="77777777" w:rsidR="002D6A4A" w:rsidRPr="005B1B91" w:rsidRDefault="002D6A4A" w:rsidP="00CD29CC">
      <w:pPr>
        <w:widowControl w:val="0"/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 w:rsidRPr="005B1B91">
        <w:rPr>
          <w:sz w:val="24"/>
          <w:szCs w:val="24"/>
        </w:rPr>
        <w:t>- при нес</w:t>
      </w:r>
      <w:r w:rsidR="00344EB2">
        <w:rPr>
          <w:sz w:val="24"/>
          <w:szCs w:val="24"/>
        </w:rPr>
        <w:t>частном случае на производстве</w:t>
      </w:r>
      <w:r w:rsidRPr="005B1B91">
        <w:rPr>
          <w:sz w:val="24"/>
          <w:szCs w:val="24"/>
        </w:rPr>
        <w:t>, или выявлении профессионального заболевания, причинами которых явилось возд</w:t>
      </w:r>
      <w:r w:rsidR="007F13CB">
        <w:rPr>
          <w:sz w:val="24"/>
          <w:szCs w:val="24"/>
        </w:rPr>
        <w:t xml:space="preserve">ействие на работника вредных или </w:t>
      </w:r>
      <w:r w:rsidRPr="005B1B91">
        <w:rPr>
          <w:sz w:val="24"/>
          <w:szCs w:val="24"/>
        </w:rPr>
        <w:t>оп</w:t>
      </w:r>
      <w:r w:rsidR="00534152" w:rsidRPr="005B1B91">
        <w:rPr>
          <w:sz w:val="24"/>
          <w:szCs w:val="24"/>
        </w:rPr>
        <w:t>асных производственных факторов.</w:t>
      </w:r>
    </w:p>
    <w:p w14:paraId="13006FCA" w14:textId="77777777" w:rsidR="003E6B19" w:rsidRPr="00344EB2" w:rsidRDefault="002D6A4A" w:rsidP="00344EB2">
      <w:pPr>
        <w:widowControl w:val="0"/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 w:rsidRPr="005B1B91">
        <w:rPr>
          <w:sz w:val="24"/>
          <w:szCs w:val="24"/>
        </w:rPr>
        <w:t>Внеплановая проверка проводится на соответствующих рабочих местах в течение шести месяцев со дня наступления указанных случаев.</w:t>
      </w:r>
    </w:p>
    <w:p w14:paraId="12CD6111" w14:textId="77777777" w:rsidR="00EB4656" w:rsidRPr="005B1B91" w:rsidRDefault="00EB4656" w:rsidP="00E544C5">
      <w:pPr>
        <w:widowControl w:val="0"/>
        <w:numPr>
          <w:ilvl w:val="0"/>
          <w:numId w:val="2"/>
        </w:numPr>
        <w:tabs>
          <w:tab w:val="clear" w:pos="720"/>
        </w:tabs>
        <w:autoSpaceDE w:val="0"/>
        <w:autoSpaceDN w:val="0"/>
        <w:adjustRightInd w:val="0"/>
        <w:ind w:left="0" w:firstLine="0"/>
        <w:jc w:val="center"/>
        <w:outlineLvl w:val="1"/>
        <w:rPr>
          <w:b/>
          <w:caps/>
          <w:sz w:val="24"/>
          <w:szCs w:val="24"/>
        </w:rPr>
      </w:pPr>
      <w:r w:rsidRPr="005B1B91">
        <w:rPr>
          <w:b/>
          <w:caps/>
          <w:sz w:val="24"/>
          <w:szCs w:val="24"/>
        </w:rPr>
        <w:lastRenderedPageBreak/>
        <w:t>О независимости и контроле</w:t>
      </w:r>
    </w:p>
    <w:p w14:paraId="6C1183FE" w14:textId="77777777" w:rsidR="00EB4656" w:rsidRPr="005B1B91" w:rsidRDefault="00EB4656" w:rsidP="00EB4656">
      <w:pPr>
        <w:widowControl w:val="0"/>
        <w:autoSpaceDE w:val="0"/>
        <w:autoSpaceDN w:val="0"/>
        <w:adjustRightInd w:val="0"/>
        <w:ind w:left="360"/>
        <w:jc w:val="center"/>
        <w:outlineLvl w:val="1"/>
        <w:rPr>
          <w:b/>
          <w:caps/>
          <w:sz w:val="24"/>
          <w:szCs w:val="24"/>
        </w:rPr>
      </w:pPr>
    </w:p>
    <w:p w14:paraId="770197AA" w14:textId="77777777" w:rsidR="00EB4656" w:rsidRPr="005B1B91" w:rsidRDefault="00EB4656" w:rsidP="00EB4656">
      <w:pPr>
        <w:widowControl w:val="0"/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 w:rsidRPr="005B1B91">
        <w:rPr>
          <w:sz w:val="24"/>
          <w:szCs w:val="24"/>
        </w:rPr>
        <w:t xml:space="preserve">Заметим, что Минтруд </w:t>
      </w:r>
      <w:r w:rsidR="00AA639F" w:rsidRPr="005B1B91">
        <w:rPr>
          <w:sz w:val="24"/>
          <w:szCs w:val="24"/>
        </w:rPr>
        <w:t xml:space="preserve">РФ </w:t>
      </w:r>
      <w:r w:rsidRPr="005B1B91">
        <w:rPr>
          <w:sz w:val="24"/>
          <w:szCs w:val="24"/>
        </w:rPr>
        <w:t>будет формировать и вести реестр организаций и экспертов, проводящих специальную оценку условий труда, который будет размещаться на его сайте для бесплатного ознакомления всеми заинтересованными лицами (</w:t>
      </w:r>
      <w:hyperlink r:id="rId41" w:history="1">
        <w:r w:rsidRPr="005B1B91">
          <w:rPr>
            <w:sz w:val="24"/>
            <w:szCs w:val="24"/>
          </w:rPr>
          <w:t>ст.21</w:t>
        </w:r>
      </w:hyperlink>
      <w:r w:rsidRPr="005B1B91">
        <w:rPr>
          <w:sz w:val="24"/>
          <w:szCs w:val="24"/>
        </w:rPr>
        <w:t xml:space="preserve"> Федерального закона N426-ФЗ).</w:t>
      </w:r>
    </w:p>
    <w:p w14:paraId="13244048" w14:textId="77777777" w:rsidR="00EB4656" w:rsidRPr="00EB4656" w:rsidRDefault="00EB4656" w:rsidP="00EB4656">
      <w:pPr>
        <w:widowControl w:val="0"/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 w:rsidRPr="005B1B91">
        <w:rPr>
          <w:sz w:val="24"/>
          <w:szCs w:val="24"/>
        </w:rPr>
        <w:t>Организации и эксперты, проводящие оценку условий труда, должны быть независимы (</w:t>
      </w:r>
      <w:hyperlink r:id="rId42" w:history="1">
        <w:r w:rsidRPr="005B1B91">
          <w:rPr>
            <w:sz w:val="24"/>
            <w:szCs w:val="24"/>
          </w:rPr>
          <w:t>ст.22</w:t>
        </w:r>
      </w:hyperlink>
      <w:r w:rsidRPr="005B1B91">
        <w:rPr>
          <w:sz w:val="24"/>
          <w:szCs w:val="24"/>
        </w:rPr>
        <w:t xml:space="preserve"> Федерального закона N426-ФЗ). Так, она не может проводиться организациями, руководители и иные должностные лица которых состоят в близком родстве или свойстве (родители, супруги, дети, братья, сестры, а также братья, сестры, родители, дети супругов и супруги детей) с учредителями (участниками) юридических лиц (работодателей</w:t>
      </w:r>
      <w:r w:rsidRPr="00EB4656">
        <w:rPr>
          <w:sz w:val="24"/>
          <w:szCs w:val="24"/>
        </w:rPr>
        <w:t>), на рабочих местах которых она проводится, должностными лицами таких организаций, несущими ответственность за организацию и проведение специальной оценки условий труда.</w:t>
      </w:r>
    </w:p>
    <w:p w14:paraId="70C2D6CE" w14:textId="77777777" w:rsidR="00EB4656" w:rsidRDefault="00EB4656" w:rsidP="00EB4656">
      <w:pPr>
        <w:widowControl w:val="0"/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 w:rsidRPr="00EB4656">
        <w:rPr>
          <w:sz w:val="24"/>
          <w:szCs w:val="24"/>
        </w:rPr>
        <w:t>Контролировать соблюдение требований Федерального закона N426-ФЗ будет Роструд и техническая инспекция труда профсоюзов</w:t>
      </w:r>
      <w:r w:rsidR="00BB1A3F">
        <w:rPr>
          <w:sz w:val="24"/>
          <w:szCs w:val="24"/>
        </w:rPr>
        <w:t xml:space="preserve"> </w:t>
      </w:r>
      <w:r w:rsidRPr="00EB4656">
        <w:rPr>
          <w:sz w:val="24"/>
          <w:szCs w:val="24"/>
        </w:rPr>
        <w:t>(</w:t>
      </w:r>
      <w:hyperlink r:id="rId43" w:history="1">
        <w:r w:rsidRPr="00EB4656">
          <w:rPr>
            <w:sz w:val="24"/>
            <w:szCs w:val="24"/>
          </w:rPr>
          <w:t>ст.25</w:t>
        </w:r>
      </w:hyperlink>
      <w:r w:rsidR="00BB1A3F">
        <w:rPr>
          <w:sz w:val="24"/>
          <w:szCs w:val="24"/>
        </w:rPr>
        <w:t xml:space="preserve"> данного Закона, схема №3)</w:t>
      </w:r>
      <w:r w:rsidRPr="00EB4656">
        <w:rPr>
          <w:sz w:val="24"/>
          <w:szCs w:val="24"/>
        </w:rPr>
        <w:t>.</w:t>
      </w:r>
      <w:bookmarkStart w:id="5" w:name="Par100"/>
      <w:bookmarkEnd w:id="5"/>
    </w:p>
    <w:p w14:paraId="7DB79611" w14:textId="77777777" w:rsidR="00BB1A3F" w:rsidRPr="00BB1A3F" w:rsidRDefault="00BB1A3F" w:rsidP="00BB1A3F">
      <w:pPr>
        <w:widowControl w:val="0"/>
        <w:autoSpaceDE w:val="0"/>
        <w:autoSpaceDN w:val="0"/>
        <w:adjustRightInd w:val="0"/>
        <w:ind w:firstLine="540"/>
        <w:jc w:val="right"/>
        <w:rPr>
          <w:b/>
          <w:sz w:val="20"/>
        </w:rPr>
      </w:pPr>
      <w:r w:rsidRPr="00BB1A3F">
        <w:rPr>
          <w:b/>
          <w:sz w:val="20"/>
        </w:rPr>
        <w:t>Схема №3</w:t>
      </w:r>
      <w:r>
        <w:rPr>
          <w:b/>
          <w:sz w:val="20"/>
        </w:rPr>
        <w:t>.</w:t>
      </w:r>
    </w:p>
    <w:p w14:paraId="0705067C" w14:textId="77777777" w:rsidR="00EB4656" w:rsidRDefault="00BB1A3F" w:rsidP="00BB1A3F">
      <w:pPr>
        <w:widowControl w:val="0"/>
        <w:autoSpaceDE w:val="0"/>
        <w:autoSpaceDN w:val="0"/>
        <w:adjustRightInd w:val="0"/>
        <w:jc w:val="both"/>
        <w:rPr>
          <w:sz w:val="24"/>
          <w:szCs w:val="24"/>
        </w:rPr>
      </w:pPr>
      <w:r w:rsidRPr="005C072F">
        <w:rPr>
          <w:sz w:val="24"/>
          <w:szCs w:val="24"/>
        </w:rPr>
        <w:object w:dxaOrig="7158" w:dyaOrig="5401" w14:anchorId="49CF97B3">
          <v:shape id="_x0000_i1025" type="#_x0000_t75" style="width:485.75pt;height:368.6pt" o:ole="">
            <v:imagedata r:id="rId44" o:title=""/>
          </v:shape>
          <o:OLEObject Type="Embed" ProgID="PowerPoint.Slide.8" ShapeID="_x0000_i1025" DrawAspect="Content" ObjectID="_1672206442" r:id="rId45"/>
        </w:object>
      </w:r>
    </w:p>
    <w:p w14:paraId="66D683B5" w14:textId="77777777" w:rsidR="00BB1A3F" w:rsidRPr="00BB1A3F" w:rsidRDefault="00BB1A3F" w:rsidP="00BB1A3F">
      <w:pPr>
        <w:widowControl w:val="0"/>
        <w:autoSpaceDE w:val="0"/>
        <w:autoSpaceDN w:val="0"/>
        <w:adjustRightInd w:val="0"/>
        <w:ind w:firstLine="720"/>
        <w:outlineLvl w:val="1"/>
        <w:rPr>
          <w:b/>
          <w:caps/>
          <w:sz w:val="24"/>
          <w:szCs w:val="24"/>
        </w:rPr>
      </w:pPr>
      <w:r>
        <w:rPr>
          <w:b/>
          <w:caps/>
          <w:sz w:val="24"/>
          <w:szCs w:val="24"/>
        </w:rPr>
        <w:t xml:space="preserve">3.1. </w:t>
      </w:r>
      <w:r w:rsidR="005967D9" w:rsidRPr="00BB1A3F">
        <w:rPr>
          <w:b/>
          <w:sz w:val="24"/>
          <w:szCs w:val="24"/>
        </w:rPr>
        <w:t>Ответственность</w:t>
      </w:r>
      <w:r w:rsidR="001D639B">
        <w:rPr>
          <w:b/>
          <w:sz w:val="24"/>
          <w:szCs w:val="24"/>
        </w:rPr>
        <w:t xml:space="preserve"> работодателя</w:t>
      </w:r>
      <w:r>
        <w:rPr>
          <w:b/>
          <w:sz w:val="24"/>
          <w:szCs w:val="24"/>
        </w:rPr>
        <w:t>.</w:t>
      </w:r>
    </w:p>
    <w:p w14:paraId="4E87AD97" w14:textId="77777777" w:rsidR="005967D9" w:rsidRPr="00BB1A3F" w:rsidRDefault="005967D9" w:rsidP="004C20DA">
      <w:pPr>
        <w:widowControl w:val="0"/>
        <w:autoSpaceDE w:val="0"/>
        <w:autoSpaceDN w:val="0"/>
        <w:adjustRightInd w:val="0"/>
        <w:ind w:firstLine="720"/>
        <w:jc w:val="both"/>
        <w:rPr>
          <w:sz w:val="24"/>
          <w:szCs w:val="24"/>
        </w:rPr>
      </w:pPr>
      <w:r w:rsidRPr="006C6B44">
        <w:rPr>
          <w:sz w:val="24"/>
          <w:szCs w:val="24"/>
        </w:rPr>
        <w:t xml:space="preserve">Согласно </w:t>
      </w:r>
      <w:hyperlink r:id="rId46" w:history="1">
        <w:r w:rsidR="006C6B44">
          <w:rPr>
            <w:sz w:val="24"/>
            <w:szCs w:val="24"/>
          </w:rPr>
          <w:t>ч.2 новой ст.</w:t>
        </w:r>
        <w:r w:rsidRPr="006C6B44">
          <w:rPr>
            <w:sz w:val="24"/>
            <w:szCs w:val="24"/>
          </w:rPr>
          <w:t>5.27.1</w:t>
        </w:r>
      </w:hyperlink>
      <w:r w:rsidRPr="006C6B44">
        <w:rPr>
          <w:sz w:val="24"/>
          <w:szCs w:val="24"/>
        </w:rPr>
        <w:t xml:space="preserve"> КоАП РФ, вступающей в силу с 01.01.2015</w:t>
      </w:r>
      <w:r w:rsidR="00AB2F3C">
        <w:rPr>
          <w:sz w:val="24"/>
          <w:szCs w:val="24"/>
        </w:rPr>
        <w:t>г.</w:t>
      </w:r>
      <w:r w:rsidRPr="006C6B44">
        <w:rPr>
          <w:sz w:val="24"/>
          <w:szCs w:val="24"/>
        </w:rPr>
        <w:t>, нарушение работодателем установленного порядка проведения специальной оценки условий труда на рабочих местах или ее не</w:t>
      </w:r>
      <w:r w:rsidR="00AB2F3C">
        <w:rPr>
          <w:sz w:val="24"/>
          <w:szCs w:val="24"/>
        </w:rPr>
        <w:t xml:space="preserve"> </w:t>
      </w:r>
      <w:r w:rsidRPr="006C6B44">
        <w:rPr>
          <w:sz w:val="24"/>
          <w:szCs w:val="24"/>
        </w:rPr>
        <w:t>проведение влечет предупреждение или наложение штрафа на должностных лиц и предпринимателей в размере от 5000 до 10 000 руб., на юридических лиц - от 60 000 до 80 000 руб. (</w:t>
      </w:r>
      <w:hyperlink r:id="rId47" w:history="1">
        <w:r w:rsidR="006C6B44" w:rsidRPr="00BB1A3F">
          <w:rPr>
            <w:sz w:val="24"/>
            <w:szCs w:val="24"/>
          </w:rPr>
          <w:t>ст.</w:t>
        </w:r>
        <w:r w:rsidRPr="00BB1A3F">
          <w:rPr>
            <w:sz w:val="24"/>
            <w:szCs w:val="24"/>
          </w:rPr>
          <w:t>11</w:t>
        </w:r>
      </w:hyperlink>
      <w:r w:rsidRPr="00BB1A3F">
        <w:rPr>
          <w:sz w:val="24"/>
          <w:szCs w:val="24"/>
        </w:rPr>
        <w:t xml:space="preserve">, </w:t>
      </w:r>
      <w:hyperlink r:id="rId48" w:history="1">
        <w:r w:rsidR="006C6B44" w:rsidRPr="00BB1A3F">
          <w:rPr>
            <w:sz w:val="24"/>
            <w:szCs w:val="24"/>
          </w:rPr>
          <w:t>ч.2 ст.</w:t>
        </w:r>
        <w:r w:rsidRPr="00BB1A3F">
          <w:rPr>
            <w:sz w:val="24"/>
            <w:szCs w:val="24"/>
          </w:rPr>
          <w:t>15</w:t>
        </w:r>
      </w:hyperlink>
      <w:r w:rsidRPr="00BB1A3F">
        <w:rPr>
          <w:sz w:val="24"/>
          <w:szCs w:val="24"/>
        </w:rPr>
        <w:t xml:space="preserve"> Федерального закона N 421-ФЗ).</w:t>
      </w:r>
    </w:p>
    <w:p w14:paraId="461B56D7" w14:textId="77777777" w:rsidR="00BB1A3F" w:rsidRPr="00BB1A3F" w:rsidRDefault="005967D9" w:rsidP="00BB1A3F">
      <w:pPr>
        <w:widowControl w:val="0"/>
        <w:autoSpaceDE w:val="0"/>
        <w:autoSpaceDN w:val="0"/>
        <w:adjustRightInd w:val="0"/>
        <w:ind w:firstLine="720"/>
        <w:jc w:val="both"/>
        <w:rPr>
          <w:sz w:val="24"/>
          <w:szCs w:val="24"/>
        </w:rPr>
      </w:pPr>
      <w:r w:rsidRPr="00BB1A3F">
        <w:rPr>
          <w:sz w:val="24"/>
          <w:szCs w:val="24"/>
        </w:rPr>
        <w:t xml:space="preserve">В соответствии с изменениями, вносимыми в </w:t>
      </w:r>
      <w:hyperlink r:id="rId49" w:history="1">
        <w:r w:rsidR="006C6B44" w:rsidRPr="00BB1A3F">
          <w:rPr>
            <w:sz w:val="24"/>
            <w:szCs w:val="24"/>
          </w:rPr>
          <w:t>ч.1 ст.</w:t>
        </w:r>
        <w:r w:rsidRPr="00BB1A3F">
          <w:rPr>
            <w:sz w:val="24"/>
            <w:szCs w:val="24"/>
          </w:rPr>
          <w:t>4.5</w:t>
        </w:r>
      </w:hyperlink>
      <w:r w:rsidRPr="00BB1A3F">
        <w:rPr>
          <w:sz w:val="24"/>
          <w:szCs w:val="24"/>
        </w:rPr>
        <w:t xml:space="preserve"> КоАП РФ, срок исковой давности за нарушение трудового законодательства с 01.01.2015</w:t>
      </w:r>
      <w:r w:rsidR="006C6B44" w:rsidRPr="00BB1A3F">
        <w:rPr>
          <w:sz w:val="24"/>
          <w:szCs w:val="24"/>
        </w:rPr>
        <w:t>г.</w:t>
      </w:r>
      <w:r w:rsidRPr="00BB1A3F">
        <w:rPr>
          <w:sz w:val="24"/>
          <w:szCs w:val="24"/>
        </w:rPr>
        <w:t xml:space="preserve"> будет составлять один год (сейчас - два месяца).</w:t>
      </w:r>
      <w:bookmarkStart w:id="6" w:name="Par105"/>
      <w:bookmarkEnd w:id="6"/>
    </w:p>
    <w:p w14:paraId="21DF5FE8" w14:textId="77777777" w:rsidR="005967D9" w:rsidRPr="00BB1A3F" w:rsidRDefault="005967D9" w:rsidP="00BB1A3F">
      <w:pPr>
        <w:widowControl w:val="0"/>
        <w:autoSpaceDE w:val="0"/>
        <w:autoSpaceDN w:val="0"/>
        <w:adjustRightInd w:val="0"/>
        <w:ind w:firstLine="720"/>
        <w:jc w:val="both"/>
        <w:rPr>
          <w:sz w:val="24"/>
          <w:szCs w:val="24"/>
        </w:rPr>
      </w:pPr>
      <w:r w:rsidRPr="00BB1A3F">
        <w:rPr>
          <w:sz w:val="24"/>
          <w:szCs w:val="24"/>
        </w:rPr>
        <w:t>Смягчена ответственность за нарушения</w:t>
      </w:r>
      <w:r w:rsidR="00BB1A3F" w:rsidRPr="00BB1A3F">
        <w:rPr>
          <w:sz w:val="24"/>
          <w:szCs w:val="24"/>
        </w:rPr>
        <w:t xml:space="preserve"> </w:t>
      </w:r>
      <w:r w:rsidRPr="00BB1A3F">
        <w:rPr>
          <w:sz w:val="24"/>
          <w:szCs w:val="24"/>
        </w:rPr>
        <w:t>при подаче сведений в ПФР</w:t>
      </w:r>
      <w:r w:rsidR="00BB1A3F" w:rsidRPr="00BB1A3F">
        <w:rPr>
          <w:sz w:val="24"/>
          <w:szCs w:val="24"/>
        </w:rPr>
        <w:t xml:space="preserve">. </w:t>
      </w:r>
      <w:r w:rsidRPr="00BB1A3F">
        <w:rPr>
          <w:sz w:val="24"/>
          <w:szCs w:val="24"/>
        </w:rPr>
        <w:t xml:space="preserve">Согласно изменениям, внесенным в </w:t>
      </w:r>
      <w:hyperlink r:id="rId50" w:history="1">
        <w:r w:rsidRPr="00BB1A3F">
          <w:rPr>
            <w:sz w:val="24"/>
            <w:szCs w:val="24"/>
          </w:rPr>
          <w:t>ч. 3 ст. 17</w:t>
        </w:r>
      </w:hyperlink>
      <w:r w:rsidRPr="00BB1A3F">
        <w:rPr>
          <w:sz w:val="24"/>
          <w:szCs w:val="24"/>
        </w:rPr>
        <w:t xml:space="preserve"> Федерального закона N 27-ФЗ </w:t>
      </w:r>
      <w:hyperlink w:anchor="Par110" w:history="1">
        <w:r w:rsidRPr="00BB1A3F">
          <w:rPr>
            <w:sz w:val="24"/>
            <w:szCs w:val="24"/>
          </w:rPr>
          <w:t>&lt;5&gt;</w:t>
        </w:r>
      </w:hyperlink>
      <w:r w:rsidRPr="00BB1A3F">
        <w:rPr>
          <w:sz w:val="24"/>
          <w:szCs w:val="24"/>
        </w:rPr>
        <w:t xml:space="preserve">, вступившим в силу с </w:t>
      </w:r>
      <w:r w:rsidRPr="00BB1A3F">
        <w:rPr>
          <w:sz w:val="24"/>
          <w:szCs w:val="24"/>
        </w:rPr>
        <w:lastRenderedPageBreak/>
        <w:t>01.01.2014, с 10 до 5% снижен размер штрафа за непредставление в установленные сроки необходимых сведений для осуществления индивидуального (персонифицированного) учета в системе ОПС либо представление страхователем неполных и (или) недостоверных сведений о застрахованных лицах (</w:t>
      </w:r>
      <w:hyperlink r:id="rId51" w:history="1">
        <w:r w:rsidRPr="00BB1A3F">
          <w:rPr>
            <w:sz w:val="24"/>
            <w:szCs w:val="24"/>
          </w:rPr>
          <w:t>ст. 4</w:t>
        </w:r>
      </w:hyperlink>
      <w:r w:rsidRPr="00BB1A3F">
        <w:rPr>
          <w:sz w:val="24"/>
          <w:szCs w:val="24"/>
        </w:rPr>
        <w:t xml:space="preserve"> Федерального закона N 421-ФЗ).</w:t>
      </w:r>
    </w:p>
    <w:p w14:paraId="116F0D0B" w14:textId="77777777" w:rsidR="00BB1A3F" w:rsidRDefault="005967D9" w:rsidP="00BB1A3F">
      <w:pPr>
        <w:widowControl w:val="0"/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 w:rsidRPr="00BB1A3F">
        <w:rPr>
          <w:sz w:val="24"/>
          <w:szCs w:val="24"/>
        </w:rPr>
        <w:t xml:space="preserve">При этом уточняется, что 5% начисляется от суммы страховых взносов, рассчитанной к уплате в ПФР за последние три месяца отчетного периода. В прежней редакции данной </w:t>
      </w:r>
      <w:hyperlink r:id="rId52" w:history="1">
        <w:r w:rsidRPr="00BB1A3F">
          <w:rPr>
            <w:sz w:val="24"/>
            <w:szCs w:val="24"/>
          </w:rPr>
          <w:t>нормы</w:t>
        </w:r>
      </w:hyperlink>
      <w:r w:rsidRPr="00BB1A3F">
        <w:rPr>
          <w:sz w:val="24"/>
          <w:szCs w:val="24"/>
        </w:rPr>
        <w:t xml:space="preserve"> было указано, что взыскиваются 10% платежей в ПФР, подлежащих уплате соответственно за отчетный период и за истекший календарный год.</w:t>
      </w:r>
      <w:bookmarkStart w:id="7" w:name="Par114"/>
      <w:bookmarkStart w:id="8" w:name="Par138"/>
      <w:bookmarkEnd w:id="7"/>
      <w:bookmarkEnd w:id="8"/>
    </w:p>
    <w:p w14:paraId="6C541697" w14:textId="77777777" w:rsidR="005967D9" w:rsidRPr="005C072F" w:rsidRDefault="005967D9" w:rsidP="00CD29CC">
      <w:pPr>
        <w:widowControl w:val="0"/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 w:rsidRPr="005C072F">
        <w:rPr>
          <w:sz w:val="24"/>
          <w:szCs w:val="24"/>
        </w:rPr>
        <w:t>Ужесточена ответственность и за другие нарушения, не названные выше, например:</w:t>
      </w:r>
    </w:p>
    <w:p w14:paraId="70F39683" w14:textId="77777777" w:rsidR="005967D9" w:rsidRPr="00BB1A3F" w:rsidRDefault="005967D9" w:rsidP="00CD29CC">
      <w:pPr>
        <w:widowControl w:val="0"/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 w:rsidRPr="005C072F">
        <w:rPr>
          <w:sz w:val="24"/>
          <w:szCs w:val="24"/>
        </w:rPr>
        <w:t xml:space="preserve">- за нарушение трудового </w:t>
      </w:r>
      <w:r w:rsidRPr="00BB1A3F">
        <w:rPr>
          <w:sz w:val="24"/>
          <w:szCs w:val="24"/>
        </w:rPr>
        <w:t>законодательства и иных нормативных правовых актов, содержащих нормы трудового права (</w:t>
      </w:r>
      <w:hyperlink r:id="rId53" w:history="1">
        <w:r w:rsidRPr="00BB1A3F">
          <w:rPr>
            <w:sz w:val="24"/>
            <w:szCs w:val="24"/>
          </w:rPr>
          <w:t>ч. 1</w:t>
        </w:r>
      </w:hyperlink>
      <w:r w:rsidRPr="00BB1A3F">
        <w:rPr>
          <w:sz w:val="24"/>
          <w:szCs w:val="24"/>
        </w:rPr>
        <w:t xml:space="preserve">, </w:t>
      </w:r>
      <w:hyperlink r:id="rId54" w:history="1">
        <w:r w:rsidRPr="00BB1A3F">
          <w:rPr>
            <w:sz w:val="24"/>
            <w:szCs w:val="24"/>
          </w:rPr>
          <w:t>4 ст. 5.27</w:t>
        </w:r>
      </w:hyperlink>
      <w:r w:rsidRPr="00BB1A3F">
        <w:rPr>
          <w:sz w:val="24"/>
          <w:szCs w:val="24"/>
        </w:rPr>
        <w:t xml:space="preserve"> КоАП РФ);</w:t>
      </w:r>
    </w:p>
    <w:p w14:paraId="4BE222F0" w14:textId="77777777" w:rsidR="00BB1A3F" w:rsidRDefault="005967D9" w:rsidP="00BB1A3F">
      <w:pPr>
        <w:widowControl w:val="0"/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 w:rsidRPr="00BB1A3F">
        <w:rPr>
          <w:sz w:val="24"/>
          <w:szCs w:val="24"/>
        </w:rPr>
        <w:t>- за допуск работника к исполнению им трудовых обязанностей без прохождения в установленном порядке обучения и проверки знаний требований охраны труда, а также обязательных предварительных (при поступлении на работу) и периодических (в течение трудовой деятельности) медицинских осмотров, обязательных медицинских осмотров в начале рабочего дня (смены), обязательных психиатрических освидетельствований или при наличии медицинских противопоказаний (</w:t>
      </w:r>
      <w:hyperlink r:id="rId55" w:history="1">
        <w:r w:rsidRPr="00BB1A3F">
          <w:rPr>
            <w:sz w:val="24"/>
            <w:szCs w:val="24"/>
          </w:rPr>
          <w:t>ч. 3 ст. 5.27.1</w:t>
        </w:r>
      </w:hyperlink>
      <w:r w:rsidRPr="00BB1A3F">
        <w:rPr>
          <w:sz w:val="24"/>
          <w:szCs w:val="24"/>
        </w:rPr>
        <w:t xml:space="preserve"> КоАП РФ).</w:t>
      </w:r>
      <w:bookmarkStart w:id="9" w:name="Par94"/>
      <w:bookmarkStart w:id="10" w:name="Par144"/>
      <w:bookmarkEnd w:id="9"/>
      <w:bookmarkEnd w:id="10"/>
    </w:p>
    <w:p w14:paraId="3D633B10" w14:textId="77777777" w:rsidR="00BB1A3F" w:rsidRDefault="00BB1A3F" w:rsidP="00BB1A3F">
      <w:pPr>
        <w:widowControl w:val="0"/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</w:p>
    <w:p w14:paraId="22DDA18B" w14:textId="77777777" w:rsidR="00BB1A3F" w:rsidRDefault="00BB1A3F" w:rsidP="00BB1A3F">
      <w:pPr>
        <w:widowControl w:val="0"/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</w:p>
    <w:p w14:paraId="2B8B04F9" w14:textId="77777777" w:rsidR="00BB1A3F" w:rsidRDefault="00BB1A3F" w:rsidP="00BB1A3F">
      <w:pPr>
        <w:widowControl w:val="0"/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</w:p>
    <w:p w14:paraId="0F4A9622" w14:textId="77777777" w:rsidR="00BB1A3F" w:rsidRDefault="00BB1A3F" w:rsidP="00BB1A3F">
      <w:pPr>
        <w:widowControl w:val="0"/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</w:p>
    <w:p w14:paraId="3B6E4961" w14:textId="77777777" w:rsidR="00BB1A3F" w:rsidRDefault="00BB1A3F" w:rsidP="00BB1A3F">
      <w:pPr>
        <w:widowControl w:val="0"/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</w:p>
    <w:p w14:paraId="1101DC77" w14:textId="77777777" w:rsidR="00BB1A3F" w:rsidRDefault="00BB1A3F" w:rsidP="00BB1A3F">
      <w:pPr>
        <w:widowControl w:val="0"/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</w:p>
    <w:p w14:paraId="0F738CFC" w14:textId="77777777" w:rsidR="00BB1A3F" w:rsidRDefault="00BB1A3F" w:rsidP="00BB1A3F">
      <w:pPr>
        <w:widowControl w:val="0"/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</w:p>
    <w:p w14:paraId="5EF46B86" w14:textId="77777777" w:rsidR="00BB1A3F" w:rsidRDefault="00BB1A3F" w:rsidP="00BB1A3F">
      <w:pPr>
        <w:widowControl w:val="0"/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</w:p>
    <w:p w14:paraId="61CDD48F" w14:textId="77777777" w:rsidR="00BB1A3F" w:rsidRDefault="00BB1A3F" w:rsidP="00BB1A3F">
      <w:pPr>
        <w:widowControl w:val="0"/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</w:p>
    <w:p w14:paraId="30606CD5" w14:textId="77777777" w:rsidR="00BB1A3F" w:rsidRDefault="00BB1A3F" w:rsidP="00BB1A3F">
      <w:pPr>
        <w:widowControl w:val="0"/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</w:p>
    <w:p w14:paraId="7E3BFD05" w14:textId="77777777" w:rsidR="00BB1A3F" w:rsidRDefault="00BB1A3F" w:rsidP="00BB1A3F">
      <w:pPr>
        <w:widowControl w:val="0"/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</w:p>
    <w:p w14:paraId="5E669A42" w14:textId="77777777" w:rsidR="00BB1A3F" w:rsidRDefault="00BB1A3F" w:rsidP="00BB1A3F">
      <w:pPr>
        <w:widowControl w:val="0"/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</w:p>
    <w:p w14:paraId="2138B01E" w14:textId="77777777" w:rsidR="00BB1A3F" w:rsidRDefault="00BB1A3F" w:rsidP="00BB1A3F">
      <w:pPr>
        <w:widowControl w:val="0"/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</w:p>
    <w:p w14:paraId="16C93615" w14:textId="77777777" w:rsidR="00BB1A3F" w:rsidRDefault="00BB1A3F" w:rsidP="00BB1A3F">
      <w:pPr>
        <w:widowControl w:val="0"/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</w:p>
    <w:p w14:paraId="402C8C89" w14:textId="77777777" w:rsidR="00BB1A3F" w:rsidRDefault="00BB1A3F" w:rsidP="00BB1A3F">
      <w:pPr>
        <w:widowControl w:val="0"/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</w:p>
    <w:p w14:paraId="0818337F" w14:textId="77777777" w:rsidR="00BB1A3F" w:rsidRDefault="00BB1A3F" w:rsidP="00BB1A3F">
      <w:pPr>
        <w:widowControl w:val="0"/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</w:p>
    <w:p w14:paraId="237C4CCE" w14:textId="77777777" w:rsidR="00BB1A3F" w:rsidRDefault="00BB1A3F" w:rsidP="00BB1A3F">
      <w:pPr>
        <w:widowControl w:val="0"/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</w:p>
    <w:p w14:paraId="729B411E" w14:textId="77777777" w:rsidR="00BB1A3F" w:rsidRDefault="00BB1A3F" w:rsidP="00BB1A3F">
      <w:pPr>
        <w:widowControl w:val="0"/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</w:p>
    <w:p w14:paraId="491E0446" w14:textId="77777777" w:rsidR="00BB1A3F" w:rsidRDefault="00BB1A3F" w:rsidP="00BB1A3F">
      <w:pPr>
        <w:widowControl w:val="0"/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</w:p>
    <w:p w14:paraId="1F96CC52" w14:textId="77777777" w:rsidR="00BB1A3F" w:rsidRDefault="00BB1A3F" w:rsidP="00BB1A3F">
      <w:pPr>
        <w:widowControl w:val="0"/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</w:p>
    <w:p w14:paraId="772925ED" w14:textId="77777777" w:rsidR="00BB1A3F" w:rsidRDefault="00BB1A3F" w:rsidP="00BB1A3F">
      <w:pPr>
        <w:widowControl w:val="0"/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</w:p>
    <w:p w14:paraId="00A0E186" w14:textId="77777777" w:rsidR="00BB1A3F" w:rsidRDefault="00BB1A3F" w:rsidP="00BB1A3F">
      <w:pPr>
        <w:widowControl w:val="0"/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</w:p>
    <w:p w14:paraId="36F87EDD" w14:textId="77777777" w:rsidR="00BB1A3F" w:rsidRDefault="00BB1A3F" w:rsidP="00BB1A3F">
      <w:pPr>
        <w:widowControl w:val="0"/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</w:p>
    <w:p w14:paraId="7627AC11" w14:textId="77777777" w:rsidR="00BB1A3F" w:rsidRDefault="00BB1A3F" w:rsidP="00BB1A3F">
      <w:pPr>
        <w:widowControl w:val="0"/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</w:p>
    <w:p w14:paraId="6B00EDED" w14:textId="77777777" w:rsidR="00BB1A3F" w:rsidRDefault="00BB1A3F" w:rsidP="00BB1A3F">
      <w:pPr>
        <w:widowControl w:val="0"/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</w:p>
    <w:p w14:paraId="1DB490B7" w14:textId="77777777" w:rsidR="00BB1A3F" w:rsidRDefault="00BB1A3F" w:rsidP="00BB1A3F">
      <w:pPr>
        <w:widowControl w:val="0"/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</w:p>
    <w:p w14:paraId="33207A73" w14:textId="77777777" w:rsidR="00BB1A3F" w:rsidRDefault="00BB1A3F" w:rsidP="00BB1A3F">
      <w:pPr>
        <w:widowControl w:val="0"/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</w:p>
    <w:p w14:paraId="00064993" w14:textId="77777777" w:rsidR="00BB1A3F" w:rsidRDefault="00BB1A3F" w:rsidP="00BB1A3F">
      <w:pPr>
        <w:widowControl w:val="0"/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</w:p>
    <w:p w14:paraId="0C413DEF" w14:textId="77777777" w:rsidR="00BB1A3F" w:rsidRDefault="00BB1A3F" w:rsidP="00BB1A3F">
      <w:pPr>
        <w:widowControl w:val="0"/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</w:p>
    <w:p w14:paraId="3DF1AFC6" w14:textId="77777777" w:rsidR="00BB1A3F" w:rsidRDefault="00BB1A3F" w:rsidP="00BB1A3F">
      <w:pPr>
        <w:widowControl w:val="0"/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</w:p>
    <w:p w14:paraId="7BF11E07" w14:textId="77777777" w:rsidR="00BB1A3F" w:rsidRDefault="00BB1A3F" w:rsidP="00BB1A3F">
      <w:pPr>
        <w:widowControl w:val="0"/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</w:p>
    <w:p w14:paraId="6C19FE22" w14:textId="77777777" w:rsidR="00BB1A3F" w:rsidRDefault="00BB1A3F" w:rsidP="00BB1A3F">
      <w:pPr>
        <w:widowControl w:val="0"/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</w:p>
    <w:p w14:paraId="3C37477A" w14:textId="77777777" w:rsidR="00BB1A3F" w:rsidRDefault="00BB1A3F" w:rsidP="00BB1A3F">
      <w:pPr>
        <w:widowControl w:val="0"/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</w:p>
    <w:p w14:paraId="2FBDE72B" w14:textId="77777777" w:rsidR="00BB1A3F" w:rsidRDefault="00BB1A3F" w:rsidP="00BB1A3F">
      <w:pPr>
        <w:widowControl w:val="0"/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</w:p>
    <w:p w14:paraId="235A19EA" w14:textId="77777777" w:rsidR="00BB1A3F" w:rsidRDefault="00BB1A3F" w:rsidP="00BB1A3F">
      <w:pPr>
        <w:widowControl w:val="0"/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</w:p>
    <w:p w14:paraId="52A0EFD0" w14:textId="77777777" w:rsidR="00BB1A3F" w:rsidRDefault="00BB1A3F" w:rsidP="00BB1A3F">
      <w:pPr>
        <w:widowControl w:val="0"/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</w:p>
    <w:p w14:paraId="031CD52F" w14:textId="77777777" w:rsidR="00BB1A3F" w:rsidRDefault="00BB1A3F" w:rsidP="00BB1A3F">
      <w:pPr>
        <w:widowControl w:val="0"/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</w:p>
    <w:p w14:paraId="042B1EA8" w14:textId="77777777" w:rsidR="002D6A4A" w:rsidRPr="00BB1A3F" w:rsidRDefault="00F87F9F" w:rsidP="00C24B8F">
      <w:pPr>
        <w:widowControl w:val="0"/>
        <w:autoSpaceDE w:val="0"/>
        <w:autoSpaceDN w:val="0"/>
        <w:adjustRightInd w:val="0"/>
        <w:jc w:val="center"/>
        <w:rPr>
          <w:caps/>
          <w:sz w:val="24"/>
          <w:szCs w:val="24"/>
        </w:rPr>
      </w:pPr>
      <w:r w:rsidRPr="00BB1A3F">
        <w:rPr>
          <w:b/>
          <w:caps/>
          <w:sz w:val="24"/>
          <w:szCs w:val="24"/>
        </w:rPr>
        <w:lastRenderedPageBreak/>
        <w:t>4</w:t>
      </w:r>
      <w:r w:rsidR="005967D9" w:rsidRPr="00BB1A3F">
        <w:rPr>
          <w:b/>
          <w:caps/>
          <w:sz w:val="24"/>
          <w:szCs w:val="24"/>
        </w:rPr>
        <w:t xml:space="preserve">. </w:t>
      </w:r>
      <w:r w:rsidRPr="00BB1A3F">
        <w:rPr>
          <w:b/>
          <w:caps/>
          <w:sz w:val="24"/>
          <w:szCs w:val="24"/>
        </w:rPr>
        <w:t>Изменения в норм</w:t>
      </w:r>
      <w:r w:rsidR="00C24B8F">
        <w:rPr>
          <w:b/>
          <w:caps/>
          <w:sz w:val="24"/>
          <w:szCs w:val="24"/>
        </w:rPr>
        <w:t xml:space="preserve">ативно-правовых актах в связи с </w:t>
      </w:r>
      <w:r w:rsidRPr="00BB1A3F">
        <w:rPr>
          <w:b/>
          <w:caps/>
          <w:sz w:val="24"/>
          <w:szCs w:val="24"/>
        </w:rPr>
        <w:t>введением специальной оценки</w:t>
      </w:r>
      <w:r w:rsidR="002D6A4A" w:rsidRPr="00BB1A3F">
        <w:rPr>
          <w:b/>
          <w:caps/>
          <w:sz w:val="24"/>
          <w:szCs w:val="24"/>
        </w:rPr>
        <w:t xml:space="preserve"> условий труда</w:t>
      </w:r>
    </w:p>
    <w:p w14:paraId="0543B774" w14:textId="77777777" w:rsidR="002D6A4A" w:rsidRPr="00B64095" w:rsidRDefault="002D6A4A" w:rsidP="00CD29CC">
      <w:pPr>
        <w:widowControl w:val="0"/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 w:rsidRPr="005C072F">
        <w:rPr>
          <w:sz w:val="24"/>
          <w:szCs w:val="24"/>
        </w:rPr>
        <w:t xml:space="preserve">В связи с </w:t>
      </w:r>
      <w:r w:rsidRPr="00B64095">
        <w:rPr>
          <w:sz w:val="24"/>
          <w:szCs w:val="24"/>
        </w:rPr>
        <w:t xml:space="preserve">введением специальной оценки условий труда в Трудовом кодексе термин "аттестация рабочих мест по условиям труда" заменяется на термин "специальная оценка условий труда", уточняются отдельные положения </w:t>
      </w:r>
      <w:hyperlink r:id="rId56" w:history="1">
        <w:r w:rsidRPr="00B64095">
          <w:rPr>
            <w:sz w:val="24"/>
            <w:szCs w:val="24"/>
          </w:rPr>
          <w:t>разд. X</w:t>
        </w:r>
      </w:hyperlink>
      <w:r w:rsidRPr="00B64095">
        <w:rPr>
          <w:sz w:val="24"/>
          <w:szCs w:val="24"/>
        </w:rPr>
        <w:t xml:space="preserve"> "Охрана труда" (</w:t>
      </w:r>
      <w:hyperlink r:id="rId57" w:history="1">
        <w:r w:rsidRPr="00B64095">
          <w:rPr>
            <w:sz w:val="24"/>
            <w:szCs w:val="24"/>
          </w:rPr>
          <w:t>ст. 12</w:t>
        </w:r>
      </w:hyperlink>
      <w:r w:rsidRPr="00B64095">
        <w:rPr>
          <w:sz w:val="24"/>
          <w:szCs w:val="24"/>
        </w:rPr>
        <w:t xml:space="preserve"> Федерального закона N 421-ФЗ), а также некоторые моменты, касающиеся работников, занятых на вредных и (или) опасных условий труда, в частности:</w:t>
      </w:r>
    </w:p>
    <w:p w14:paraId="11E18BE4" w14:textId="77777777" w:rsidR="002D6A4A" w:rsidRPr="00B64095" w:rsidRDefault="002D6A4A" w:rsidP="00CD29CC">
      <w:pPr>
        <w:widowControl w:val="0"/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 w:rsidRPr="00B64095">
        <w:rPr>
          <w:sz w:val="24"/>
          <w:szCs w:val="24"/>
        </w:rPr>
        <w:t>- установления сокращенной продолжительности рабочего времени (</w:t>
      </w:r>
      <w:hyperlink r:id="rId58" w:history="1">
        <w:r w:rsidRPr="00B64095">
          <w:rPr>
            <w:sz w:val="24"/>
            <w:szCs w:val="24"/>
          </w:rPr>
          <w:t>ст. 92</w:t>
        </w:r>
      </w:hyperlink>
      <w:r w:rsidRPr="00B64095">
        <w:rPr>
          <w:sz w:val="24"/>
          <w:szCs w:val="24"/>
        </w:rPr>
        <w:t xml:space="preserve"> ТК РФ);</w:t>
      </w:r>
    </w:p>
    <w:p w14:paraId="14C05B3D" w14:textId="77777777" w:rsidR="002D6A4A" w:rsidRPr="00B64095" w:rsidRDefault="002D6A4A" w:rsidP="00CD29CC">
      <w:pPr>
        <w:widowControl w:val="0"/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 w:rsidRPr="00B64095">
        <w:rPr>
          <w:sz w:val="24"/>
          <w:szCs w:val="24"/>
        </w:rPr>
        <w:t>- продолжительности ежедневной смены (</w:t>
      </w:r>
      <w:hyperlink r:id="rId59" w:history="1">
        <w:r w:rsidRPr="00B64095">
          <w:rPr>
            <w:sz w:val="24"/>
            <w:szCs w:val="24"/>
          </w:rPr>
          <w:t>ст. 94</w:t>
        </w:r>
      </w:hyperlink>
      <w:r w:rsidRPr="00B64095">
        <w:rPr>
          <w:sz w:val="24"/>
          <w:szCs w:val="24"/>
        </w:rPr>
        <w:t xml:space="preserve"> ТК РФ);</w:t>
      </w:r>
    </w:p>
    <w:p w14:paraId="3278E297" w14:textId="77777777" w:rsidR="002D6A4A" w:rsidRPr="00B64095" w:rsidRDefault="002D6A4A" w:rsidP="00CD29CC">
      <w:pPr>
        <w:widowControl w:val="0"/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 w:rsidRPr="00B64095">
        <w:rPr>
          <w:sz w:val="24"/>
          <w:szCs w:val="24"/>
        </w:rPr>
        <w:t>- суммированного учета рабочего времени (</w:t>
      </w:r>
      <w:hyperlink r:id="rId60" w:history="1">
        <w:r w:rsidRPr="00B64095">
          <w:rPr>
            <w:sz w:val="24"/>
            <w:szCs w:val="24"/>
          </w:rPr>
          <w:t>ст. 104</w:t>
        </w:r>
      </w:hyperlink>
      <w:r w:rsidRPr="00B64095">
        <w:rPr>
          <w:sz w:val="24"/>
          <w:szCs w:val="24"/>
        </w:rPr>
        <w:t xml:space="preserve"> ТК РФ);</w:t>
      </w:r>
    </w:p>
    <w:p w14:paraId="629993DE" w14:textId="77777777" w:rsidR="002D6A4A" w:rsidRPr="00B64095" w:rsidRDefault="002D6A4A" w:rsidP="00CD29CC">
      <w:pPr>
        <w:widowControl w:val="0"/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 w:rsidRPr="00B64095">
        <w:rPr>
          <w:sz w:val="24"/>
          <w:szCs w:val="24"/>
        </w:rPr>
        <w:t>- ежегодного дополнительного оплачиваемого отпуска (</w:t>
      </w:r>
      <w:hyperlink r:id="rId61" w:history="1">
        <w:r w:rsidRPr="00B64095">
          <w:rPr>
            <w:sz w:val="24"/>
            <w:szCs w:val="24"/>
          </w:rPr>
          <w:t>ст. 117</w:t>
        </w:r>
      </w:hyperlink>
      <w:r w:rsidRPr="00B64095">
        <w:rPr>
          <w:sz w:val="24"/>
          <w:szCs w:val="24"/>
        </w:rPr>
        <w:t xml:space="preserve"> ТК РФ);</w:t>
      </w:r>
    </w:p>
    <w:p w14:paraId="38CAA3C2" w14:textId="77777777" w:rsidR="002D6A4A" w:rsidRPr="00B64095" w:rsidRDefault="002D6A4A" w:rsidP="00CD29CC">
      <w:pPr>
        <w:widowControl w:val="0"/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 w:rsidRPr="00B64095">
        <w:rPr>
          <w:sz w:val="24"/>
          <w:szCs w:val="24"/>
        </w:rPr>
        <w:t>- оплаты труда (</w:t>
      </w:r>
      <w:hyperlink r:id="rId62" w:history="1">
        <w:r w:rsidRPr="00B64095">
          <w:rPr>
            <w:sz w:val="24"/>
            <w:szCs w:val="24"/>
          </w:rPr>
          <w:t>ст. 147</w:t>
        </w:r>
      </w:hyperlink>
      <w:r w:rsidRPr="00B64095">
        <w:rPr>
          <w:sz w:val="24"/>
          <w:szCs w:val="24"/>
        </w:rPr>
        <w:t xml:space="preserve"> ТК РФ).</w:t>
      </w:r>
    </w:p>
    <w:p w14:paraId="50F929D5" w14:textId="77777777" w:rsidR="002D6A4A" w:rsidRDefault="002D6A4A" w:rsidP="00CD29CC">
      <w:pPr>
        <w:widowControl w:val="0"/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 w:rsidRPr="00B64095">
        <w:rPr>
          <w:sz w:val="24"/>
          <w:szCs w:val="24"/>
        </w:rPr>
        <w:t xml:space="preserve">При этом согласно </w:t>
      </w:r>
      <w:hyperlink r:id="rId63" w:history="1">
        <w:r w:rsidRPr="00B64095">
          <w:rPr>
            <w:sz w:val="24"/>
            <w:szCs w:val="24"/>
          </w:rPr>
          <w:t>ч. 3 ст. 15</w:t>
        </w:r>
      </w:hyperlink>
      <w:r w:rsidRPr="00B64095">
        <w:rPr>
          <w:sz w:val="24"/>
          <w:szCs w:val="24"/>
        </w:rPr>
        <w:t xml:space="preserve"> Федерального закона N 421-ФЗ при реализации в отношении таких работников компенсационных мер, направленных на ослабление негативного воздействия на их здоровье вредных и (или) опасных факторов производственной среды и трудового процесса с учетом новых положений Трудового </w:t>
      </w:r>
      <w:hyperlink r:id="rId64" w:history="1">
        <w:r w:rsidRPr="00B64095">
          <w:rPr>
            <w:sz w:val="24"/>
            <w:szCs w:val="24"/>
          </w:rPr>
          <w:t>кодекса</w:t>
        </w:r>
      </w:hyperlink>
      <w:r w:rsidRPr="00B64095">
        <w:rPr>
          <w:sz w:val="24"/>
          <w:szCs w:val="24"/>
        </w:rPr>
        <w:t xml:space="preserve">, порядок и условия их осуществления </w:t>
      </w:r>
      <w:r w:rsidRPr="00EF08C4">
        <w:rPr>
          <w:sz w:val="24"/>
          <w:szCs w:val="24"/>
          <w:u w:val="single"/>
        </w:rPr>
        <w:t>не могут быть ухудшены, а размеры - снижены</w:t>
      </w:r>
      <w:r w:rsidRPr="00B64095">
        <w:rPr>
          <w:sz w:val="24"/>
          <w:szCs w:val="24"/>
        </w:rPr>
        <w:t xml:space="preserve"> по сравнению с теми, которые были на день вступления в силу Федерального закона N 421-ФЗ, при условии сохранения соответствующих</w:t>
      </w:r>
      <w:r w:rsidRPr="005C072F">
        <w:rPr>
          <w:sz w:val="24"/>
          <w:szCs w:val="24"/>
        </w:rPr>
        <w:t xml:space="preserve"> условий труда на рабочем месте, явившихся основанием для назначения реализуемых компенсационных мер.</w:t>
      </w:r>
    </w:p>
    <w:p w14:paraId="01C6C0DA" w14:textId="77777777" w:rsidR="00BB1A3F" w:rsidRDefault="00BB1A3F" w:rsidP="00CD29CC">
      <w:pPr>
        <w:widowControl w:val="0"/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</w:p>
    <w:p w14:paraId="40E110F6" w14:textId="77777777" w:rsidR="00BB1A3F" w:rsidRPr="00EB4656" w:rsidRDefault="00BB1A3F" w:rsidP="00BB1A3F">
      <w:pPr>
        <w:widowControl w:val="0"/>
        <w:autoSpaceDE w:val="0"/>
        <w:autoSpaceDN w:val="0"/>
        <w:adjustRightInd w:val="0"/>
        <w:ind w:firstLine="720"/>
        <w:jc w:val="both"/>
        <w:outlineLvl w:val="0"/>
        <w:rPr>
          <w:b/>
          <w:sz w:val="24"/>
          <w:szCs w:val="24"/>
        </w:rPr>
      </w:pPr>
      <w:r>
        <w:rPr>
          <w:b/>
          <w:sz w:val="24"/>
          <w:szCs w:val="24"/>
        </w:rPr>
        <w:t>4.1</w:t>
      </w:r>
      <w:r w:rsidRPr="00EB4656">
        <w:rPr>
          <w:b/>
          <w:sz w:val="24"/>
          <w:szCs w:val="24"/>
        </w:rPr>
        <w:t>. Допущение сотрудника к работе без ведома работодателя</w:t>
      </w:r>
    </w:p>
    <w:p w14:paraId="155475D4" w14:textId="77777777" w:rsidR="00BB1A3F" w:rsidRPr="00EB4656" w:rsidRDefault="00BB1A3F" w:rsidP="00BB1A3F">
      <w:pPr>
        <w:widowControl w:val="0"/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 w:rsidRPr="00EB4656">
        <w:rPr>
          <w:sz w:val="24"/>
          <w:szCs w:val="24"/>
        </w:rPr>
        <w:t xml:space="preserve">Новой </w:t>
      </w:r>
      <w:hyperlink r:id="rId65" w:history="1">
        <w:r>
          <w:rPr>
            <w:sz w:val="24"/>
            <w:szCs w:val="24"/>
          </w:rPr>
          <w:t>ч.4 ст.</w:t>
        </w:r>
        <w:r w:rsidRPr="00EB4656">
          <w:rPr>
            <w:sz w:val="24"/>
            <w:szCs w:val="24"/>
          </w:rPr>
          <w:t>16</w:t>
        </w:r>
      </w:hyperlink>
      <w:r w:rsidRPr="00EB4656">
        <w:rPr>
          <w:sz w:val="24"/>
          <w:szCs w:val="24"/>
        </w:rPr>
        <w:t xml:space="preserve"> ТК РФ установлен запрет на фактическое допущение работника к работе без ведома или поручения работодателя либо уполномоченного на это представителя (</w:t>
      </w:r>
      <w:hyperlink r:id="rId66" w:history="1">
        <w:r w:rsidRPr="00EB4656">
          <w:rPr>
            <w:sz w:val="24"/>
            <w:szCs w:val="24"/>
          </w:rPr>
          <w:t>ст. 12</w:t>
        </w:r>
      </w:hyperlink>
      <w:r w:rsidRPr="00EB4656">
        <w:rPr>
          <w:sz w:val="24"/>
          <w:szCs w:val="24"/>
        </w:rPr>
        <w:t xml:space="preserve"> Федерального закона N 421-ФЗ).</w:t>
      </w:r>
    </w:p>
    <w:p w14:paraId="643902EE" w14:textId="77777777" w:rsidR="00BB1A3F" w:rsidRPr="00EB4656" w:rsidRDefault="00BB1A3F" w:rsidP="00BB1A3F">
      <w:pPr>
        <w:widowControl w:val="0"/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 w:rsidRPr="00EB4656">
        <w:rPr>
          <w:sz w:val="24"/>
          <w:szCs w:val="24"/>
        </w:rPr>
        <w:t xml:space="preserve">Если это произошло и работодатель или его уполномоченный представитель отказываются признать отношения с таким работником (заключить с лицом, фактически допущенным к работе, трудовой договор), работодатель обязан оплатить такому физическому лицу фактически отработанное им время (выполненную работу) (новая </w:t>
      </w:r>
      <w:hyperlink r:id="rId67" w:history="1">
        <w:r w:rsidRPr="00EB4656">
          <w:rPr>
            <w:sz w:val="24"/>
            <w:szCs w:val="24"/>
          </w:rPr>
          <w:t>ст. 67.1</w:t>
        </w:r>
      </w:hyperlink>
      <w:r w:rsidRPr="00EB4656">
        <w:rPr>
          <w:sz w:val="24"/>
          <w:szCs w:val="24"/>
        </w:rPr>
        <w:t xml:space="preserve"> ТК РФ).</w:t>
      </w:r>
    </w:p>
    <w:p w14:paraId="7A325826" w14:textId="77777777" w:rsidR="00BB1A3F" w:rsidRPr="00EB4656" w:rsidRDefault="00BB1A3F" w:rsidP="00BB1A3F">
      <w:pPr>
        <w:widowControl w:val="0"/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 w:rsidRPr="00EB4656">
        <w:rPr>
          <w:sz w:val="24"/>
          <w:szCs w:val="24"/>
        </w:rPr>
        <w:t>В свою очередь, работник, фактически допустивший работника к работе, не будучи уполномоченным на это работодателем, привлекается к ответственности, в том числе материальной, в порядке, установленном ТК РФ и иными федеральными законами.</w:t>
      </w:r>
    </w:p>
    <w:p w14:paraId="786C9506" w14:textId="77777777" w:rsidR="00BB1A3F" w:rsidRPr="00EB4656" w:rsidRDefault="00BB1A3F" w:rsidP="00BB1A3F">
      <w:pPr>
        <w:widowControl w:val="0"/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 w:rsidRPr="00EB4656">
        <w:rPr>
          <w:sz w:val="24"/>
          <w:szCs w:val="24"/>
        </w:rPr>
        <w:t xml:space="preserve">Так, согласно новой редакции </w:t>
      </w:r>
      <w:hyperlink r:id="rId68" w:history="1">
        <w:r w:rsidRPr="00EB4656">
          <w:rPr>
            <w:sz w:val="24"/>
            <w:szCs w:val="24"/>
          </w:rPr>
          <w:t>ч. 2 ст. 5.27</w:t>
        </w:r>
      </w:hyperlink>
      <w:r w:rsidRPr="00EB4656">
        <w:rPr>
          <w:sz w:val="24"/>
          <w:szCs w:val="24"/>
        </w:rPr>
        <w:t xml:space="preserve"> КоАП РФ за это правонарушение предусмотрен штраф для граждан в размере от 3000 до 5000 руб., для должностных лиц - в размере от 10 000 до 20 000 руб.</w:t>
      </w:r>
    </w:p>
    <w:p w14:paraId="789E04AE" w14:textId="77777777" w:rsidR="00BB1A3F" w:rsidRPr="00EB4656" w:rsidRDefault="00BB1A3F" w:rsidP="00BB1A3F">
      <w:pPr>
        <w:widowControl w:val="0"/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 w:rsidRPr="00EB4656">
        <w:rPr>
          <w:sz w:val="24"/>
          <w:szCs w:val="24"/>
        </w:rPr>
        <w:t>Повторное нарушение грозит гражданам штрафом в размере от 5000 руб., должностным лицам - дисквалификацией на срок от одного года до трех лет, предпринимателям - штрафом в размере от 30 000 до 40 000 руб., юридическим лицам - штрафом в размере от 100 000 до 200 000 руб. (</w:t>
      </w:r>
      <w:hyperlink r:id="rId69" w:history="1">
        <w:r w:rsidRPr="00EB4656">
          <w:rPr>
            <w:sz w:val="24"/>
            <w:szCs w:val="24"/>
          </w:rPr>
          <w:t>ч. 5 ст. 5.27</w:t>
        </w:r>
      </w:hyperlink>
      <w:r w:rsidRPr="00EB4656">
        <w:rPr>
          <w:sz w:val="24"/>
          <w:szCs w:val="24"/>
        </w:rPr>
        <w:t xml:space="preserve"> КоАП РФ).</w:t>
      </w:r>
    </w:p>
    <w:p w14:paraId="61269101" w14:textId="77777777" w:rsidR="00BB1A3F" w:rsidRDefault="00BB1A3F" w:rsidP="00BB1A3F">
      <w:pPr>
        <w:widowControl w:val="0"/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</w:p>
    <w:p w14:paraId="1F95AEB4" w14:textId="77777777" w:rsidR="00BB1A3F" w:rsidRPr="00EB4656" w:rsidRDefault="00BB1A3F" w:rsidP="00BB1A3F">
      <w:pPr>
        <w:widowControl w:val="0"/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>
        <w:rPr>
          <w:b/>
          <w:sz w:val="24"/>
          <w:szCs w:val="24"/>
        </w:rPr>
        <w:t>4.2</w:t>
      </w:r>
      <w:r w:rsidRPr="00EB4656">
        <w:rPr>
          <w:b/>
          <w:sz w:val="24"/>
          <w:szCs w:val="24"/>
        </w:rPr>
        <w:t>.</w:t>
      </w:r>
      <w:r w:rsidRPr="005C072F">
        <w:rPr>
          <w:b/>
          <w:sz w:val="24"/>
          <w:szCs w:val="24"/>
        </w:rPr>
        <w:t xml:space="preserve"> Переквалификация гражданско-правового договора в трудовой договор</w:t>
      </w:r>
    </w:p>
    <w:p w14:paraId="4C5BF2FA" w14:textId="77777777" w:rsidR="00BB1A3F" w:rsidRPr="00EB4656" w:rsidRDefault="00BB1A3F" w:rsidP="00BB1A3F">
      <w:pPr>
        <w:widowControl w:val="0"/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 w:rsidRPr="00EB4656">
        <w:rPr>
          <w:sz w:val="24"/>
          <w:szCs w:val="24"/>
        </w:rPr>
        <w:t xml:space="preserve">Расширены случаи признания отношений, возникших на основании гражданско-правового договора, трудовыми отношениями. Ранее это мог сделать только суд (прежняя редакция </w:t>
      </w:r>
      <w:hyperlink r:id="rId70" w:history="1">
        <w:r w:rsidRPr="00EB4656">
          <w:rPr>
            <w:sz w:val="24"/>
            <w:szCs w:val="24"/>
          </w:rPr>
          <w:t>ч. 4 ст. 11</w:t>
        </w:r>
      </w:hyperlink>
      <w:r w:rsidRPr="00EB4656">
        <w:rPr>
          <w:sz w:val="24"/>
          <w:szCs w:val="24"/>
        </w:rPr>
        <w:t xml:space="preserve"> ТК РФ). Согласно внесенным изменениям порядок признания таких отношений устанавливается Трудовым </w:t>
      </w:r>
      <w:hyperlink r:id="rId71" w:history="1">
        <w:r w:rsidRPr="00EB4656">
          <w:rPr>
            <w:sz w:val="24"/>
            <w:szCs w:val="24"/>
          </w:rPr>
          <w:t>кодексом</w:t>
        </w:r>
      </w:hyperlink>
      <w:r w:rsidRPr="00EB4656">
        <w:rPr>
          <w:sz w:val="24"/>
          <w:szCs w:val="24"/>
        </w:rPr>
        <w:t xml:space="preserve"> и другими федеральными законами (</w:t>
      </w:r>
      <w:hyperlink r:id="rId72" w:history="1">
        <w:r w:rsidRPr="00EB4656">
          <w:rPr>
            <w:sz w:val="24"/>
            <w:szCs w:val="24"/>
          </w:rPr>
          <w:t>ст. 12</w:t>
        </w:r>
      </w:hyperlink>
      <w:r w:rsidRPr="00EB4656">
        <w:rPr>
          <w:sz w:val="24"/>
          <w:szCs w:val="24"/>
        </w:rPr>
        <w:t xml:space="preserve"> Федерального закона N 421-ФЗ).</w:t>
      </w:r>
    </w:p>
    <w:p w14:paraId="7E853483" w14:textId="77777777" w:rsidR="00BB1A3F" w:rsidRPr="00EB4656" w:rsidRDefault="00BB1A3F" w:rsidP="00BB1A3F">
      <w:pPr>
        <w:widowControl w:val="0"/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 w:rsidRPr="00EB4656">
        <w:rPr>
          <w:sz w:val="24"/>
          <w:szCs w:val="24"/>
        </w:rPr>
        <w:t xml:space="preserve">Так, в новой </w:t>
      </w:r>
      <w:hyperlink r:id="rId73" w:history="1">
        <w:r w:rsidRPr="00EB4656">
          <w:rPr>
            <w:sz w:val="24"/>
            <w:szCs w:val="24"/>
          </w:rPr>
          <w:t>ч. 2 ст. 15</w:t>
        </w:r>
      </w:hyperlink>
      <w:r w:rsidRPr="00EB4656">
        <w:rPr>
          <w:sz w:val="24"/>
          <w:szCs w:val="24"/>
        </w:rPr>
        <w:t xml:space="preserve"> ТК РФ прямо сказано, что заключение гражданско-правовых договоров, фактически регулирующих трудовые отношения между работником и работодателем, не допускается.</w:t>
      </w:r>
    </w:p>
    <w:p w14:paraId="573C81AC" w14:textId="77777777" w:rsidR="00BB1A3F" w:rsidRPr="00EB4656" w:rsidRDefault="00BB1A3F" w:rsidP="00BB1A3F">
      <w:pPr>
        <w:widowControl w:val="0"/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 w:rsidRPr="00EB4656">
        <w:rPr>
          <w:sz w:val="24"/>
          <w:szCs w:val="24"/>
        </w:rPr>
        <w:t xml:space="preserve">Отношения, возникшие на основании гражданско-правового договора, в силу новой </w:t>
      </w:r>
      <w:hyperlink r:id="rId74" w:history="1">
        <w:r w:rsidRPr="00EB4656">
          <w:rPr>
            <w:sz w:val="24"/>
            <w:szCs w:val="24"/>
          </w:rPr>
          <w:t>ст. 19.1</w:t>
        </w:r>
      </w:hyperlink>
      <w:r w:rsidRPr="00EB4656">
        <w:rPr>
          <w:sz w:val="24"/>
          <w:szCs w:val="24"/>
        </w:rPr>
        <w:t xml:space="preserve"> ТК РФ могут быть признаны трудовыми:</w:t>
      </w:r>
    </w:p>
    <w:p w14:paraId="47477588" w14:textId="77777777" w:rsidR="00BB1A3F" w:rsidRPr="00EB4656" w:rsidRDefault="00BB1A3F" w:rsidP="00BB1A3F">
      <w:pPr>
        <w:widowControl w:val="0"/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 w:rsidRPr="00EB4656">
        <w:rPr>
          <w:sz w:val="24"/>
          <w:szCs w:val="24"/>
        </w:rPr>
        <w:t xml:space="preserve">- лицом, использующим личный труд и являющимся заказчиком по указанному договору, на основании письменного заявления физического лица, являющегося </w:t>
      </w:r>
      <w:r w:rsidRPr="00EB4656">
        <w:rPr>
          <w:sz w:val="24"/>
          <w:szCs w:val="24"/>
        </w:rPr>
        <w:lastRenderedPageBreak/>
        <w:t xml:space="preserve">исполнителем по этому договору, и (или) не обжалованного в суде в установленном порядке предписания государственного инспектора труда об устранении нарушения </w:t>
      </w:r>
      <w:hyperlink r:id="rId75" w:history="1">
        <w:r w:rsidRPr="00EB4656">
          <w:rPr>
            <w:sz w:val="24"/>
            <w:szCs w:val="24"/>
          </w:rPr>
          <w:t>ч. 2 ст. 15</w:t>
        </w:r>
      </w:hyperlink>
      <w:r w:rsidRPr="00EB4656">
        <w:rPr>
          <w:sz w:val="24"/>
          <w:szCs w:val="24"/>
        </w:rPr>
        <w:t xml:space="preserve"> ТК РФ;</w:t>
      </w:r>
    </w:p>
    <w:p w14:paraId="1B74B847" w14:textId="77777777" w:rsidR="00BB1A3F" w:rsidRPr="00EB4656" w:rsidRDefault="00BB1A3F" w:rsidP="00BB1A3F">
      <w:pPr>
        <w:widowControl w:val="0"/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 w:rsidRPr="00EB4656">
        <w:rPr>
          <w:sz w:val="24"/>
          <w:szCs w:val="24"/>
        </w:rPr>
        <w:t>- судом в случае, если физическое лицо, являющееся исполнителем по указанному договору, обратилось непосредственно в суд, или по материалам (документам), направленным государственной инспекцией труда, иным органам и лицам, обладающим необходимыми для этого полномочиями в соответствии с федеральными законами.</w:t>
      </w:r>
    </w:p>
    <w:p w14:paraId="67CE3569" w14:textId="77777777" w:rsidR="00BB1A3F" w:rsidRPr="00EB4656" w:rsidRDefault="00BB1A3F" w:rsidP="00BB1A3F">
      <w:pPr>
        <w:widowControl w:val="0"/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 w:rsidRPr="00EB4656">
        <w:rPr>
          <w:sz w:val="24"/>
          <w:szCs w:val="24"/>
        </w:rPr>
        <w:t>Соответственно, работодателю предоставили возможность добровольно признать спорные отношения трудовыми.</w:t>
      </w:r>
    </w:p>
    <w:p w14:paraId="6CE3F122" w14:textId="77777777" w:rsidR="00BB1A3F" w:rsidRPr="00EB4656" w:rsidRDefault="00BB1A3F" w:rsidP="00BB1A3F">
      <w:pPr>
        <w:widowControl w:val="0"/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 w:rsidRPr="00EB4656">
        <w:rPr>
          <w:sz w:val="24"/>
          <w:szCs w:val="24"/>
        </w:rPr>
        <w:t>Если отношения, возникшие на основании гражданско-правового договора, прекратились, они признаются трудовыми судом. Физическое лицо, являвшееся исполнителем по такому договору, вправе обратиться в суд за признанием этих отношений трудовыми отношениями в порядке и в сроки, которые установлены для рассмотрения индивидуальных трудовых споров.</w:t>
      </w:r>
    </w:p>
    <w:p w14:paraId="7FA68615" w14:textId="77777777" w:rsidR="00BB1A3F" w:rsidRPr="00EB4656" w:rsidRDefault="00BB1A3F" w:rsidP="00BB1A3F">
      <w:pPr>
        <w:widowControl w:val="0"/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 w:rsidRPr="00EB4656">
        <w:rPr>
          <w:sz w:val="24"/>
          <w:szCs w:val="24"/>
        </w:rPr>
        <w:t xml:space="preserve">Напомним, что в силу </w:t>
      </w:r>
      <w:hyperlink r:id="rId76" w:history="1">
        <w:r w:rsidRPr="00EB4656">
          <w:rPr>
            <w:sz w:val="24"/>
            <w:szCs w:val="24"/>
          </w:rPr>
          <w:t>ст. 392</w:t>
        </w:r>
      </w:hyperlink>
      <w:r w:rsidRPr="00EB4656">
        <w:rPr>
          <w:sz w:val="24"/>
          <w:szCs w:val="24"/>
        </w:rPr>
        <w:t xml:space="preserve"> ТК РФ работник имеет право обратиться в суд за разрешением индивидуального трудового спора в течение трех месяцев со дня, когда он узнал или должен был узнать о нарушении своего права.</w:t>
      </w:r>
    </w:p>
    <w:p w14:paraId="3272C0A7" w14:textId="77777777" w:rsidR="00BB1A3F" w:rsidRPr="00EB4656" w:rsidRDefault="00BB1A3F" w:rsidP="00BB1A3F">
      <w:pPr>
        <w:widowControl w:val="0"/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 w:rsidRPr="00EB4656">
        <w:rPr>
          <w:sz w:val="24"/>
          <w:szCs w:val="24"/>
        </w:rPr>
        <w:t>При этом нужно учитывать, что все неустранимые сомнения при рассмотрении судом споров о признании отношений, возникших на основании гражданско-правового договора, трудовыми отношениями будут толковаться в пользу наличия трудовых отношений.</w:t>
      </w:r>
    </w:p>
    <w:p w14:paraId="7755853B" w14:textId="77777777" w:rsidR="00BB1A3F" w:rsidRPr="00EB4656" w:rsidRDefault="00BB1A3F" w:rsidP="00BB1A3F">
      <w:pPr>
        <w:widowControl w:val="0"/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 w:rsidRPr="00EB4656">
        <w:rPr>
          <w:sz w:val="24"/>
          <w:szCs w:val="24"/>
        </w:rPr>
        <w:t>Если отношения, связанные с использованием личного труда, возникли на основании гражданско-правового договора, но впоследствии были признаны трудовыми, они считаются возникшими между работником и работодателем со дня фактического допущения физического лица, являющегося исполнителем по указанному договору, к исполнению предусмотренных этим договором обязанностей.</w:t>
      </w:r>
    </w:p>
    <w:p w14:paraId="26E51BFA" w14:textId="77777777" w:rsidR="00BB1A3F" w:rsidRPr="00EB4656" w:rsidRDefault="00BB1A3F" w:rsidP="00BB1A3F">
      <w:pPr>
        <w:widowControl w:val="0"/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 w:rsidRPr="00EB4656">
        <w:rPr>
          <w:sz w:val="24"/>
          <w:szCs w:val="24"/>
        </w:rPr>
        <w:t xml:space="preserve">Работодатель обязан оформить с таким работником трудовой договор в письменной форме не позднее трех рабочих дней со дня признания таких отношений трудовыми, если иное не установлено судом (новая редакция </w:t>
      </w:r>
      <w:hyperlink r:id="rId77" w:history="1">
        <w:r w:rsidRPr="00EB4656">
          <w:rPr>
            <w:sz w:val="24"/>
            <w:szCs w:val="24"/>
          </w:rPr>
          <w:t>ст. 67</w:t>
        </w:r>
      </w:hyperlink>
      <w:r w:rsidRPr="00EB4656">
        <w:rPr>
          <w:sz w:val="24"/>
          <w:szCs w:val="24"/>
        </w:rPr>
        <w:t xml:space="preserve"> ТК РФ).</w:t>
      </w:r>
    </w:p>
    <w:p w14:paraId="3E6EFCE5" w14:textId="77777777" w:rsidR="00BB1A3F" w:rsidRDefault="00BB1A3F" w:rsidP="00BB1A3F">
      <w:pPr>
        <w:widowControl w:val="0"/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 w:rsidRPr="00EB4656">
        <w:rPr>
          <w:sz w:val="24"/>
          <w:szCs w:val="24"/>
        </w:rPr>
        <w:t xml:space="preserve">Согласно новой редакции </w:t>
      </w:r>
      <w:hyperlink r:id="rId78" w:history="1">
        <w:r w:rsidRPr="00EB4656">
          <w:rPr>
            <w:sz w:val="24"/>
            <w:szCs w:val="24"/>
          </w:rPr>
          <w:t>ч. 3 ст. 5.27</w:t>
        </w:r>
      </w:hyperlink>
      <w:r w:rsidRPr="00EB4656">
        <w:rPr>
          <w:sz w:val="24"/>
          <w:szCs w:val="24"/>
        </w:rPr>
        <w:t xml:space="preserve"> КоАП РФ уклонение от оформления или ненадлежащее оформление трудового договора либо заключение гражданско-правового договора, фактически регулирующего трудовые отношения между работником и работодателем, грозит штрафом должностному лицу в размере от 10 000 до 20 000 руб., предпринимателю - от 5000 до 10 000 руб., юридическим лицам - от 50 000 до 100 000 руб. (</w:t>
      </w:r>
      <w:hyperlink r:id="rId79" w:history="1">
        <w:r w:rsidRPr="00EB4656">
          <w:rPr>
            <w:sz w:val="24"/>
            <w:szCs w:val="24"/>
          </w:rPr>
          <w:t>ст. 11</w:t>
        </w:r>
      </w:hyperlink>
      <w:r w:rsidRPr="00EB4656">
        <w:rPr>
          <w:sz w:val="24"/>
          <w:szCs w:val="24"/>
        </w:rPr>
        <w:t xml:space="preserve"> Федерального закона N 421-ФЗ). Повторное нарушение грозит должностным лицам дисквалификацией на срок от одного года до трех лет, предпринимателям - штрафом в размере от 30 000 до 40 000 руб., юридическим лицам - штрафом в размере от 100 000 до 200 000 руб. (</w:t>
      </w:r>
      <w:hyperlink r:id="rId80" w:history="1">
        <w:r>
          <w:rPr>
            <w:sz w:val="24"/>
            <w:szCs w:val="24"/>
          </w:rPr>
          <w:t>ч.5 ст.</w:t>
        </w:r>
        <w:r w:rsidRPr="00EB4656">
          <w:rPr>
            <w:sz w:val="24"/>
            <w:szCs w:val="24"/>
          </w:rPr>
          <w:t>5.27</w:t>
        </w:r>
      </w:hyperlink>
      <w:r w:rsidRPr="00EB4656">
        <w:rPr>
          <w:sz w:val="24"/>
          <w:szCs w:val="24"/>
        </w:rPr>
        <w:t xml:space="preserve"> КоАП РФ).</w:t>
      </w:r>
      <w:bookmarkStart w:id="11" w:name="Par155"/>
      <w:bookmarkEnd w:id="11"/>
    </w:p>
    <w:p w14:paraId="42E8A413" w14:textId="77777777" w:rsidR="00BB1A3F" w:rsidRDefault="00BB1A3F" w:rsidP="00BB1A3F">
      <w:pPr>
        <w:widowControl w:val="0"/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</w:p>
    <w:p w14:paraId="71EB404B" w14:textId="77777777" w:rsidR="002D6A4A" w:rsidRPr="00BB1A3F" w:rsidRDefault="00F87F9F" w:rsidP="00BB1A3F">
      <w:pPr>
        <w:widowControl w:val="0"/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>
        <w:rPr>
          <w:b/>
          <w:sz w:val="24"/>
          <w:szCs w:val="24"/>
        </w:rPr>
        <w:t>4</w:t>
      </w:r>
      <w:r w:rsidR="00BB1A3F">
        <w:rPr>
          <w:b/>
          <w:sz w:val="24"/>
          <w:szCs w:val="24"/>
        </w:rPr>
        <w:t>.3</w:t>
      </w:r>
      <w:r w:rsidR="00CD29CC" w:rsidRPr="005C072F">
        <w:rPr>
          <w:b/>
          <w:sz w:val="24"/>
          <w:szCs w:val="24"/>
        </w:rPr>
        <w:t xml:space="preserve">. </w:t>
      </w:r>
      <w:r w:rsidR="002D6A4A" w:rsidRPr="005C072F">
        <w:rPr>
          <w:b/>
          <w:sz w:val="24"/>
          <w:szCs w:val="24"/>
        </w:rPr>
        <w:t>О предельной величине налоговой базы</w:t>
      </w:r>
      <w:r w:rsidR="00CD29CC" w:rsidRPr="005C072F">
        <w:rPr>
          <w:b/>
          <w:sz w:val="24"/>
          <w:szCs w:val="24"/>
        </w:rPr>
        <w:t xml:space="preserve"> </w:t>
      </w:r>
      <w:r w:rsidR="002D6A4A" w:rsidRPr="005C072F">
        <w:rPr>
          <w:b/>
          <w:sz w:val="24"/>
          <w:szCs w:val="24"/>
        </w:rPr>
        <w:t>при начислении страховых взносов в ПФР</w:t>
      </w:r>
    </w:p>
    <w:p w14:paraId="690E83D1" w14:textId="77777777" w:rsidR="002D6A4A" w:rsidRPr="00BB1A3F" w:rsidRDefault="002D6A4A" w:rsidP="00CD29CC">
      <w:pPr>
        <w:widowControl w:val="0"/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 w:rsidRPr="00BB1A3F">
        <w:rPr>
          <w:sz w:val="24"/>
          <w:szCs w:val="24"/>
        </w:rPr>
        <w:t xml:space="preserve">Согласно </w:t>
      </w:r>
      <w:hyperlink r:id="rId81" w:history="1">
        <w:r w:rsidRPr="00BB1A3F">
          <w:rPr>
            <w:sz w:val="24"/>
            <w:szCs w:val="24"/>
          </w:rPr>
          <w:t>ч. 4</w:t>
        </w:r>
      </w:hyperlink>
      <w:r w:rsidRPr="00BB1A3F">
        <w:rPr>
          <w:sz w:val="24"/>
          <w:szCs w:val="24"/>
        </w:rPr>
        <w:t xml:space="preserve">, </w:t>
      </w:r>
      <w:hyperlink r:id="rId82" w:history="1">
        <w:r w:rsidRPr="00BB1A3F">
          <w:rPr>
            <w:sz w:val="24"/>
            <w:szCs w:val="24"/>
          </w:rPr>
          <w:t>5 ст. 8</w:t>
        </w:r>
      </w:hyperlink>
      <w:r w:rsidRPr="00BB1A3F">
        <w:rPr>
          <w:sz w:val="24"/>
          <w:szCs w:val="24"/>
        </w:rPr>
        <w:t xml:space="preserve"> Федерального закона N 212-ФЗ </w:t>
      </w:r>
      <w:hyperlink w:anchor="Par160" w:history="1">
        <w:r w:rsidRPr="00BB1A3F">
          <w:rPr>
            <w:sz w:val="24"/>
            <w:szCs w:val="24"/>
          </w:rPr>
          <w:t>&lt;6&gt;</w:t>
        </w:r>
      </w:hyperlink>
      <w:r w:rsidRPr="00BB1A3F">
        <w:rPr>
          <w:sz w:val="24"/>
          <w:szCs w:val="24"/>
        </w:rPr>
        <w:t xml:space="preserve"> для лиц, производящих выплаты и иные вознаграждения физическим лицам, база для начисления страховых взносов в отношении каждого физического лица устанавливается в сумме, не превышающей 415 000 руб. нарастающим итогом с начала расчетного периода. И этот размер ежегодно индексируется. Так, согласно </w:t>
      </w:r>
      <w:hyperlink r:id="rId83" w:history="1">
        <w:r w:rsidRPr="00BB1A3F">
          <w:rPr>
            <w:sz w:val="24"/>
            <w:szCs w:val="24"/>
          </w:rPr>
          <w:t>Постановлению</w:t>
        </w:r>
      </w:hyperlink>
      <w:r w:rsidRPr="00BB1A3F">
        <w:rPr>
          <w:sz w:val="24"/>
          <w:szCs w:val="24"/>
        </w:rPr>
        <w:t xml:space="preserve"> Правительства РФ от 30.11.2013 N 1101 с учетом индексации база установлена с 01.01.2014 в размере 624 000 руб.</w:t>
      </w:r>
    </w:p>
    <w:p w14:paraId="6CE3CB74" w14:textId="77777777" w:rsidR="00BB1A3F" w:rsidRDefault="002D6A4A" w:rsidP="00BB1A3F">
      <w:pPr>
        <w:widowControl w:val="0"/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hyperlink r:id="rId84" w:history="1">
        <w:r w:rsidRPr="00BB1A3F">
          <w:rPr>
            <w:sz w:val="24"/>
            <w:szCs w:val="24"/>
          </w:rPr>
          <w:t>Статьей 13</w:t>
        </w:r>
      </w:hyperlink>
      <w:r w:rsidRPr="00BB1A3F">
        <w:rPr>
          <w:sz w:val="24"/>
          <w:szCs w:val="24"/>
        </w:rPr>
        <w:t xml:space="preserve"> Федерального закона N 421-ФЗ ст. 8 Закона дополнена новыми </w:t>
      </w:r>
      <w:hyperlink r:id="rId85" w:history="1">
        <w:r w:rsidRPr="00BB1A3F">
          <w:rPr>
            <w:sz w:val="24"/>
            <w:szCs w:val="24"/>
          </w:rPr>
          <w:t>ч. 5.1</w:t>
        </w:r>
      </w:hyperlink>
      <w:r w:rsidRPr="00BB1A3F">
        <w:rPr>
          <w:sz w:val="24"/>
          <w:szCs w:val="24"/>
        </w:rPr>
        <w:t xml:space="preserve"> и </w:t>
      </w:r>
      <w:hyperlink r:id="rId86" w:history="1">
        <w:r w:rsidRPr="00BB1A3F">
          <w:rPr>
            <w:sz w:val="24"/>
            <w:szCs w:val="24"/>
          </w:rPr>
          <w:t>5.2</w:t>
        </w:r>
      </w:hyperlink>
      <w:r w:rsidRPr="00BB1A3F">
        <w:rPr>
          <w:sz w:val="24"/>
          <w:szCs w:val="24"/>
        </w:rPr>
        <w:t xml:space="preserve">, согласно которым для лиц, производящих выплаты и иные вознаграждения физическим лицам, на период 2015 - 2021 гг. предельная величина базы для начисления страховых взносов на обязательное пенсионное страхование, уплачиваемых в ПФР, будет устанавливаться ежегодно Правительством РФ с учетом определенного на соответствующий год размера средней заработной платы в РФ, увеличенного в 12 раз, и применяемых к нему повышающих коэффициентов на соответствующий финансовый год (на </w:t>
      </w:r>
      <w:smartTag w:uri="urn:schemas-microsoft-com:office:smarttags" w:element="metricconverter">
        <w:smartTagPr>
          <w:attr w:name="ProductID" w:val="2015 г"/>
        </w:smartTagPr>
        <w:r w:rsidRPr="00BB1A3F">
          <w:rPr>
            <w:sz w:val="24"/>
            <w:szCs w:val="24"/>
          </w:rPr>
          <w:t>2015 г</w:t>
        </w:r>
      </w:smartTag>
      <w:r w:rsidRPr="00BB1A3F">
        <w:rPr>
          <w:sz w:val="24"/>
          <w:szCs w:val="24"/>
        </w:rPr>
        <w:t xml:space="preserve">. - 1,7; на </w:t>
      </w:r>
      <w:smartTag w:uri="urn:schemas-microsoft-com:office:smarttags" w:element="metricconverter">
        <w:smartTagPr>
          <w:attr w:name="ProductID" w:val="2016 г"/>
        </w:smartTagPr>
        <w:r w:rsidRPr="00BB1A3F">
          <w:rPr>
            <w:sz w:val="24"/>
            <w:szCs w:val="24"/>
          </w:rPr>
          <w:t>2016 г</w:t>
        </w:r>
      </w:smartTag>
      <w:r w:rsidRPr="00BB1A3F">
        <w:rPr>
          <w:sz w:val="24"/>
          <w:szCs w:val="24"/>
        </w:rPr>
        <w:t xml:space="preserve">. - 1,8; на </w:t>
      </w:r>
      <w:smartTag w:uri="urn:schemas-microsoft-com:office:smarttags" w:element="metricconverter">
        <w:smartTagPr>
          <w:attr w:name="ProductID" w:val="2017 г"/>
        </w:smartTagPr>
        <w:r w:rsidRPr="00BB1A3F">
          <w:rPr>
            <w:sz w:val="24"/>
            <w:szCs w:val="24"/>
          </w:rPr>
          <w:t>2017 г</w:t>
        </w:r>
      </w:smartTag>
      <w:r w:rsidRPr="00BB1A3F">
        <w:rPr>
          <w:sz w:val="24"/>
          <w:szCs w:val="24"/>
        </w:rPr>
        <w:t xml:space="preserve">. - 1,9; на </w:t>
      </w:r>
      <w:smartTag w:uri="urn:schemas-microsoft-com:office:smarttags" w:element="metricconverter">
        <w:smartTagPr>
          <w:attr w:name="ProductID" w:val="2018 г"/>
        </w:smartTagPr>
        <w:r w:rsidRPr="00BB1A3F">
          <w:rPr>
            <w:sz w:val="24"/>
            <w:szCs w:val="24"/>
          </w:rPr>
          <w:t>2018 г</w:t>
        </w:r>
      </w:smartTag>
      <w:r w:rsidRPr="00BB1A3F">
        <w:rPr>
          <w:sz w:val="24"/>
          <w:szCs w:val="24"/>
        </w:rPr>
        <w:t xml:space="preserve">. - 2,0; на </w:t>
      </w:r>
      <w:smartTag w:uri="urn:schemas-microsoft-com:office:smarttags" w:element="metricconverter">
        <w:smartTagPr>
          <w:attr w:name="ProductID" w:val="2019 г"/>
        </w:smartTagPr>
        <w:r w:rsidRPr="00BB1A3F">
          <w:rPr>
            <w:sz w:val="24"/>
            <w:szCs w:val="24"/>
          </w:rPr>
          <w:t>2019 г</w:t>
        </w:r>
      </w:smartTag>
      <w:r w:rsidRPr="00BB1A3F">
        <w:rPr>
          <w:sz w:val="24"/>
          <w:szCs w:val="24"/>
        </w:rPr>
        <w:t xml:space="preserve">. - 2,1; на </w:t>
      </w:r>
      <w:smartTag w:uri="urn:schemas-microsoft-com:office:smarttags" w:element="metricconverter">
        <w:smartTagPr>
          <w:attr w:name="ProductID" w:val="2020 г"/>
        </w:smartTagPr>
        <w:r w:rsidRPr="00BB1A3F">
          <w:rPr>
            <w:sz w:val="24"/>
            <w:szCs w:val="24"/>
          </w:rPr>
          <w:t>2020 г</w:t>
        </w:r>
      </w:smartTag>
      <w:r w:rsidRPr="00BB1A3F">
        <w:rPr>
          <w:sz w:val="24"/>
          <w:szCs w:val="24"/>
        </w:rPr>
        <w:t xml:space="preserve">. - 2,2; на </w:t>
      </w:r>
      <w:smartTag w:uri="urn:schemas-microsoft-com:office:smarttags" w:element="metricconverter">
        <w:smartTagPr>
          <w:attr w:name="ProductID" w:val="2021 г"/>
        </w:smartTagPr>
        <w:r w:rsidRPr="00BB1A3F">
          <w:rPr>
            <w:sz w:val="24"/>
            <w:szCs w:val="24"/>
          </w:rPr>
          <w:t>2021 г</w:t>
        </w:r>
      </w:smartTag>
      <w:r w:rsidRPr="00BB1A3F">
        <w:rPr>
          <w:sz w:val="24"/>
          <w:szCs w:val="24"/>
        </w:rPr>
        <w:t xml:space="preserve">. - 2,3). </w:t>
      </w:r>
      <w:r w:rsidRPr="00BB1A3F">
        <w:rPr>
          <w:sz w:val="24"/>
          <w:szCs w:val="24"/>
        </w:rPr>
        <w:lastRenderedPageBreak/>
        <w:t xml:space="preserve">Полученный размер также округляется до полных чисел и начиная с </w:t>
      </w:r>
      <w:smartTag w:uri="urn:schemas-microsoft-com:office:smarttags" w:element="metricconverter">
        <w:smartTagPr>
          <w:attr w:name="ProductID" w:val="2022 г"/>
        </w:smartTagPr>
        <w:r w:rsidRPr="00BB1A3F">
          <w:rPr>
            <w:sz w:val="24"/>
            <w:szCs w:val="24"/>
          </w:rPr>
          <w:t>2022 г</w:t>
        </w:r>
      </w:smartTag>
      <w:r w:rsidRPr="00BB1A3F">
        <w:rPr>
          <w:sz w:val="24"/>
          <w:szCs w:val="24"/>
        </w:rPr>
        <w:t xml:space="preserve">. будет индексироваться в порядке, установленном </w:t>
      </w:r>
      <w:hyperlink r:id="rId87" w:history="1">
        <w:r w:rsidRPr="00BB1A3F">
          <w:rPr>
            <w:sz w:val="24"/>
            <w:szCs w:val="24"/>
          </w:rPr>
          <w:t>ч. 5 ст. 8</w:t>
        </w:r>
      </w:hyperlink>
      <w:r w:rsidRPr="00BB1A3F">
        <w:rPr>
          <w:sz w:val="24"/>
          <w:szCs w:val="24"/>
        </w:rPr>
        <w:t xml:space="preserve"> Федерального закона N 212-ФЗ.</w:t>
      </w:r>
      <w:bookmarkStart w:id="12" w:name="Par164"/>
      <w:bookmarkEnd w:id="12"/>
    </w:p>
    <w:p w14:paraId="7A011BDF" w14:textId="77777777" w:rsidR="002D6A4A" w:rsidRPr="0024247D" w:rsidRDefault="002D6A4A" w:rsidP="00CD29CC">
      <w:pPr>
        <w:widowControl w:val="0"/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 w:rsidRPr="0024247D">
        <w:rPr>
          <w:sz w:val="24"/>
          <w:szCs w:val="24"/>
        </w:rPr>
        <w:t xml:space="preserve">В соответствии с </w:t>
      </w:r>
      <w:hyperlink r:id="rId88" w:history="1">
        <w:r w:rsidRPr="0024247D">
          <w:rPr>
            <w:sz w:val="24"/>
            <w:szCs w:val="24"/>
          </w:rPr>
          <w:t>п. 1 ч. 9 ст. 15</w:t>
        </w:r>
      </w:hyperlink>
      <w:r w:rsidRPr="0024247D">
        <w:rPr>
          <w:sz w:val="24"/>
          <w:szCs w:val="24"/>
        </w:rPr>
        <w:t xml:space="preserve"> Федерального закона N 212-ФЗ не позднее 15-го числа второго календарного месяца, следующего за отчетным периодом, в территориальный орган ПФР представляется расчет по начисленным и уплаченным страховым взносам на обязательное пенсионное и медицинское страхование.</w:t>
      </w:r>
    </w:p>
    <w:p w14:paraId="1797283C" w14:textId="77777777" w:rsidR="0024247D" w:rsidRDefault="002D6A4A" w:rsidP="0024247D">
      <w:pPr>
        <w:widowControl w:val="0"/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hyperlink r:id="rId89" w:history="1">
        <w:r w:rsidRPr="0024247D">
          <w:rPr>
            <w:sz w:val="24"/>
            <w:szCs w:val="24"/>
          </w:rPr>
          <w:t>Форма</w:t>
        </w:r>
      </w:hyperlink>
      <w:r w:rsidRPr="0024247D">
        <w:rPr>
          <w:sz w:val="24"/>
          <w:szCs w:val="24"/>
        </w:rPr>
        <w:t xml:space="preserve"> расчета и </w:t>
      </w:r>
      <w:hyperlink r:id="rId90" w:history="1">
        <w:r w:rsidRPr="0024247D">
          <w:rPr>
            <w:sz w:val="24"/>
            <w:szCs w:val="24"/>
          </w:rPr>
          <w:t>Порядок</w:t>
        </w:r>
      </w:hyperlink>
      <w:r w:rsidRPr="0024247D">
        <w:rPr>
          <w:sz w:val="24"/>
          <w:szCs w:val="24"/>
        </w:rPr>
        <w:t xml:space="preserve"> его заполнения были утверждены Приказом Минтруда России от 28.12.2012 N 639н. Согласно изменениям, внесенным в данную </w:t>
      </w:r>
      <w:hyperlink r:id="rId91" w:history="1">
        <w:r w:rsidRPr="0024247D">
          <w:rPr>
            <w:sz w:val="24"/>
            <w:szCs w:val="24"/>
          </w:rPr>
          <w:t>норму</w:t>
        </w:r>
      </w:hyperlink>
      <w:r w:rsidRPr="0024247D">
        <w:rPr>
          <w:sz w:val="24"/>
          <w:szCs w:val="24"/>
        </w:rPr>
        <w:t xml:space="preserve"> </w:t>
      </w:r>
      <w:hyperlink r:id="rId92" w:history="1">
        <w:r w:rsidRPr="0024247D">
          <w:rPr>
            <w:sz w:val="24"/>
            <w:szCs w:val="24"/>
          </w:rPr>
          <w:t>ст. 13</w:t>
        </w:r>
      </w:hyperlink>
      <w:r w:rsidRPr="005C072F">
        <w:rPr>
          <w:sz w:val="24"/>
          <w:szCs w:val="24"/>
        </w:rPr>
        <w:t xml:space="preserve"> Федерального закона N 421-ФЗ, форму расчета и порядок его заполнения с 01.01.2014 будет утверждать орган контроля за уплатой страховых взносов (Пенсионный фонд) по согласованию с Минтрудом.</w:t>
      </w:r>
      <w:bookmarkStart w:id="13" w:name="Par169"/>
      <w:bookmarkEnd w:id="13"/>
    </w:p>
    <w:p w14:paraId="1CEF40C5" w14:textId="77777777" w:rsidR="0024247D" w:rsidRDefault="0024247D" w:rsidP="0024247D">
      <w:pPr>
        <w:widowControl w:val="0"/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</w:p>
    <w:p w14:paraId="2194772C" w14:textId="77777777" w:rsidR="002D6A4A" w:rsidRPr="0024247D" w:rsidRDefault="00F87F9F" w:rsidP="0024247D">
      <w:pPr>
        <w:widowControl w:val="0"/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 w:rsidRPr="0024247D">
        <w:rPr>
          <w:b/>
          <w:sz w:val="24"/>
          <w:szCs w:val="24"/>
        </w:rPr>
        <w:t>4</w:t>
      </w:r>
      <w:r w:rsidR="0024247D" w:rsidRPr="0024247D">
        <w:rPr>
          <w:b/>
          <w:sz w:val="24"/>
          <w:szCs w:val="24"/>
        </w:rPr>
        <w:t>.4</w:t>
      </w:r>
      <w:r w:rsidR="00CD29CC" w:rsidRPr="0024247D">
        <w:rPr>
          <w:b/>
          <w:sz w:val="24"/>
          <w:szCs w:val="24"/>
        </w:rPr>
        <w:t xml:space="preserve">. </w:t>
      </w:r>
      <w:r w:rsidR="002D6A4A" w:rsidRPr="0024247D">
        <w:rPr>
          <w:b/>
          <w:sz w:val="24"/>
          <w:szCs w:val="24"/>
        </w:rPr>
        <w:t>О дополнительных тарифах в ПФР</w:t>
      </w:r>
    </w:p>
    <w:p w14:paraId="57AC8FE6" w14:textId="77777777" w:rsidR="002D6A4A" w:rsidRPr="0024247D" w:rsidRDefault="002D6A4A" w:rsidP="00CD29CC">
      <w:pPr>
        <w:widowControl w:val="0"/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 w:rsidRPr="0024247D">
        <w:rPr>
          <w:sz w:val="24"/>
          <w:szCs w:val="24"/>
        </w:rPr>
        <w:t xml:space="preserve">В силу </w:t>
      </w:r>
      <w:hyperlink r:id="rId93" w:history="1">
        <w:r w:rsidRPr="0024247D">
          <w:rPr>
            <w:sz w:val="24"/>
            <w:szCs w:val="24"/>
          </w:rPr>
          <w:t>ч. 1</w:t>
        </w:r>
      </w:hyperlink>
      <w:r w:rsidRPr="0024247D">
        <w:rPr>
          <w:sz w:val="24"/>
          <w:szCs w:val="24"/>
        </w:rPr>
        <w:t xml:space="preserve">, </w:t>
      </w:r>
      <w:hyperlink r:id="rId94" w:history="1">
        <w:r w:rsidRPr="0024247D">
          <w:rPr>
            <w:sz w:val="24"/>
            <w:szCs w:val="24"/>
          </w:rPr>
          <w:t>2 ст. 58.3</w:t>
        </w:r>
      </w:hyperlink>
      <w:r w:rsidRPr="0024247D">
        <w:rPr>
          <w:sz w:val="24"/>
          <w:szCs w:val="24"/>
        </w:rPr>
        <w:t xml:space="preserve"> Федерального закона N 212-ФЗ с 01.01.2013 в отношении выплат в пользу физических лиц, занятых на работах, по которым полагается досрочная трудовая пенсия в соответствии с </w:t>
      </w:r>
      <w:hyperlink r:id="rId95" w:history="1">
        <w:r w:rsidRPr="0024247D">
          <w:rPr>
            <w:sz w:val="24"/>
            <w:szCs w:val="24"/>
          </w:rPr>
          <w:t>пп. 1</w:t>
        </w:r>
      </w:hyperlink>
      <w:r w:rsidRPr="0024247D">
        <w:rPr>
          <w:sz w:val="24"/>
          <w:szCs w:val="24"/>
        </w:rPr>
        <w:t xml:space="preserve"> - </w:t>
      </w:r>
      <w:hyperlink r:id="rId96" w:history="1">
        <w:r w:rsidRPr="0024247D">
          <w:rPr>
            <w:sz w:val="24"/>
            <w:szCs w:val="24"/>
          </w:rPr>
          <w:t>18 п. 1 ст. 27</w:t>
        </w:r>
      </w:hyperlink>
      <w:r w:rsidRPr="0024247D">
        <w:rPr>
          <w:sz w:val="24"/>
          <w:szCs w:val="24"/>
        </w:rPr>
        <w:t xml:space="preserve"> Федерального закона от 17.12.2001 N 173-ФЗ "О трудовых пенсиях в Российской Федерации", применяются дополнительные тарифы страховых взносов в ПФР.</w:t>
      </w:r>
    </w:p>
    <w:p w14:paraId="12195E3F" w14:textId="77777777" w:rsidR="002D6A4A" w:rsidRPr="0024247D" w:rsidRDefault="002D6A4A" w:rsidP="00CD29CC">
      <w:pPr>
        <w:widowControl w:val="0"/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hyperlink r:id="rId97" w:history="1">
        <w:r w:rsidRPr="0024247D">
          <w:rPr>
            <w:sz w:val="24"/>
            <w:szCs w:val="24"/>
          </w:rPr>
          <w:t>Частью 4 ст. 58.3</w:t>
        </w:r>
      </w:hyperlink>
      <w:r w:rsidRPr="0024247D">
        <w:rPr>
          <w:sz w:val="24"/>
          <w:szCs w:val="24"/>
        </w:rPr>
        <w:t xml:space="preserve"> Федерального закона N 212-ФЗ было предусмотрено, что плательщики страховых взносов освобождаются от дополнительных тарифов в ПФР по результатам специальной оценки условий труда, проводимой в порядке, устанавливаемом отдельным федеральным законом. Но этого закона не было.</w:t>
      </w:r>
    </w:p>
    <w:p w14:paraId="72415BBE" w14:textId="77777777" w:rsidR="002D6A4A" w:rsidRPr="0024247D" w:rsidRDefault="002D6A4A" w:rsidP="00CD29CC">
      <w:pPr>
        <w:widowControl w:val="0"/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 w:rsidRPr="0024247D">
        <w:rPr>
          <w:sz w:val="24"/>
          <w:szCs w:val="24"/>
        </w:rPr>
        <w:t xml:space="preserve">После вступления в силу Федерального </w:t>
      </w:r>
      <w:hyperlink r:id="rId98" w:history="1">
        <w:r w:rsidRPr="0024247D">
          <w:rPr>
            <w:sz w:val="24"/>
            <w:szCs w:val="24"/>
          </w:rPr>
          <w:t>закона</w:t>
        </w:r>
      </w:hyperlink>
      <w:r w:rsidRPr="0024247D">
        <w:rPr>
          <w:sz w:val="24"/>
          <w:szCs w:val="24"/>
        </w:rPr>
        <w:t xml:space="preserve"> N 426-ФЗ в ст. 58.3 Федерального закона N 212-ФЗ внесены поправки, согласно которым в зависимости от результатов специальной оценки условий труда взамен тарифов, установленных </w:t>
      </w:r>
      <w:hyperlink r:id="rId99" w:history="1">
        <w:r w:rsidRPr="0024247D">
          <w:rPr>
            <w:sz w:val="24"/>
            <w:szCs w:val="24"/>
          </w:rPr>
          <w:t>ч. 1</w:t>
        </w:r>
      </w:hyperlink>
      <w:r w:rsidRPr="0024247D">
        <w:rPr>
          <w:sz w:val="24"/>
          <w:szCs w:val="24"/>
        </w:rPr>
        <w:t xml:space="preserve"> и </w:t>
      </w:r>
      <w:hyperlink r:id="rId100" w:history="1">
        <w:r w:rsidRPr="0024247D">
          <w:rPr>
            <w:sz w:val="24"/>
            <w:szCs w:val="24"/>
          </w:rPr>
          <w:t>2 этой статьи</w:t>
        </w:r>
      </w:hyperlink>
      <w:r w:rsidRPr="0024247D">
        <w:rPr>
          <w:sz w:val="24"/>
          <w:szCs w:val="24"/>
        </w:rPr>
        <w:t xml:space="preserve">, применяются дополнительные тарифы, установленные новой </w:t>
      </w:r>
      <w:hyperlink r:id="rId101" w:history="1">
        <w:r w:rsidRPr="0024247D">
          <w:rPr>
            <w:sz w:val="24"/>
            <w:szCs w:val="24"/>
          </w:rPr>
          <w:t>ч. 2.1</w:t>
        </w:r>
      </w:hyperlink>
      <w:r w:rsidRPr="0024247D">
        <w:rPr>
          <w:sz w:val="24"/>
          <w:szCs w:val="24"/>
        </w:rPr>
        <w:t>: при допустимых и оптимальных условиях труда (1-й и 2-й класс) - в размере 0%, для вредных (3-й класс) - от 2 до 7% (в зависимости от подкласса), для опасных (4-й класс) - 8% (</w:t>
      </w:r>
      <w:hyperlink r:id="rId102" w:history="1">
        <w:r w:rsidRPr="0024247D">
          <w:rPr>
            <w:sz w:val="24"/>
            <w:szCs w:val="24"/>
          </w:rPr>
          <w:t>ст. 13</w:t>
        </w:r>
      </w:hyperlink>
      <w:r w:rsidRPr="0024247D">
        <w:rPr>
          <w:sz w:val="24"/>
          <w:szCs w:val="24"/>
        </w:rPr>
        <w:t xml:space="preserve"> Федерального закона N 421-ФЗ). </w:t>
      </w:r>
      <w:hyperlink r:id="rId103" w:history="1">
        <w:r w:rsidRPr="0024247D">
          <w:rPr>
            <w:sz w:val="24"/>
            <w:szCs w:val="24"/>
          </w:rPr>
          <w:t>Часть 4 ст. 58.3</w:t>
        </w:r>
      </w:hyperlink>
      <w:r w:rsidRPr="0024247D">
        <w:rPr>
          <w:sz w:val="24"/>
          <w:szCs w:val="24"/>
        </w:rPr>
        <w:t xml:space="preserve"> Федерального закона N 212-ФЗ была признана утратившей силу.</w:t>
      </w:r>
    </w:p>
    <w:p w14:paraId="50698574" w14:textId="77777777" w:rsidR="002D6A4A" w:rsidRPr="0024247D" w:rsidRDefault="002D6A4A" w:rsidP="00CD29CC">
      <w:pPr>
        <w:widowControl w:val="0"/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 w:rsidRPr="0024247D">
        <w:rPr>
          <w:sz w:val="24"/>
          <w:szCs w:val="24"/>
        </w:rPr>
        <w:t xml:space="preserve">Соответствующие поправки внесены и в </w:t>
      </w:r>
      <w:hyperlink r:id="rId104" w:history="1">
        <w:r w:rsidRPr="0024247D">
          <w:rPr>
            <w:sz w:val="24"/>
            <w:szCs w:val="24"/>
          </w:rPr>
          <w:t>ст. 33.2</w:t>
        </w:r>
      </w:hyperlink>
      <w:r w:rsidRPr="0024247D">
        <w:rPr>
          <w:sz w:val="24"/>
          <w:szCs w:val="24"/>
        </w:rPr>
        <w:t xml:space="preserve"> Федерального закона от 15.12.2001 N 167-ФЗ "Об обязательном пенсионном страховании в Российской Федерации" (</w:t>
      </w:r>
      <w:hyperlink r:id="rId105" w:history="1">
        <w:r w:rsidRPr="0024247D">
          <w:rPr>
            <w:sz w:val="24"/>
            <w:szCs w:val="24"/>
          </w:rPr>
          <w:t>ст. 9</w:t>
        </w:r>
      </w:hyperlink>
      <w:r w:rsidRPr="0024247D">
        <w:rPr>
          <w:sz w:val="24"/>
          <w:szCs w:val="24"/>
        </w:rPr>
        <w:t xml:space="preserve"> Федерального закона N 421-ФЗ).</w:t>
      </w:r>
    </w:p>
    <w:p w14:paraId="7B318FAC" w14:textId="77777777" w:rsidR="002D6A4A" w:rsidRPr="0024247D" w:rsidRDefault="002D6A4A" w:rsidP="00CD29CC">
      <w:pPr>
        <w:widowControl w:val="0"/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 w:rsidRPr="0024247D">
        <w:rPr>
          <w:sz w:val="24"/>
          <w:szCs w:val="24"/>
        </w:rPr>
        <w:t xml:space="preserve">Согласно </w:t>
      </w:r>
      <w:hyperlink r:id="rId106" w:history="1">
        <w:r w:rsidRPr="0024247D">
          <w:rPr>
            <w:sz w:val="24"/>
            <w:szCs w:val="24"/>
          </w:rPr>
          <w:t>Информация</w:t>
        </w:r>
      </w:hyperlink>
      <w:r w:rsidRPr="0024247D">
        <w:rPr>
          <w:sz w:val="24"/>
          <w:szCs w:val="24"/>
        </w:rPr>
        <w:t xml:space="preserve"> ПФР "Об изменениях для плательщиков страховых взносов в 2014 году" для уплаты страховых взносов по дополнительным тарифам в </w:t>
      </w:r>
      <w:smartTag w:uri="urn:schemas-microsoft-com:office:smarttags" w:element="metricconverter">
        <w:smartTagPr>
          <w:attr w:name="ProductID" w:val="2014 г"/>
        </w:smartTagPr>
        <w:r w:rsidRPr="0024247D">
          <w:rPr>
            <w:sz w:val="24"/>
            <w:szCs w:val="24"/>
          </w:rPr>
          <w:t>2014 г</w:t>
        </w:r>
      </w:smartTag>
      <w:r w:rsidRPr="0024247D">
        <w:rPr>
          <w:sz w:val="24"/>
          <w:szCs w:val="24"/>
        </w:rPr>
        <w:t xml:space="preserve">. применяются коды бюджетной классификации (КБК), действовавшие в </w:t>
      </w:r>
      <w:smartTag w:uri="urn:schemas-microsoft-com:office:smarttags" w:element="metricconverter">
        <w:smartTagPr>
          <w:attr w:name="ProductID" w:val="2013 г"/>
        </w:smartTagPr>
        <w:r w:rsidRPr="0024247D">
          <w:rPr>
            <w:sz w:val="24"/>
            <w:szCs w:val="24"/>
          </w:rPr>
          <w:t>2013 г</w:t>
        </w:r>
      </w:smartTag>
      <w:r w:rsidRPr="0024247D">
        <w:rPr>
          <w:sz w:val="24"/>
          <w:szCs w:val="24"/>
        </w:rPr>
        <w:t xml:space="preserve">. для уплаты взносов, установленных </w:t>
      </w:r>
      <w:hyperlink r:id="rId107" w:history="1">
        <w:r w:rsidRPr="0024247D">
          <w:rPr>
            <w:sz w:val="24"/>
            <w:szCs w:val="24"/>
          </w:rPr>
          <w:t>ч. 1</w:t>
        </w:r>
      </w:hyperlink>
      <w:r w:rsidRPr="0024247D">
        <w:rPr>
          <w:sz w:val="24"/>
          <w:szCs w:val="24"/>
        </w:rPr>
        <w:t xml:space="preserve">, </w:t>
      </w:r>
      <w:hyperlink r:id="rId108" w:history="1">
        <w:r w:rsidRPr="0024247D">
          <w:rPr>
            <w:sz w:val="24"/>
            <w:szCs w:val="24"/>
          </w:rPr>
          <w:t>2 ст. 58.3</w:t>
        </w:r>
      </w:hyperlink>
      <w:r w:rsidRPr="0024247D">
        <w:rPr>
          <w:sz w:val="24"/>
          <w:szCs w:val="24"/>
        </w:rPr>
        <w:t xml:space="preserve"> Федерального закона N 212-ФЗ.</w:t>
      </w:r>
    </w:p>
    <w:p w14:paraId="3761C633" w14:textId="77777777" w:rsidR="005967D9" w:rsidRPr="005C072F" w:rsidRDefault="005967D9" w:rsidP="00CD29CC">
      <w:pPr>
        <w:widowControl w:val="0"/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</w:p>
    <w:p w14:paraId="3CFD712A" w14:textId="77777777" w:rsidR="003F519F" w:rsidRDefault="003F519F" w:rsidP="00CD29CC">
      <w:pPr>
        <w:pStyle w:val="ad"/>
        <w:spacing w:before="0" w:beforeAutospacing="0" w:after="0" w:afterAutospacing="0"/>
        <w:jc w:val="both"/>
      </w:pPr>
    </w:p>
    <w:p w14:paraId="61EB1B8B" w14:textId="77777777" w:rsidR="0024247D" w:rsidRDefault="0024247D" w:rsidP="00CD29CC">
      <w:pPr>
        <w:pStyle w:val="ad"/>
        <w:spacing w:before="0" w:beforeAutospacing="0" w:after="0" w:afterAutospacing="0"/>
        <w:jc w:val="both"/>
      </w:pPr>
    </w:p>
    <w:p w14:paraId="138C81AF" w14:textId="77777777" w:rsidR="0024247D" w:rsidRDefault="0024247D" w:rsidP="00CD29CC">
      <w:pPr>
        <w:pStyle w:val="ad"/>
        <w:spacing w:before="0" w:beforeAutospacing="0" w:after="0" w:afterAutospacing="0"/>
        <w:jc w:val="both"/>
      </w:pPr>
    </w:p>
    <w:p w14:paraId="1057D66B" w14:textId="77777777" w:rsidR="0024247D" w:rsidRDefault="0024247D" w:rsidP="00CD29CC">
      <w:pPr>
        <w:pStyle w:val="ad"/>
        <w:spacing w:before="0" w:beforeAutospacing="0" w:after="0" w:afterAutospacing="0"/>
        <w:jc w:val="both"/>
      </w:pPr>
    </w:p>
    <w:p w14:paraId="14C9710F" w14:textId="77777777" w:rsidR="0024247D" w:rsidRDefault="0024247D" w:rsidP="00CD29CC">
      <w:pPr>
        <w:pStyle w:val="ad"/>
        <w:spacing w:before="0" w:beforeAutospacing="0" w:after="0" w:afterAutospacing="0"/>
        <w:jc w:val="both"/>
      </w:pPr>
    </w:p>
    <w:p w14:paraId="0F030A0B" w14:textId="77777777" w:rsidR="0024247D" w:rsidRDefault="0024247D" w:rsidP="00CD29CC">
      <w:pPr>
        <w:pStyle w:val="ad"/>
        <w:spacing w:before="0" w:beforeAutospacing="0" w:after="0" w:afterAutospacing="0"/>
        <w:jc w:val="both"/>
      </w:pPr>
    </w:p>
    <w:p w14:paraId="02A50751" w14:textId="77777777" w:rsidR="0024247D" w:rsidRDefault="0024247D" w:rsidP="00CD29CC">
      <w:pPr>
        <w:pStyle w:val="ad"/>
        <w:spacing w:before="0" w:beforeAutospacing="0" w:after="0" w:afterAutospacing="0"/>
        <w:jc w:val="both"/>
      </w:pPr>
    </w:p>
    <w:p w14:paraId="10164E33" w14:textId="77777777" w:rsidR="0024247D" w:rsidRDefault="0024247D" w:rsidP="00CD29CC">
      <w:pPr>
        <w:pStyle w:val="ad"/>
        <w:spacing w:before="0" w:beforeAutospacing="0" w:after="0" w:afterAutospacing="0"/>
        <w:jc w:val="both"/>
      </w:pPr>
    </w:p>
    <w:p w14:paraId="42C2AE9B" w14:textId="77777777" w:rsidR="00E45229" w:rsidRDefault="00E45229" w:rsidP="00CD29CC">
      <w:pPr>
        <w:shd w:val="clear" w:color="auto" w:fill="FFFFFF"/>
        <w:ind w:right="19"/>
        <w:jc w:val="both"/>
        <w:rPr>
          <w:b/>
          <w:sz w:val="24"/>
          <w:szCs w:val="24"/>
        </w:rPr>
      </w:pPr>
    </w:p>
    <w:p w14:paraId="41B14401" w14:textId="77777777" w:rsidR="00EF08C4" w:rsidRDefault="00EF08C4" w:rsidP="00CD29CC">
      <w:pPr>
        <w:shd w:val="clear" w:color="auto" w:fill="FFFFFF"/>
        <w:ind w:right="19"/>
        <w:jc w:val="both"/>
        <w:rPr>
          <w:b/>
          <w:sz w:val="24"/>
          <w:szCs w:val="24"/>
        </w:rPr>
      </w:pPr>
    </w:p>
    <w:p w14:paraId="488AB015" w14:textId="77777777" w:rsidR="00EF08C4" w:rsidRDefault="00EF08C4" w:rsidP="00CD29CC">
      <w:pPr>
        <w:shd w:val="clear" w:color="auto" w:fill="FFFFFF"/>
        <w:ind w:right="19"/>
        <w:jc w:val="both"/>
        <w:rPr>
          <w:b/>
          <w:sz w:val="24"/>
          <w:szCs w:val="24"/>
        </w:rPr>
      </w:pPr>
    </w:p>
    <w:p w14:paraId="0B91E7AE" w14:textId="77777777" w:rsidR="00EF08C4" w:rsidRDefault="00EF08C4" w:rsidP="00CD29CC">
      <w:pPr>
        <w:shd w:val="clear" w:color="auto" w:fill="FFFFFF"/>
        <w:ind w:right="19"/>
        <w:jc w:val="both"/>
        <w:rPr>
          <w:b/>
          <w:sz w:val="24"/>
          <w:szCs w:val="24"/>
        </w:rPr>
      </w:pPr>
    </w:p>
    <w:p w14:paraId="7771ADB6" w14:textId="77777777" w:rsidR="00EF08C4" w:rsidRDefault="00EF08C4" w:rsidP="00CD29CC">
      <w:pPr>
        <w:shd w:val="clear" w:color="auto" w:fill="FFFFFF"/>
        <w:ind w:right="19"/>
        <w:jc w:val="both"/>
        <w:rPr>
          <w:b/>
          <w:sz w:val="24"/>
          <w:szCs w:val="24"/>
        </w:rPr>
      </w:pPr>
    </w:p>
    <w:p w14:paraId="5F222576" w14:textId="77777777" w:rsidR="00EF08C4" w:rsidRDefault="00EF08C4" w:rsidP="00CD29CC">
      <w:pPr>
        <w:shd w:val="clear" w:color="auto" w:fill="FFFFFF"/>
        <w:ind w:right="19"/>
        <w:jc w:val="both"/>
        <w:rPr>
          <w:b/>
          <w:sz w:val="24"/>
          <w:szCs w:val="24"/>
        </w:rPr>
      </w:pPr>
    </w:p>
    <w:p w14:paraId="3C0413EF" w14:textId="77777777" w:rsidR="00EF08C4" w:rsidRDefault="00EF08C4" w:rsidP="00CD29CC">
      <w:pPr>
        <w:shd w:val="clear" w:color="auto" w:fill="FFFFFF"/>
        <w:ind w:right="19"/>
        <w:jc w:val="both"/>
        <w:rPr>
          <w:b/>
          <w:sz w:val="24"/>
          <w:szCs w:val="24"/>
        </w:rPr>
      </w:pPr>
    </w:p>
    <w:p w14:paraId="037D792A" w14:textId="77777777" w:rsidR="00EF08C4" w:rsidRDefault="00EF08C4" w:rsidP="00CD29CC">
      <w:pPr>
        <w:shd w:val="clear" w:color="auto" w:fill="FFFFFF"/>
        <w:ind w:right="19"/>
        <w:jc w:val="both"/>
        <w:rPr>
          <w:b/>
          <w:sz w:val="24"/>
          <w:szCs w:val="24"/>
        </w:rPr>
      </w:pPr>
    </w:p>
    <w:p w14:paraId="7F9E02B7" w14:textId="77777777" w:rsidR="00EF08C4" w:rsidRDefault="00EF08C4" w:rsidP="00CD29CC">
      <w:pPr>
        <w:shd w:val="clear" w:color="auto" w:fill="FFFFFF"/>
        <w:ind w:right="19"/>
        <w:jc w:val="both"/>
        <w:rPr>
          <w:b/>
          <w:sz w:val="24"/>
          <w:szCs w:val="24"/>
        </w:rPr>
      </w:pPr>
    </w:p>
    <w:p w14:paraId="6BDB2B1A" w14:textId="77777777" w:rsidR="003F519F" w:rsidRPr="005C072F" w:rsidRDefault="003F519F" w:rsidP="00CD29CC">
      <w:pPr>
        <w:shd w:val="clear" w:color="auto" w:fill="FFFFFF"/>
        <w:ind w:right="19"/>
        <w:jc w:val="both"/>
        <w:rPr>
          <w:b/>
          <w:sz w:val="24"/>
          <w:szCs w:val="24"/>
        </w:rPr>
      </w:pPr>
      <w:r w:rsidRPr="005C072F">
        <w:rPr>
          <w:b/>
          <w:sz w:val="24"/>
          <w:szCs w:val="24"/>
        </w:rPr>
        <w:lastRenderedPageBreak/>
        <w:t>Куда работнику или профсоюзному комитету следует обратиться в случае нарушения его прав:</w:t>
      </w:r>
    </w:p>
    <w:p w14:paraId="521171C4" w14:textId="77777777" w:rsidR="003F519F" w:rsidRPr="005C072F" w:rsidRDefault="003F519F" w:rsidP="00CD29CC">
      <w:pPr>
        <w:jc w:val="both"/>
        <w:rPr>
          <w:color w:val="000000"/>
          <w:sz w:val="24"/>
          <w:szCs w:val="24"/>
        </w:rPr>
      </w:pPr>
      <w:r w:rsidRPr="005C072F">
        <w:rPr>
          <w:color w:val="000000"/>
          <w:sz w:val="24"/>
          <w:szCs w:val="24"/>
        </w:rPr>
        <w:t xml:space="preserve">В   Техническую   инспекцию   труда   Федерации профсоюзов РБ </w:t>
      </w:r>
    </w:p>
    <w:p w14:paraId="024646A5" w14:textId="77777777" w:rsidR="003F519F" w:rsidRPr="005C072F" w:rsidRDefault="003F519F" w:rsidP="00CD29CC">
      <w:pPr>
        <w:jc w:val="both"/>
        <w:rPr>
          <w:sz w:val="24"/>
          <w:szCs w:val="24"/>
        </w:rPr>
      </w:pPr>
      <w:r w:rsidRPr="005C072F">
        <w:rPr>
          <w:color w:val="000000"/>
          <w:sz w:val="24"/>
          <w:szCs w:val="24"/>
        </w:rPr>
        <w:t xml:space="preserve">Тел. </w:t>
      </w:r>
      <w:r w:rsidRPr="005C072F">
        <w:rPr>
          <w:sz w:val="24"/>
          <w:szCs w:val="24"/>
        </w:rPr>
        <w:t>+7(347)</w:t>
      </w:r>
      <w:r w:rsidR="00963763">
        <w:rPr>
          <w:sz w:val="24"/>
          <w:szCs w:val="24"/>
        </w:rPr>
        <w:t xml:space="preserve"> </w:t>
      </w:r>
      <w:r w:rsidRPr="005C072F">
        <w:rPr>
          <w:sz w:val="24"/>
          <w:szCs w:val="24"/>
        </w:rPr>
        <w:t>272-43-20</w:t>
      </w:r>
      <w:r w:rsidRPr="005C072F">
        <w:rPr>
          <w:color w:val="000000"/>
          <w:sz w:val="24"/>
          <w:szCs w:val="24"/>
        </w:rPr>
        <w:t>;</w:t>
      </w:r>
      <w:r w:rsidRPr="005C072F">
        <w:rPr>
          <w:sz w:val="24"/>
          <w:szCs w:val="24"/>
        </w:rPr>
        <w:t xml:space="preserve"> </w:t>
      </w:r>
    </w:p>
    <w:p w14:paraId="5D10E4A2" w14:textId="77777777" w:rsidR="003F519F" w:rsidRPr="005C072F" w:rsidRDefault="003F519F" w:rsidP="00CD29CC">
      <w:pPr>
        <w:jc w:val="both"/>
        <w:rPr>
          <w:color w:val="000000"/>
          <w:sz w:val="24"/>
          <w:szCs w:val="24"/>
        </w:rPr>
      </w:pPr>
      <w:r w:rsidRPr="005C072F">
        <w:rPr>
          <w:sz w:val="24"/>
          <w:szCs w:val="24"/>
        </w:rPr>
        <w:t>Факс: +7 (347) 272-58-53</w:t>
      </w:r>
    </w:p>
    <w:p w14:paraId="6C1FF9A3" w14:textId="77777777" w:rsidR="003F519F" w:rsidRPr="005C072F" w:rsidRDefault="003F519F" w:rsidP="00CD29CC">
      <w:pPr>
        <w:jc w:val="both"/>
        <w:rPr>
          <w:color w:val="000000"/>
          <w:sz w:val="24"/>
          <w:szCs w:val="24"/>
        </w:rPr>
      </w:pPr>
      <w:r w:rsidRPr="005C072F">
        <w:rPr>
          <w:color w:val="000000"/>
          <w:sz w:val="24"/>
          <w:szCs w:val="24"/>
        </w:rPr>
        <w:t>Телефон горячей линии:  8(800) 347-0112</w:t>
      </w:r>
    </w:p>
    <w:p w14:paraId="21B8CA71" w14:textId="77777777" w:rsidR="003F519F" w:rsidRPr="00EB41C6" w:rsidRDefault="003F519F" w:rsidP="00CD29CC">
      <w:pPr>
        <w:shd w:val="clear" w:color="auto" w:fill="FFFFFF"/>
        <w:ind w:left="19" w:right="19"/>
        <w:jc w:val="both"/>
        <w:rPr>
          <w:color w:val="000000"/>
          <w:sz w:val="24"/>
          <w:szCs w:val="24"/>
          <w:lang w:val="en-US"/>
        </w:rPr>
      </w:pPr>
      <w:r w:rsidRPr="005C072F">
        <w:rPr>
          <w:color w:val="000000"/>
          <w:sz w:val="24"/>
          <w:szCs w:val="24"/>
          <w:lang w:val="en-US"/>
        </w:rPr>
        <w:t>E</w:t>
      </w:r>
      <w:r w:rsidRPr="00EB41C6">
        <w:rPr>
          <w:color w:val="000000"/>
          <w:sz w:val="24"/>
          <w:szCs w:val="24"/>
          <w:lang w:val="en-US"/>
        </w:rPr>
        <w:t>-</w:t>
      </w:r>
      <w:r w:rsidRPr="005C072F">
        <w:rPr>
          <w:color w:val="000000"/>
          <w:sz w:val="24"/>
          <w:szCs w:val="24"/>
          <w:lang w:val="en-US"/>
        </w:rPr>
        <w:t>mail</w:t>
      </w:r>
      <w:r w:rsidRPr="00EB41C6">
        <w:rPr>
          <w:color w:val="000000"/>
          <w:sz w:val="24"/>
          <w:szCs w:val="24"/>
          <w:lang w:val="en-US"/>
        </w:rPr>
        <w:t>:</w:t>
      </w:r>
      <w:r w:rsidR="00EB41C6" w:rsidRPr="00EB41C6">
        <w:rPr>
          <w:color w:val="000000"/>
          <w:sz w:val="24"/>
          <w:szCs w:val="24"/>
          <w:lang w:val="en-US"/>
        </w:rPr>
        <w:t xml:space="preserve"> </w:t>
      </w:r>
      <w:hyperlink r:id="rId109" w:history="1">
        <w:r w:rsidRPr="005C072F">
          <w:rPr>
            <w:rStyle w:val="ac"/>
            <w:color w:val="000000"/>
            <w:sz w:val="24"/>
            <w:szCs w:val="24"/>
            <w:lang w:val="en-US"/>
          </w:rPr>
          <w:t>inspector</w:t>
        </w:r>
        <w:r w:rsidRPr="00EB41C6">
          <w:rPr>
            <w:rStyle w:val="ac"/>
            <w:color w:val="000000"/>
            <w:sz w:val="24"/>
            <w:szCs w:val="24"/>
            <w:lang w:val="en-US"/>
          </w:rPr>
          <w:t>@</w:t>
        </w:r>
        <w:r w:rsidRPr="005C072F">
          <w:rPr>
            <w:rStyle w:val="ac"/>
            <w:color w:val="000000"/>
            <w:sz w:val="24"/>
            <w:szCs w:val="24"/>
            <w:lang w:val="en-US"/>
          </w:rPr>
          <w:t>fprb</w:t>
        </w:r>
        <w:r w:rsidRPr="00EB41C6">
          <w:rPr>
            <w:rStyle w:val="ac"/>
            <w:color w:val="000000"/>
            <w:sz w:val="24"/>
            <w:szCs w:val="24"/>
            <w:lang w:val="en-US"/>
          </w:rPr>
          <w:t>.</w:t>
        </w:r>
        <w:r w:rsidRPr="005C072F">
          <w:rPr>
            <w:rStyle w:val="ac"/>
            <w:color w:val="000000"/>
            <w:sz w:val="24"/>
            <w:szCs w:val="24"/>
            <w:lang w:val="en-US"/>
          </w:rPr>
          <w:t>ru</w:t>
        </w:r>
      </w:hyperlink>
      <w:r w:rsidRPr="00EB41C6">
        <w:rPr>
          <w:color w:val="000000"/>
          <w:sz w:val="24"/>
          <w:szCs w:val="24"/>
          <w:lang w:val="en-US"/>
        </w:rPr>
        <w:t xml:space="preserve"> , </w:t>
      </w:r>
      <w:r w:rsidRPr="005C072F">
        <w:rPr>
          <w:color w:val="000000"/>
          <w:sz w:val="24"/>
          <w:szCs w:val="24"/>
          <w:lang w:val="en-US"/>
        </w:rPr>
        <w:t>www</w:t>
      </w:r>
      <w:r w:rsidRPr="00EB41C6">
        <w:rPr>
          <w:color w:val="000000"/>
          <w:sz w:val="24"/>
          <w:szCs w:val="24"/>
          <w:lang w:val="en-US"/>
        </w:rPr>
        <w:t>.</w:t>
      </w:r>
      <w:r w:rsidRPr="005C072F">
        <w:rPr>
          <w:color w:val="000000"/>
          <w:sz w:val="24"/>
          <w:szCs w:val="24"/>
          <w:lang w:val="en-US"/>
        </w:rPr>
        <w:t>fprb</w:t>
      </w:r>
      <w:r w:rsidRPr="00EB41C6">
        <w:rPr>
          <w:color w:val="000000"/>
          <w:sz w:val="24"/>
          <w:szCs w:val="24"/>
          <w:lang w:val="en-US"/>
        </w:rPr>
        <w:t>.</w:t>
      </w:r>
      <w:r w:rsidRPr="005C072F">
        <w:rPr>
          <w:color w:val="000000"/>
          <w:sz w:val="24"/>
          <w:szCs w:val="24"/>
          <w:lang w:val="en-US"/>
        </w:rPr>
        <w:t>ru</w:t>
      </w:r>
    </w:p>
    <w:p w14:paraId="493B1E00" w14:textId="77777777" w:rsidR="003F519F" w:rsidRPr="00EB41C6" w:rsidRDefault="003F519F" w:rsidP="00CD29CC">
      <w:pPr>
        <w:jc w:val="both"/>
        <w:rPr>
          <w:color w:val="000000"/>
          <w:sz w:val="24"/>
          <w:szCs w:val="24"/>
          <w:lang w:val="en-US"/>
        </w:rPr>
      </w:pPr>
    </w:p>
    <w:p w14:paraId="7BFAD4BE" w14:textId="77777777" w:rsidR="003F519F" w:rsidRPr="005C072F" w:rsidRDefault="003F519F" w:rsidP="00CD29CC">
      <w:pPr>
        <w:shd w:val="clear" w:color="auto" w:fill="FFFFFF"/>
        <w:tabs>
          <w:tab w:val="left" w:pos="173"/>
        </w:tabs>
        <w:jc w:val="both"/>
        <w:rPr>
          <w:color w:val="000000"/>
          <w:sz w:val="24"/>
          <w:szCs w:val="24"/>
        </w:rPr>
      </w:pPr>
      <w:r w:rsidRPr="005C072F">
        <w:rPr>
          <w:color w:val="000000"/>
          <w:sz w:val="24"/>
          <w:szCs w:val="24"/>
        </w:rPr>
        <w:t xml:space="preserve">В Государственную инспекцию труда в Республики Башкортостан </w:t>
      </w:r>
    </w:p>
    <w:p w14:paraId="60C068B2" w14:textId="77777777" w:rsidR="003F519F" w:rsidRPr="005C072F" w:rsidRDefault="003F519F" w:rsidP="00CD29CC">
      <w:pPr>
        <w:shd w:val="clear" w:color="auto" w:fill="FFFFFF"/>
        <w:tabs>
          <w:tab w:val="left" w:pos="173"/>
        </w:tabs>
        <w:jc w:val="both"/>
        <w:rPr>
          <w:color w:val="000000"/>
          <w:sz w:val="24"/>
          <w:szCs w:val="24"/>
        </w:rPr>
      </w:pPr>
      <w:r w:rsidRPr="005C072F">
        <w:rPr>
          <w:color w:val="000000"/>
          <w:sz w:val="24"/>
          <w:szCs w:val="24"/>
        </w:rPr>
        <w:t>Тел. +7(347) 277-86-93.</w:t>
      </w:r>
    </w:p>
    <w:p w14:paraId="507D4F40" w14:textId="77777777" w:rsidR="003F519F" w:rsidRPr="005C072F" w:rsidRDefault="003F519F" w:rsidP="00CD29CC">
      <w:pPr>
        <w:shd w:val="clear" w:color="auto" w:fill="FFFFFF"/>
        <w:tabs>
          <w:tab w:val="left" w:pos="173"/>
        </w:tabs>
        <w:jc w:val="both"/>
        <w:rPr>
          <w:color w:val="000000"/>
          <w:sz w:val="24"/>
          <w:szCs w:val="24"/>
        </w:rPr>
      </w:pPr>
      <w:r w:rsidRPr="005C072F">
        <w:rPr>
          <w:color w:val="000000"/>
          <w:sz w:val="24"/>
          <w:szCs w:val="24"/>
        </w:rPr>
        <w:t xml:space="preserve">Телефон горячей линии:  8-965-669-46-50 </w:t>
      </w:r>
    </w:p>
    <w:p w14:paraId="72563B3D" w14:textId="77777777" w:rsidR="003F519F" w:rsidRPr="005C072F" w:rsidRDefault="003F519F" w:rsidP="00CD29CC">
      <w:pPr>
        <w:shd w:val="clear" w:color="auto" w:fill="FFFFFF"/>
        <w:tabs>
          <w:tab w:val="left" w:pos="173"/>
        </w:tabs>
        <w:jc w:val="both"/>
        <w:rPr>
          <w:color w:val="000000"/>
          <w:sz w:val="24"/>
          <w:szCs w:val="24"/>
        </w:rPr>
      </w:pPr>
    </w:p>
    <w:p w14:paraId="712B9010" w14:textId="77777777" w:rsidR="003F519F" w:rsidRPr="005C072F" w:rsidRDefault="003F519F" w:rsidP="00CD29CC">
      <w:pPr>
        <w:shd w:val="clear" w:color="auto" w:fill="FFFFFF"/>
        <w:tabs>
          <w:tab w:val="left" w:pos="173"/>
        </w:tabs>
        <w:jc w:val="both"/>
        <w:rPr>
          <w:b/>
          <w:color w:val="000000"/>
          <w:sz w:val="24"/>
          <w:szCs w:val="24"/>
        </w:rPr>
      </w:pPr>
      <w:r w:rsidRPr="005C072F">
        <w:rPr>
          <w:b/>
          <w:color w:val="000000"/>
          <w:sz w:val="24"/>
          <w:szCs w:val="24"/>
        </w:rPr>
        <w:t>Обучить специалистов и членов комиссий, занимающихся на предприятии вопросами специальной оценки условий труда  можно:</w:t>
      </w:r>
    </w:p>
    <w:p w14:paraId="2F42AE39" w14:textId="77777777" w:rsidR="003F519F" w:rsidRPr="005C072F" w:rsidRDefault="003F519F" w:rsidP="00CD29CC">
      <w:pPr>
        <w:shd w:val="clear" w:color="auto" w:fill="FFFFFF"/>
        <w:tabs>
          <w:tab w:val="left" w:pos="173"/>
        </w:tabs>
        <w:jc w:val="both"/>
        <w:rPr>
          <w:color w:val="000000"/>
          <w:sz w:val="24"/>
          <w:szCs w:val="24"/>
        </w:rPr>
      </w:pPr>
      <w:r w:rsidRPr="005C072F">
        <w:rPr>
          <w:color w:val="000000"/>
          <w:sz w:val="24"/>
          <w:szCs w:val="24"/>
        </w:rPr>
        <w:t>-в Институте повышения квалификации профсоюзных кадров (ИПК ПК)</w:t>
      </w:r>
      <w:r w:rsidR="00417AE6">
        <w:rPr>
          <w:color w:val="000000"/>
          <w:sz w:val="24"/>
          <w:szCs w:val="24"/>
        </w:rPr>
        <w:t>.</w:t>
      </w:r>
    </w:p>
    <w:p w14:paraId="2C2296A7" w14:textId="77777777" w:rsidR="007249F7" w:rsidRDefault="007249F7" w:rsidP="00CD29CC">
      <w:pPr>
        <w:shd w:val="clear" w:color="auto" w:fill="FFFFFF"/>
        <w:tabs>
          <w:tab w:val="left" w:pos="173"/>
        </w:tabs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Регистрационный №462 от 19.10.2010г. в реестре аккредитованных организаций, оказывающих услуги в области охраны труда.</w:t>
      </w:r>
    </w:p>
    <w:p w14:paraId="45FA4542" w14:textId="77777777" w:rsidR="007249F7" w:rsidRPr="007249F7" w:rsidRDefault="00417AE6" w:rsidP="00CD29CC">
      <w:pPr>
        <w:shd w:val="clear" w:color="auto" w:fill="FFFFFF"/>
        <w:tabs>
          <w:tab w:val="left" w:pos="173"/>
        </w:tabs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Адрес: 450059, РБ, г.Уфа, ул. Р.Зорге 17/1.</w:t>
      </w:r>
    </w:p>
    <w:p w14:paraId="2D3FBE7C" w14:textId="77777777" w:rsidR="003F519F" w:rsidRPr="00CD42D7" w:rsidRDefault="003F519F" w:rsidP="00CD29CC">
      <w:pPr>
        <w:shd w:val="clear" w:color="auto" w:fill="FFFFFF"/>
        <w:tabs>
          <w:tab w:val="left" w:pos="173"/>
        </w:tabs>
        <w:jc w:val="both"/>
        <w:rPr>
          <w:color w:val="000000"/>
          <w:sz w:val="24"/>
          <w:szCs w:val="24"/>
        </w:rPr>
      </w:pPr>
      <w:r w:rsidRPr="005C072F">
        <w:rPr>
          <w:color w:val="000000"/>
          <w:sz w:val="24"/>
          <w:szCs w:val="24"/>
        </w:rPr>
        <w:t>Тел</w:t>
      </w:r>
      <w:r w:rsidRPr="00CD42D7">
        <w:rPr>
          <w:color w:val="000000"/>
          <w:sz w:val="24"/>
          <w:szCs w:val="24"/>
        </w:rPr>
        <w:t>/</w:t>
      </w:r>
      <w:r w:rsidRPr="005C072F">
        <w:rPr>
          <w:color w:val="000000"/>
          <w:sz w:val="24"/>
          <w:szCs w:val="24"/>
        </w:rPr>
        <w:t>факс</w:t>
      </w:r>
      <w:r w:rsidRPr="00CD42D7">
        <w:rPr>
          <w:color w:val="000000"/>
          <w:sz w:val="24"/>
          <w:szCs w:val="24"/>
        </w:rPr>
        <w:t>: (347)</w:t>
      </w:r>
      <w:r w:rsidR="00963763" w:rsidRPr="00CD42D7">
        <w:rPr>
          <w:color w:val="000000"/>
          <w:sz w:val="24"/>
          <w:szCs w:val="24"/>
        </w:rPr>
        <w:t xml:space="preserve"> </w:t>
      </w:r>
      <w:r w:rsidRPr="00CD42D7">
        <w:rPr>
          <w:color w:val="000000"/>
          <w:sz w:val="24"/>
          <w:szCs w:val="24"/>
        </w:rPr>
        <w:t>223-07-17</w:t>
      </w:r>
      <w:r w:rsidR="007249F7" w:rsidRPr="00CD42D7">
        <w:rPr>
          <w:color w:val="000000"/>
          <w:sz w:val="24"/>
          <w:szCs w:val="24"/>
        </w:rPr>
        <w:t>, 223-07-83, 223-07-10</w:t>
      </w:r>
    </w:p>
    <w:p w14:paraId="017B55CB" w14:textId="77777777" w:rsidR="003F519F" w:rsidRPr="00491A26" w:rsidRDefault="003F519F" w:rsidP="00CD29CC">
      <w:pPr>
        <w:shd w:val="clear" w:color="auto" w:fill="FFFFFF"/>
        <w:ind w:left="19" w:right="19"/>
        <w:jc w:val="both"/>
        <w:rPr>
          <w:color w:val="000000"/>
          <w:sz w:val="24"/>
          <w:szCs w:val="24"/>
          <w:lang w:val="en-US"/>
        </w:rPr>
      </w:pPr>
      <w:r w:rsidRPr="005C072F">
        <w:rPr>
          <w:color w:val="000000"/>
          <w:sz w:val="24"/>
          <w:szCs w:val="24"/>
          <w:lang w:val="en-US"/>
        </w:rPr>
        <w:t>E</w:t>
      </w:r>
      <w:r w:rsidRPr="00491A26">
        <w:rPr>
          <w:color w:val="000000"/>
          <w:sz w:val="24"/>
          <w:szCs w:val="24"/>
          <w:lang w:val="en-US"/>
        </w:rPr>
        <w:t>-</w:t>
      </w:r>
      <w:r w:rsidRPr="005C072F">
        <w:rPr>
          <w:color w:val="000000"/>
          <w:sz w:val="24"/>
          <w:szCs w:val="24"/>
          <w:lang w:val="en-US"/>
        </w:rPr>
        <w:t>mail</w:t>
      </w:r>
      <w:r w:rsidRPr="00491A26">
        <w:rPr>
          <w:color w:val="000000"/>
          <w:sz w:val="24"/>
          <w:szCs w:val="24"/>
          <w:lang w:val="en-US"/>
        </w:rPr>
        <w:t xml:space="preserve">: </w:t>
      </w:r>
      <w:hyperlink r:id="rId110" w:history="1">
        <w:r w:rsidR="007249F7" w:rsidRPr="00A250A5">
          <w:rPr>
            <w:rStyle w:val="ac"/>
            <w:sz w:val="24"/>
            <w:szCs w:val="24"/>
            <w:lang w:val="en-US"/>
          </w:rPr>
          <w:t>ipkpk</w:t>
        </w:r>
        <w:r w:rsidR="007249F7" w:rsidRPr="00491A26">
          <w:rPr>
            <w:rStyle w:val="ac"/>
            <w:sz w:val="24"/>
            <w:szCs w:val="24"/>
            <w:lang w:val="en-US"/>
          </w:rPr>
          <w:t>@</w:t>
        </w:r>
        <w:r w:rsidR="007249F7" w:rsidRPr="00A250A5">
          <w:rPr>
            <w:rStyle w:val="ac"/>
            <w:sz w:val="24"/>
            <w:szCs w:val="24"/>
            <w:lang w:val="en-US"/>
          </w:rPr>
          <w:t>nm</w:t>
        </w:r>
        <w:r w:rsidR="007249F7" w:rsidRPr="00491A26">
          <w:rPr>
            <w:rStyle w:val="ac"/>
            <w:sz w:val="24"/>
            <w:szCs w:val="24"/>
            <w:lang w:val="en-US"/>
          </w:rPr>
          <w:t>.</w:t>
        </w:r>
        <w:r w:rsidR="007249F7" w:rsidRPr="00A250A5">
          <w:rPr>
            <w:rStyle w:val="ac"/>
            <w:sz w:val="24"/>
            <w:szCs w:val="24"/>
            <w:lang w:val="en-US"/>
          </w:rPr>
          <w:t>ru</w:t>
        </w:r>
      </w:hyperlink>
      <w:r w:rsidRPr="00491A26">
        <w:rPr>
          <w:color w:val="000000"/>
          <w:sz w:val="24"/>
          <w:szCs w:val="24"/>
          <w:lang w:val="en-US"/>
        </w:rPr>
        <w:t xml:space="preserve"> , </w:t>
      </w:r>
      <w:r w:rsidRPr="005C072F">
        <w:rPr>
          <w:color w:val="000000"/>
          <w:sz w:val="24"/>
          <w:szCs w:val="24"/>
          <w:lang w:val="en-US"/>
        </w:rPr>
        <w:t>www</w:t>
      </w:r>
      <w:r w:rsidRPr="00491A26">
        <w:rPr>
          <w:color w:val="000000"/>
          <w:sz w:val="24"/>
          <w:szCs w:val="24"/>
          <w:lang w:val="en-US"/>
        </w:rPr>
        <w:t>.</w:t>
      </w:r>
      <w:r w:rsidRPr="005C072F">
        <w:rPr>
          <w:color w:val="000000"/>
          <w:sz w:val="24"/>
          <w:szCs w:val="24"/>
          <w:lang w:val="en-US"/>
        </w:rPr>
        <w:t>ipkpkufa</w:t>
      </w:r>
      <w:r w:rsidRPr="00491A26">
        <w:rPr>
          <w:color w:val="000000"/>
          <w:sz w:val="24"/>
          <w:szCs w:val="24"/>
          <w:lang w:val="en-US"/>
        </w:rPr>
        <w:t>.</w:t>
      </w:r>
      <w:r w:rsidRPr="005C072F">
        <w:rPr>
          <w:color w:val="000000"/>
          <w:sz w:val="24"/>
          <w:szCs w:val="24"/>
          <w:lang w:val="en-US"/>
        </w:rPr>
        <w:t>ru</w:t>
      </w:r>
    </w:p>
    <w:p w14:paraId="73970FCE" w14:textId="77777777" w:rsidR="0024247D" w:rsidRPr="00491A26" w:rsidRDefault="0024247D" w:rsidP="00CD29CC">
      <w:pPr>
        <w:shd w:val="clear" w:color="auto" w:fill="FFFFFF"/>
        <w:tabs>
          <w:tab w:val="left" w:pos="173"/>
        </w:tabs>
        <w:jc w:val="both"/>
        <w:rPr>
          <w:color w:val="000000"/>
          <w:sz w:val="24"/>
          <w:szCs w:val="24"/>
          <w:lang w:val="en-US"/>
        </w:rPr>
      </w:pPr>
    </w:p>
    <w:p w14:paraId="0546417C" w14:textId="77777777" w:rsidR="003F519F" w:rsidRPr="005C072F" w:rsidRDefault="003F519F" w:rsidP="00CD29CC">
      <w:pPr>
        <w:shd w:val="clear" w:color="auto" w:fill="FFFFFF"/>
        <w:tabs>
          <w:tab w:val="left" w:pos="173"/>
        </w:tabs>
        <w:jc w:val="both"/>
        <w:rPr>
          <w:b/>
          <w:color w:val="000000"/>
          <w:sz w:val="24"/>
          <w:szCs w:val="24"/>
        </w:rPr>
      </w:pPr>
      <w:r w:rsidRPr="005C072F">
        <w:rPr>
          <w:b/>
          <w:color w:val="000000"/>
          <w:sz w:val="24"/>
          <w:szCs w:val="24"/>
        </w:rPr>
        <w:t>Получить консультацию по вопросам проведения специальной оценки условий труда в организации можно:</w:t>
      </w:r>
    </w:p>
    <w:p w14:paraId="734AE36C" w14:textId="77777777" w:rsidR="003F519F" w:rsidRPr="005C072F" w:rsidRDefault="003F519F" w:rsidP="00CD29CC">
      <w:pPr>
        <w:shd w:val="clear" w:color="auto" w:fill="FFFFFF"/>
        <w:tabs>
          <w:tab w:val="left" w:pos="173"/>
        </w:tabs>
        <w:jc w:val="both"/>
        <w:rPr>
          <w:color w:val="000000"/>
          <w:sz w:val="24"/>
          <w:szCs w:val="24"/>
        </w:rPr>
      </w:pPr>
      <w:r w:rsidRPr="005C072F">
        <w:rPr>
          <w:color w:val="000000"/>
          <w:sz w:val="24"/>
          <w:szCs w:val="24"/>
        </w:rPr>
        <w:t>-в Башкирском региональном Центре охраны труда и современных средств безопасности труда (БРЦОТ и ССБТ):</w:t>
      </w:r>
    </w:p>
    <w:p w14:paraId="1B039AFA" w14:textId="77777777" w:rsidR="003F519F" w:rsidRPr="005C072F" w:rsidRDefault="003F519F" w:rsidP="00CD29CC">
      <w:pPr>
        <w:shd w:val="clear" w:color="auto" w:fill="FFFFFF"/>
        <w:tabs>
          <w:tab w:val="left" w:pos="173"/>
        </w:tabs>
        <w:jc w:val="both"/>
        <w:rPr>
          <w:color w:val="000000"/>
          <w:sz w:val="24"/>
          <w:szCs w:val="24"/>
        </w:rPr>
      </w:pPr>
      <w:r w:rsidRPr="005C072F">
        <w:rPr>
          <w:color w:val="000000"/>
          <w:sz w:val="24"/>
          <w:szCs w:val="24"/>
        </w:rPr>
        <w:t>Тел/факс: (347)  273-52-76,  273-09-26</w:t>
      </w:r>
    </w:p>
    <w:p w14:paraId="745D1C4B" w14:textId="77777777" w:rsidR="003F519F" w:rsidRPr="005C072F" w:rsidRDefault="003F519F" w:rsidP="00CD29CC">
      <w:pPr>
        <w:shd w:val="clear" w:color="auto" w:fill="FFFFFF"/>
        <w:tabs>
          <w:tab w:val="left" w:pos="173"/>
        </w:tabs>
        <w:jc w:val="both"/>
        <w:rPr>
          <w:sz w:val="24"/>
          <w:szCs w:val="24"/>
        </w:rPr>
      </w:pPr>
      <w:r w:rsidRPr="005C072F">
        <w:rPr>
          <w:sz w:val="24"/>
          <w:szCs w:val="24"/>
        </w:rPr>
        <w:t>E-mail:</w:t>
      </w:r>
      <w:r w:rsidRPr="005C072F">
        <w:rPr>
          <w:rStyle w:val="apple-converted-space"/>
          <w:sz w:val="24"/>
          <w:szCs w:val="24"/>
        </w:rPr>
        <w:t> </w:t>
      </w:r>
      <w:hyperlink r:id="rId111" w:history="1">
        <w:r w:rsidRPr="005C072F">
          <w:rPr>
            <w:rStyle w:val="ac"/>
            <w:sz w:val="24"/>
            <w:szCs w:val="24"/>
          </w:rPr>
          <w:t>brcot@mail.ru</w:t>
        </w:r>
      </w:hyperlink>
    </w:p>
    <w:p w14:paraId="33136148" w14:textId="77777777" w:rsidR="003F519F" w:rsidRPr="005C072F" w:rsidRDefault="003F519F" w:rsidP="00CD29CC">
      <w:pPr>
        <w:jc w:val="both"/>
        <w:rPr>
          <w:sz w:val="24"/>
          <w:szCs w:val="24"/>
        </w:rPr>
      </w:pPr>
    </w:p>
    <w:p w14:paraId="0987E0B3" w14:textId="77777777" w:rsidR="003F519F" w:rsidRPr="005C072F" w:rsidRDefault="003F519F" w:rsidP="00CD29CC">
      <w:pPr>
        <w:pStyle w:val="ab"/>
        <w:rPr>
          <w:b/>
          <w:sz w:val="24"/>
        </w:rPr>
      </w:pPr>
    </w:p>
    <w:p w14:paraId="3CC3E8D4" w14:textId="77777777" w:rsidR="003F519F" w:rsidRPr="005C072F" w:rsidRDefault="003F519F" w:rsidP="00CD29CC">
      <w:pPr>
        <w:pStyle w:val="ab"/>
        <w:rPr>
          <w:b/>
          <w:sz w:val="24"/>
        </w:rPr>
      </w:pPr>
    </w:p>
    <w:p w14:paraId="42C7D087" w14:textId="77777777" w:rsidR="003F519F" w:rsidRPr="005C072F" w:rsidRDefault="003F519F" w:rsidP="00CD29CC">
      <w:pPr>
        <w:pStyle w:val="ab"/>
        <w:rPr>
          <w:b/>
          <w:sz w:val="24"/>
        </w:rPr>
      </w:pPr>
    </w:p>
    <w:p w14:paraId="069797C6" w14:textId="77777777" w:rsidR="003F519F" w:rsidRPr="005C072F" w:rsidRDefault="003F519F" w:rsidP="00CD29CC">
      <w:pPr>
        <w:pStyle w:val="ab"/>
        <w:rPr>
          <w:b/>
          <w:sz w:val="24"/>
        </w:rPr>
      </w:pPr>
    </w:p>
    <w:p w14:paraId="00A63A69" w14:textId="77777777" w:rsidR="003F519F" w:rsidRDefault="003F519F" w:rsidP="00A1698B">
      <w:pPr>
        <w:pStyle w:val="ab"/>
        <w:ind w:firstLine="0"/>
        <w:rPr>
          <w:b/>
          <w:sz w:val="24"/>
        </w:rPr>
      </w:pPr>
    </w:p>
    <w:p w14:paraId="041B7975" w14:textId="77777777" w:rsidR="00A1698B" w:rsidRDefault="00A1698B" w:rsidP="00A1698B">
      <w:pPr>
        <w:pStyle w:val="ab"/>
        <w:ind w:firstLine="0"/>
        <w:rPr>
          <w:b/>
          <w:sz w:val="24"/>
        </w:rPr>
      </w:pPr>
    </w:p>
    <w:p w14:paraId="2D0F3088" w14:textId="77777777" w:rsidR="00A1698B" w:rsidRDefault="00A1698B" w:rsidP="00A1698B">
      <w:pPr>
        <w:pStyle w:val="ab"/>
        <w:ind w:firstLine="0"/>
        <w:rPr>
          <w:b/>
          <w:sz w:val="24"/>
        </w:rPr>
      </w:pPr>
    </w:p>
    <w:p w14:paraId="3AC5AB21" w14:textId="77777777" w:rsidR="00A1698B" w:rsidRDefault="00A1698B" w:rsidP="00A1698B">
      <w:pPr>
        <w:pStyle w:val="ab"/>
        <w:ind w:firstLine="0"/>
        <w:rPr>
          <w:b/>
          <w:sz w:val="24"/>
        </w:rPr>
      </w:pPr>
    </w:p>
    <w:p w14:paraId="4C42E3BF" w14:textId="77777777" w:rsidR="00A1698B" w:rsidRDefault="00A1698B" w:rsidP="00A1698B">
      <w:pPr>
        <w:pStyle w:val="ab"/>
        <w:ind w:firstLine="0"/>
        <w:rPr>
          <w:b/>
          <w:sz w:val="24"/>
        </w:rPr>
      </w:pPr>
    </w:p>
    <w:p w14:paraId="3D27F4F2" w14:textId="77777777" w:rsidR="00A1698B" w:rsidRDefault="00A1698B" w:rsidP="00A1698B">
      <w:pPr>
        <w:pStyle w:val="ab"/>
        <w:ind w:firstLine="0"/>
        <w:rPr>
          <w:b/>
          <w:sz w:val="24"/>
        </w:rPr>
      </w:pPr>
    </w:p>
    <w:p w14:paraId="40ECCA98" w14:textId="77777777" w:rsidR="00A1698B" w:rsidRDefault="00A1698B" w:rsidP="00A1698B">
      <w:pPr>
        <w:pStyle w:val="ab"/>
        <w:ind w:firstLine="0"/>
        <w:rPr>
          <w:b/>
          <w:sz w:val="24"/>
        </w:rPr>
      </w:pPr>
    </w:p>
    <w:p w14:paraId="57250B86" w14:textId="77777777" w:rsidR="00A1698B" w:rsidRDefault="00A1698B" w:rsidP="00A1698B">
      <w:pPr>
        <w:pStyle w:val="ab"/>
        <w:ind w:firstLine="0"/>
        <w:rPr>
          <w:b/>
          <w:sz w:val="24"/>
        </w:rPr>
      </w:pPr>
    </w:p>
    <w:p w14:paraId="4337F982" w14:textId="77777777" w:rsidR="00A1698B" w:rsidRDefault="00A1698B" w:rsidP="00A1698B">
      <w:pPr>
        <w:pStyle w:val="ab"/>
        <w:ind w:firstLine="0"/>
        <w:rPr>
          <w:b/>
          <w:sz w:val="24"/>
        </w:rPr>
      </w:pPr>
    </w:p>
    <w:p w14:paraId="556BC44C" w14:textId="77777777" w:rsidR="00A1698B" w:rsidRDefault="00A1698B" w:rsidP="00A1698B">
      <w:pPr>
        <w:pStyle w:val="ab"/>
        <w:ind w:firstLine="0"/>
        <w:rPr>
          <w:b/>
          <w:sz w:val="24"/>
        </w:rPr>
      </w:pPr>
    </w:p>
    <w:p w14:paraId="225669CF" w14:textId="77777777" w:rsidR="00A1698B" w:rsidRDefault="00A1698B" w:rsidP="00A1698B">
      <w:pPr>
        <w:pStyle w:val="ab"/>
        <w:ind w:firstLine="0"/>
        <w:rPr>
          <w:b/>
          <w:sz w:val="24"/>
        </w:rPr>
      </w:pPr>
    </w:p>
    <w:p w14:paraId="6825E7A3" w14:textId="77777777" w:rsidR="00A1698B" w:rsidRDefault="00A1698B" w:rsidP="00A1698B">
      <w:pPr>
        <w:pStyle w:val="ab"/>
        <w:ind w:firstLine="0"/>
        <w:rPr>
          <w:b/>
          <w:sz w:val="24"/>
        </w:rPr>
      </w:pPr>
    </w:p>
    <w:p w14:paraId="11345653" w14:textId="77777777" w:rsidR="00A1698B" w:rsidRDefault="00A1698B" w:rsidP="00A1698B">
      <w:pPr>
        <w:pStyle w:val="ab"/>
        <w:ind w:firstLine="0"/>
        <w:rPr>
          <w:b/>
          <w:sz w:val="24"/>
        </w:rPr>
      </w:pPr>
    </w:p>
    <w:p w14:paraId="1FE0562B" w14:textId="77777777" w:rsidR="00A1698B" w:rsidRDefault="00A1698B" w:rsidP="00A1698B">
      <w:pPr>
        <w:pStyle w:val="ab"/>
        <w:ind w:firstLine="0"/>
        <w:rPr>
          <w:b/>
          <w:sz w:val="24"/>
        </w:rPr>
      </w:pPr>
    </w:p>
    <w:p w14:paraId="7C5662F2" w14:textId="77777777" w:rsidR="00A1698B" w:rsidRDefault="00A1698B" w:rsidP="00A1698B">
      <w:pPr>
        <w:pStyle w:val="ab"/>
        <w:ind w:firstLine="0"/>
        <w:rPr>
          <w:b/>
          <w:sz w:val="24"/>
        </w:rPr>
      </w:pPr>
    </w:p>
    <w:p w14:paraId="191EC804" w14:textId="77777777" w:rsidR="00E17668" w:rsidRDefault="00E17668" w:rsidP="00A1698B">
      <w:pPr>
        <w:pStyle w:val="ab"/>
        <w:ind w:firstLine="0"/>
        <w:rPr>
          <w:b/>
          <w:sz w:val="24"/>
        </w:rPr>
      </w:pPr>
    </w:p>
    <w:p w14:paraId="4CEBFCB9" w14:textId="77777777" w:rsidR="00E17668" w:rsidRDefault="00E17668" w:rsidP="00A1698B">
      <w:pPr>
        <w:pStyle w:val="ab"/>
        <w:ind w:firstLine="0"/>
        <w:rPr>
          <w:b/>
          <w:sz w:val="24"/>
        </w:rPr>
      </w:pPr>
    </w:p>
    <w:p w14:paraId="144B12B0" w14:textId="77777777" w:rsidR="00E17668" w:rsidRDefault="00E17668" w:rsidP="00A1698B">
      <w:pPr>
        <w:pStyle w:val="ab"/>
        <w:ind w:firstLine="0"/>
        <w:rPr>
          <w:b/>
          <w:sz w:val="24"/>
        </w:rPr>
      </w:pPr>
    </w:p>
    <w:p w14:paraId="1F18965F" w14:textId="77777777" w:rsidR="00E17668" w:rsidRDefault="00E17668" w:rsidP="00A1698B">
      <w:pPr>
        <w:pStyle w:val="ab"/>
        <w:ind w:firstLine="0"/>
        <w:rPr>
          <w:b/>
          <w:sz w:val="24"/>
        </w:rPr>
      </w:pPr>
    </w:p>
    <w:p w14:paraId="0D4D8957" w14:textId="77777777" w:rsidR="00E17668" w:rsidRDefault="00E17668" w:rsidP="00A1698B">
      <w:pPr>
        <w:pStyle w:val="ab"/>
        <w:ind w:firstLine="0"/>
        <w:rPr>
          <w:b/>
          <w:sz w:val="24"/>
        </w:rPr>
      </w:pPr>
    </w:p>
    <w:p w14:paraId="729A8560" w14:textId="77777777" w:rsidR="00E17668" w:rsidRDefault="00E17668" w:rsidP="00A1698B">
      <w:pPr>
        <w:pStyle w:val="ab"/>
        <w:ind w:firstLine="0"/>
        <w:rPr>
          <w:b/>
          <w:sz w:val="24"/>
        </w:rPr>
      </w:pPr>
    </w:p>
    <w:p w14:paraId="2CFBAB9D" w14:textId="77777777" w:rsidR="00A1698B" w:rsidRPr="005C072F" w:rsidRDefault="00A1698B" w:rsidP="00A1698B">
      <w:pPr>
        <w:pStyle w:val="ab"/>
        <w:ind w:firstLine="0"/>
        <w:rPr>
          <w:b/>
          <w:sz w:val="24"/>
        </w:rPr>
      </w:pPr>
    </w:p>
    <w:p w14:paraId="4DF363B3" w14:textId="77777777" w:rsidR="003F519F" w:rsidRPr="00C601AD" w:rsidRDefault="003F519F" w:rsidP="00CD29CC">
      <w:pPr>
        <w:pStyle w:val="ab"/>
        <w:rPr>
          <w:b/>
          <w:sz w:val="24"/>
        </w:rPr>
      </w:pPr>
      <w:r w:rsidRPr="00C601AD">
        <w:rPr>
          <w:b/>
          <w:sz w:val="24"/>
        </w:rPr>
        <w:lastRenderedPageBreak/>
        <w:t>Список основных нормативных актов:</w:t>
      </w:r>
    </w:p>
    <w:p w14:paraId="0D44B6AD" w14:textId="77777777" w:rsidR="003F519F" w:rsidRPr="00C601AD" w:rsidRDefault="003F519F" w:rsidP="00A22AF3">
      <w:pPr>
        <w:jc w:val="both"/>
        <w:rPr>
          <w:sz w:val="24"/>
          <w:szCs w:val="24"/>
        </w:rPr>
      </w:pPr>
    </w:p>
    <w:p w14:paraId="2020CCDD" w14:textId="77777777" w:rsidR="003F519F" w:rsidRPr="00C601AD" w:rsidRDefault="00A22AF3" w:rsidP="00C87E6F">
      <w:pPr>
        <w:ind w:left="-180" w:firstLine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 </w:t>
      </w:r>
      <w:r w:rsidR="00C87E6F">
        <w:rPr>
          <w:sz w:val="24"/>
          <w:szCs w:val="24"/>
        </w:rPr>
        <w:t xml:space="preserve">  </w:t>
      </w:r>
      <w:r w:rsidR="00E86D8D">
        <w:rPr>
          <w:sz w:val="24"/>
          <w:szCs w:val="24"/>
        </w:rPr>
        <w:t xml:space="preserve"> </w:t>
      </w:r>
      <w:r w:rsidR="00C87E6F">
        <w:rPr>
          <w:sz w:val="24"/>
          <w:szCs w:val="24"/>
        </w:rPr>
        <w:t xml:space="preserve"> </w:t>
      </w:r>
      <w:r w:rsidR="003F519F" w:rsidRPr="00C601AD">
        <w:rPr>
          <w:sz w:val="24"/>
          <w:szCs w:val="24"/>
        </w:rPr>
        <w:t>Трудо</w:t>
      </w:r>
      <w:r>
        <w:rPr>
          <w:sz w:val="24"/>
          <w:szCs w:val="24"/>
        </w:rPr>
        <w:t xml:space="preserve">вой кодекс Российской Федерации </w:t>
      </w:r>
      <w:r w:rsidRPr="00C601AD">
        <w:rPr>
          <w:sz w:val="24"/>
          <w:szCs w:val="24"/>
        </w:rPr>
        <w:t>(с изм).</w:t>
      </w:r>
    </w:p>
    <w:p w14:paraId="255FEEBD" w14:textId="77777777" w:rsidR="003F519F" w:rsidRPr="00C601AD" w:rsidRDefault="003F519F" w:rsidP="00C87E6F">
      <w:pPr>
        <w:ind w:left="-180" w:firstLine="360"/>
        <w:jc w:val="both"/>
        <w:rPr>
          <w:sz w:val="24"/>
          <w:szCs w:val="24"/>
        </w:rPr>
      </w:pPr>
    </w:p>
    <w:p w14:paraId="6C5681D4" w14:textId="77777777" w:rsidR="00A46565" w:rsidRPr="00C601AD" w:rsidRDefault="00A46565" w:rsidP="00C87E6F">
      <w:pPr>
        <w:numPr>
          <w:ilvl w:val="0"/>
          <w:numId w:val="2"/>
        </w:numPr>
        <w:ind w:left="-180" w:firstLine="360"/>
        <w:jc w:val="both"/>
        <w:rPr>
          <w:sz w:val="24"/>
          <w:szCs w:val="24"/>
        </w:rPr>
      </w:pPr>
      <w:r w:rsidRPr="00C601AD">
        <w:rPr>
          <w:sz w:val="24"/>
          <w:szCs w:val="24"/>
        </w:rPr>
        <w:t>К</w:t>
      </w:r>
      <w:r w:rsidR="002C4F69" w:rsidRPr="00C601AD">
        <w:rPr>
          <w:sz w:val="24"/>
          <w:szCs w:val="24"/>
        </w:rPr>
        <w:t xml:space="preserve">одекс об административных правонарушениях </w:t>
      </w:r>
      <w:r w:rsidR="00A22AF3">
        <w:rPr>
          <w:sz w:val="24"/>
          <w:szCs w:val="24"/>
        </w:rPr>
        <w:t xml:space="preserve">Российской Федерации </w:t>
      </w:r>
      <w:r w:rsidR="00A22AF3" w:rsidRPr="00C601AD">
        <w:rPr>
          <w:sz w:val="24"/>
          <w:szCs w:val="24"/>
        </w:rPr>
        <w:t>(с изм).</w:t>
      </w:r>
    </w:p>
    <w:p w14:paraId="4DBF928F" w14:textId="77777777" w:rsidR="00A46565" w:rsidRPr="00C601AD" w:rsidRDefault="00A46565" w:rsidP="00C87E6F">
      <w:pPr>
        <w:ind w:left="-180" w:firstLine="360"/>
        <w:jc w:val="both"/>
        <w:rPr>
          <w:sz w:val="24"/>
          <w:szCs w:val="24"/>
        </w:rPr>
      </w:pPr>
    </w:p>
    <w:p w14:paraId="49664B32" w14:textId="77777777" w:rsidR="003F519F" w:rsidRDefault="003F519F" w:rsidP="00C87E6F">
      <w:pPr>
        <w:numPr>
          <w:ilvl w:val="0"/>
          <w:numId w:val="2"/>
        </w:numPr>
        <w:ind w:left="-180" w:firstLine="360"/>
        <w:jc w:val="both"/>
        <w:rPr>
          <w:sz w:val="24"/>
          <w:szCs w:val="24"/>
        </w:rPr>
      </w:pPr>
      <w:r w:rsidRPr="00C601AD">
        <w:rPr>
          <w:sz w:val="24"/>
          <w:szCs w:val="24"/>
        </w:rPr>
        <w:t xml:space="preserve">Федеральный закон Российской Федерации </w:t>
      </w:r>
      <w:r w:rsidRPr="00C601AD">
        <w:rPr>
          <w:b/>
          <w:sz w:val="24"/>
          <w:szCs w:val="24"/>
        </w:rPr>
        <w:t xml:space="preserve">от 28 декабря </w:t>
      </w:r>
      <w:smartTag w:uri="urn:schemas-microsoft-com:office:smarttags" w:element="metricconverter">
        <w:smartTagPr>
          <w:attr w:name="ProductID" w:val="2013 г"/>
        </w:smartTagPr>
        <w:r w:rsidRPr="00C601AD">
          <w:rPr>
            <w:b/>
            <w:sz w:val="24"/>
            <w:szCs w:val="24"/>
          </w:rPr>
          <w:t>2013 г</w:t>
        </w:r>
      </w:smartTag>
      <w:r w:rsidRPr="00C601AD">
        <w:rPr>
          <w:b/>
          <w:sz w:val="24"/>
          <w:szCs w:val="24"/>
        </w:rPr>
        <w:t>. N 421-ФЗ</w:t>
      </w:r>
      <w:r w:rsidR="00A22AF3">
        <w:rPr>
          <w:sz w:val="24"/>
          <w:szCs w:val="24"/>
        </w:rPr>
        <w:t xml:space="preserve"> </w:t>
      </w:r>
      <w:r w:rsidRPr="00C601AD">
        <w:rPr>
          <w:sz w:val="24"/>
          <w:szCs w:val="24"/>
        </w:rPr>
        <w:t>"О внесении изменений в отдельные законодательные акты Российской Федерации в связи с принятием Федерального закона "О спе</w:t>
      </w:r>
      <w:r w:rsidR="00A22AF3">
        <w:rPr>
          <w:sz w:val="24"/>
          <w:szCs w:val="24"/>
        </w:rPr>
        <w:t>циальной оценке условий труда".</w:t>
      </w:r>
    </w:p>
    <w:p w14:paraId="745F8F6F" w14:textId="77777777" w:rsidR="00A22AF3" w:rsidRPr="00C601AD" w:rsidRDefault="00A22AF3" w:rsidP="00C87E6F">
      <w:pPr>
        <w:ind w:left="-180" w:firstLine="360"/>
        <w:jc w:val="both"/>
        <w:rPr>
          <w:sz w:val="24"/>
          <w:szCs w:val="24"/>
        </w:rPr>
      </w:pPr>
    </w:p>
    <w:p w14:paraId="110E801A" w14:textId="77777777" w:rsidR="003F519F" w:rsidRPr="00C601AD" w:rsidRDefault="003F519F" w:rsidP="00C87E6F">
      <w:pPr>
        <w:numPr>
          <w:ilvl w:val="0"/>
          <w:numId w:val="2"/>
        </w:numPr>
        <w:ind w:left="-180" w:firstLine="360"/>
        <w:jc w:val="both"/>
        <w:rPr>
          <w:sz w:val="24"/>
          <w:szCs w:val="24"/>
        </w:rPr>
      </w:pPr>
      <w:r w:rsidRPr="00C601AD">
        <w:rPr>
          <w:sz w:val="24"/>
          <w:szCs w:val="24"/>
        </w:rPr>
        <w:t xml:space="preserve">Федеральный закон </w:t>
      </w:r>
      <w:r w:rsidRPr="00C601AD">
        <w:rPr>
          <w:b/>
          <w:sz w:val="24"/>
          <w:szCs w:val="24"/>
        </w:rPr>
        <w:t>от 28.12.2013 N 426-ФЗ</w:t>
      </w:r>
      <w:r w:rsidRPr="00C601AD">
        <w:rPr>
          <w:sz w:val="24"/>
          <w:szCs w:val="24"/>
        </w:rPr>
        <w:t xml:space="preserve"> "О специальной оценке условий труда"</w:t>
      </w:r>
      <w:r w:rsidR="00A22AF3">
        <w:rPr>
          <w:sz w:val="24"/>
          <w:szCs w:val="24"/>
        </w:rPr>
        <w:t>.</w:t>
      </w:r>
    </w:p>
    <w:p w14:paraId="745512C6" w14:textId="77777777" w:rsidR="003F519F" w:rsidRPr="00C601AD" w:rsidRDefault="003F519F" w:rsidP="00C87E6F">
      <w:pPr>
        <w:ind w:left="-180" w:firstLine="360"/>
        <w:jc w:val="both"/>
        <w:rPr>
          <w:bCs/>
          <w:sz w:val="24"/>
          <w:szCs w:val="24"/>
        </w:rPr>
      </w:pPr>
    </w:p>
    <w:p w14:paraId="7EBE3202" w14:textId="77777777" w:rsidR="00A46565" w:rsidRPr="00C601AD" w:rsidRDefault="002C4F69" w:rsidP="00C87E6F">
      <w:pPr>
        <w:numPr>
          <w:ilvl w:val="0"/>
          <w:numId w:val="2"/>
        </w:numPr>
        <w:shd w:val="clear" w:color="auto" w:fill="FFFFFF"/>
        <w:ind w:left="-180" w:firstLine="360"/>
        <w:jc w:val="both"/>
        <w:rPr>
          <w:color w:val="000000"/>
          <w:sz w:val="24"/>
          <w:szCs w:val="24"/>
        </w:rPr>
      </w:pPr>
      <w:r w:rsidRPr="00C601AD">
        <w:rPr>
          <w:bCs/>
          <w:color w:val="000000"/>
          <w:sz w:val="24"/>
          <w:szCs w:val="24"/>
        </w:rPr>
        <w:t>Федеральный</w:t>
      </w:r>
      <w:r w:rsidR="00A46565" w:rsidRPr="00C601AD">
        <w:rPr>
          <w:bCs/>
          <w:color w:val="000000"/>
          <w:sz w:val="24"/>
          <w:szCs w:val="24"/>
        </w:rPr>
        <w:t xml:space="preserve"> закон РФ</w:t>
      </w:r>
      <w:r w:rsidR="00A46565" w:rsidRPr="00C601AD">
        <w:rPr>
          <w:color w:val="000000"/>
          <w:sz w:val="24"/>
          <w:szCs w:val="24"/>
        </w:rPr>
        <w:t xml:space="preserve"> </w:t>
      </w:r>
      <w:r w:rsidR="00A46565" w:rsidRPr="00C601AD">
        <w:rPr>
          <w:bCs/>
          <w:color w:val="000000"/>
          <w:sz w:val="24"/>
          <w:szCs w:val="24"/>
        </w:rPr>
        <w:t>«О трудовых пенсиях в РФ» от 17 декабря 2001 года N 173-ФЗ</w:t>
      </w:r>
      <w:r w:rsidRPr="00C601AD">
        <w:rPr>
          <w:color w:val="000000"/>
          <w:sz w:val="24"/>
          <w:szCs w:val="24"/>
        </w:rPr>
        <w:t xml:space="preserve"> (с изм.)</w:t>
      </w:r>
    </w:p>
    <w:p w14:paraId="61916F22" w14:textId="77777777" w:rsidR="00385ED6" w:rsidRPr="00C601AD" w:rsidRDefault="00385ED6" w:rsidP="00C87E6F">
      <w:pPr>
        <w:ind w:left="-180" w:firstLine="360"/>
        <w:jc w:val="both"/>
        <w:rPr>
          <w:bCs/>
          <w:sz w:val="24"/>
          <w:szCs w:val="24"/>
        </w:rPr>
      </w:pPr>
    </w:p>
    <w:p w14:paraId="236167A9" w14:textId="77777777" w:rsidR="002C4F69" w:rsidRPr="00C601AD" w:rsidRDefault="002C4F69" w:rsidP="00C87E6F">
      <w:pPr>
        <w:numPr>
          <w:ilvl w:val="0"/>
          <w:numId w:val="2"/>
        </w:numPr>
        <w:ind w:left="-180" w:firstLine="360"/>
        <w:jc w:val="both"/>
        <w:rPr>
          <w:sz w:val="24"/>
          <w:szCs w:val="24"/>
        </w:rPr>
      </w:pPr>
      <w:r w:rsidRPr="00C601AD">
        <w:rPr>
          <w:sz w:val="24"/>
          <w:szCs w:val="24"/>
        </w:rPr>
        <w:t>Федеральный закон</w:t>
      </w:r>
      <w:r w:rsidR="00A46565" w:rsidRPr="00C601AD">
        <w:rPr>
          <w:sz w:val="24"/>
          <w:szCs w:val="24"/>
        </w:rPr>
        <w:t xml:space="preserve"> от 12 января 1996 года N 10-ФЗ «О профессиональных союзах, их пр</w:t>
      </w:r>
      <w:r w:rsidRPr="00C601AD">
        <w:rPr>
          <w:sz w:val="24"/>
          <w:szCs w:val="24"/>
        </w:rPr>
        <w:t>авах и гарантиях деятельности» (с изм).</w:t>
      </w:r>
    </w:p>
    <w:p w14:paraId="6AD27EFB" w14:textId="77777777" w:rsidR="002C4F69" w:rsidRPr="00C601AD" w:rsidRDefault="002C4F69" w:rsidP="00C87E6F">
      <w:pPr>
        <w:ind w:left="-180" w:firstLine="360"/>
        <w:jc w:val="both"/>
        <w:rPr>
          <w:sz w:val="24"/>
          <w:szCs w:val="24"/>
        </w:rPr>
      </w:pPr>
    </w:p>
    <w:p w14:paraId="285E530E" w14:textId="77777777" w:rsidR="00C601AD" w:rsidRPr="00C601AD" w:rsidRDefault="00C601AD" w:rsidP="00C87E6F">
      <w:pPr>
        <w:numPr>
          <w:ilvl w:val="0"/>
          <w:numId w:val="2"/>
        </w:numPr>
        <w:autoSpaceDE w:val="0"/>
        <w:autoSpaceDN w:val="0"/>
        <w:adjustRightInd w:val="0"/>
        <w:ind w:left="-180" w:firstLine="360"/>
        <w:jc w:val="both"/>
        <w:rPr>
          <w:sz w:val="24"/>
          <w:szCs w:val="24"/>
        </w:rPr>
      </w:pPr>
      <w:r w:rsidRPr="00C601AD">
        <w:rPr>
          <w:sz w:val="24"/>
          <w:szCs w:val="24"/>
        </w:rPr>
        <w:t>Закон Республики Башкортостан от 05.11.1993 N ВС-21/23 (ред. от 26.10.2009) "О профессиональных союзах"</w:t>
      </w:r>
      <w:r w:rsidR="00A22AF3">
        <w:rPr>
          <w:sz w:val="24"/>
          <w:szCs w:val="24"/>
        </w:rPr>
        <w:t xml:space="preserve"> </w:t>
      </w:r>
      <w:r w:rsidR="00A22AF3" w:rsidRPr="00C601AD">
        <w:rPr>
          <w:sz w:val="24"/>
          <w:szCs w:val="24"/>
        </w:rPr>
        <w:t>(с изм).</w:t>
      </w:r>
    </w:p>
    <w:p w14:paraId="45A4FAE8" w14:textId="77777777" w:rsidR="00A46565" w:rsidRPr="00C601AD" w:rsidRDefault="00A46565" w:rsidP="00C87E6F">
      <w:pPr>
        <w:ind w:left="-180" w:firstLine="360"/>
        <w:jc w:val="both"/>
        <w:rPr>
          <w:sz w:val="24"/>
          <w:szCs w:val="24"/>
        </w:rPr>
      </w:pPr>
    </w:p>
    <w:p w14:paraId="653A604F" w14:textId="77777777" w:rsidR="002C4F69" w:rsidRPr="00C601AD" w:rsidRDefault="002C4F69" w:rsidP="00C87E6F">
      <w:pPr>
        <w:numPr>
          <w:ilvl w:val="0"/>
          <w:numId w:val="2"/>
        </w:numPr>
        <w:autoSpaceDE w:val="0"/>
        <w:autoSpaceDN w:val="0"/>
        <w:adjustRightInd w:val="0"/>
        <w:ind w:left="-180" w:firstLine="360"/>
        <w:jc w:val="both"/>
        <w:rPr>
          <w:sz w:val="24"/>
          <w:szCs w:val="24"/>
        </w:rPr>
      </w:pPr>
      <w:r w:rsidRPr="00C601AD">
        <w:rPr>
          <w:sz w:val="24"/>
          <w:szCs w:val="24"/>
        </w:rPr>
        <w:t>Федеральный закон от 30.03.1999 N 52-ФЗ (ред. от 25.11.2013) "О санитарно-эпидемиологическом благополучии населения"</w:t>
      </w:r>
      <w:r w:rsidR="00A22AF3">
        <w:rPr>
          <w:sz w:val="24"/>
          <w:szCs w:val="24"/>
        </w:rPr>
        <w:t>.</w:t>
      </w:r>
    </w:p>
    <w:p w14:paraId="0B8DA23A" w14:textId="77777777" w:rsidR="00B620A1" w:rsidRPr="00C601AD" w:rsidRDefault="00B620A1" w:rsidP="00C87E6F">
      <w:pPr>
        <w:ind w:left="-180" w:firstLine="360"/>
        <w:jc w:val="both"/>
        <w:rPr>
          <w:sz w:val="24"/>
          <w:szCs w:val="24"/>
        </w:rPr>
      </w:pPr>
    </w:p>
    <w:p w14:paraId="53953148" w14:textId="77777777" w:rsidR="002C4F69" w:rsidRPr="00C601AD" w:rsidRDefault="002C4F69" w:rsidP="00C87E6F">
      <w:pPr>
        <w:numPr>
          <w:ilvl w:val="0"/>
          <w:numId w:val="2"/>
        </w:numPr>
        <w:autoSpaceDE w:val="0"/>
        <w:autoSpaceDN w:val="0"/>
        <w:adjustRightInd w:val="0"/>
        <w:ind w:left="-180" w:firstLine="360"/>
        <w:jc w:val="both"/>
        <w:rPr>
          <w:sz w:val="24"/>
          <w:szCs w:val="24"/>
        </w:rPr>
      </w:pPr>
      <w:r w:rsidRPr="00C601AD">
        <w:rPr>
          <w:sz w:val="24"/>
          <w:szCs w:val="24"/>
        </w:rPr>
        <w:t>Федеральный закон от 27.07.2006 N 152-ФЗ (с изм.) "О персональных данных"</w:t>
      </w:r>
    </w:p>
    <w:p w14:paraId="1D90896D" w14:textId="77777777" w:rsidR="002C4F69" w:rsidRPr="00C601AD" w:rsidRDefault="002C4F69" w:rsidP="00C87E6F">
      <w:pPr>
        <w:ind w:left="-180" w:firstLine="360"/>
        <w:jc w:val="both"/>
        <w:rPr>
          <w:sz w:val="24"/>
          <w:szCs w:val="24"/>
        </w:rPr>
      </w:pPr>
    </w:p>
    <w:p w14:paraId="4CF4CE26" w14:textId="77777777" w:rsidR="00A46565" w:rsidRPr="00C601AD" w:rsidRDefault="00A46565" w:rsidP="00C87E6F">
      <w:pPr>
        <w:numPr>
          <w:ilvl w:val="0"/>
          <w:numId w:val="2"/>
        </w:numPr>
        <w:tabs>
          <w:tab w:val="left" w:pos="10620"/>
        </w:tabs>
        <w:ind w:left="-180" w:firstLine="360"/>
        <w:jc w:val="both"/>
        <w:rPr>
          <w:sz w:val="24"/>
          <w:szCs w:val="24"/>
        </w:rPr>
      </w:pPr>
      <w:r w:rsidRPr="00C601AD">
        <w:rPr>
          <w:sz w:val="24"/>
          <w:szCs w:val="24"/>
        </w:rPr>
        <w:t>Федер</w:t>
      </w:r>
      <w:r w:rsidR="002C4F69" w:rsidRPr="00C601AD">
        <w:rPr>
          <w:sz w:val="24"/>
          <w:szCs w:val="24"/>
        </w:rPr>
        <w:t>альный</w:t>
      </w:r>
      <w:r w:rsidRPr="00C601AD">
        <w:rPr>
          <w:sz w:val="24"/>
          <w:szCs w:val="24"/>
        </w:rPr>
        <w:t xml:space="preserve"> </w:t>
      </w:r>
      <w:r w:rsidR="002C4F69" w:rsidRPr="00C601AD">
        <w:rPr>
          <w:sz w:val="24"/>
          <w:szCs w:val="24"/>
        </w:rPr>
        <w:t xml:space="preserve">закон </w:t>
      </w:r>
      <w:r w:rsidRPr="00C601AD">
        <w:rPr>
          <w:sz w:val="24"/>
          <w:szCs w:val="24"/>
        </w:rPr>
        <w:t>от 27 июля 2010 года N 210-ФЗ "Об организации предоставления государ</w:t>
      </w:r>
      <w:r w:rsidR="002C4F69" w:rsidRPr="00C601AD">
        <w:rPr>
          <w:sz w:val="24"/>
          <w:szCs w:val="24"/>
        </w:rPr>
        <w:t>ственных и муниципальных услуг"</w:t>
      </w:r>
      <w:r w:rsidR="00A22AF3" w:rsidRPr="00C601AD">
        <w:rPr>
          <w:sz w:val="24"/>
          <w:szCs w:val="24"/>
        </w:rPr>
        <w:t>(с изм).</w:t>
      </w:r>
    </w:p>
    <w:p w14:paraId="66956071" w14:textId="77777777" w:rsidR="00A46565" w:rsidRPr="00C601AD" w:rsidRDefault="00A46565" w:rsidP="00C87E6F">
      <w:pPr>
        <w:ind w:left="-180" w:firstLine="360"/>
        <w:jc w:val="both"/>
        <w:rPr>
          <w:sz w:val="24"/>
          <w:szCs w:val="24"/>
        </w:rPr>
      </w:pPr>
    </w:p>
    <w:p w14:paraId="0BA1CAB0" w14:textId="77777777" w:rsidR="002C4F69" w:rsidRPr="00C601AD" w:rsidRDefault="002C4F69" w:rsidP="00C87E6F">
      <w:pPr>
        <w:numPr>
          <w:ilvl w:val="0"/>
          <w:numId w:val="2"/>
        </w:numPr>
        <w:autoSpaceDE w:val="0"/>
        <w:autoSpaceDN w:val="0"/>
        <w:adjustRightInd w:val="0"/>
        <w:ind w:left="-180" w:firstLine="360"/>
        <w:jc w:val="both"/>
        <w:rPr>
          <w:sz w:val="24"/>
          <w:szCs w:val="24"/>
        </w:rPr>
      </w:pPr>
      <w:r w:rsidRPr="00C601AD">
        <w:rPr>
          <w:sz w:val="24"/>
          <w:szCs w:val="24"/>
        </w:rPr>
        <w:t>Федеральный закон от 24.07.2009 N 212-ФЗ (с изм.) "О страховых взносах в Пенсионный фонд Российской Федерации, Фонд социального страхования Российской Федерации, Федеральный фонд обязательного медицинского страхования"</w:t>
      </w:r>
      <w:r w:rsidR="00A22AF3">
        <w:rPr>
          <w:sz w:val="24"/>
          <w:szCs w:val="24"/>
        </w:rPr>
        <w:t xml:space="preserve"> </w:t>
      </w:r>
      <w:r w:rsidR="00A22AF3" w:rsidRPr="00C601AD">
        <w:rPr>
          <w:sz w:val="24"/>
          <w:szCs w:val="24"/>
        </w:rPr>
        <w:t>(с изм).</w:t>
      </w:r>
    </w:p>
    <w:p w14:paraId="58E96A2C" w14:textId="77777777" w:rsidR="002C4F69" w:rsidRPr="00C601AD" w:rsidRDefault="002C4F69" w:rsidP="00C87E6F">
      <w:pPr>
        <w:autoSpaceDE w:val="0"/>
        <w:autoSpaceDN w:val="0"/>
        <w:adjustRightInd w:val="0"/>
        <w:ind w:left="-180" w:firstLine="360"/>
        <w:jc w:val="both"/>
        <w:rPr>
          <w:sz w:val="24"/>
          <w:szCs w:val="24"/>
        </w:rPr>
      </w:pPr>
    </w:p>
    <w:p w14:paraId="0D9B0895" w14:textId="77777777" w:rsidR="002C4F69" w:rsidRPr="00C601AD" w:rsidRDefault="002C4F69" w:rsidP="00C87E6F">
      <w:pPr>
        <w:numPr>
          <w:ilvl w:val="0"/>
          <w:numId w:val="2"/>
        </w:numPr>
        <w:autoSpaceDE w:val="0"/>
        <w:autoSpaceDN w:val="0"/>
        <w:adjustRightInd w:val="0"/>
        <w:ind w:left="-180" w:firstLine="360"/>
        <w:jc w:val="both"/>
        <w:rPr>
          <w:sz w:val="24"/>
          <w:szCs w:val="24"/>
        </w:rPr>
      </w:pPr>
      <w:r w:rsidRPr="00C601AD">
        <w:rPr>
          <w:sz w:val="24"/>
          <w:szCs w:val="24"/>
        </w:rPr>
        <w:t>Федеральный закон от 30.03.1999 N 52-ФЗ (ред. от 25.11.2013) "О санитарно-эпидемиологическом благополучии населения"</w:t>
      </w:r>
    </w:p>
    <w:p w14:paraId="0FA4F381" w14:textId="77777777" w:rsidR="00A46565" w:rsidRPr="00C601AD" w:rsidRDefault="00A46565" w:rsidP="00E86D8D">
      <w:pPr>
        <w:jc w:val="both"/>
        <w:rPr>
          <w:sz w:val="24"/>
          <w:szCs w:val="24"/>
        </w:rPr>
      </w:pPr>
    </w:p>
    <w:p w14:paraId="461E5841" w14:textId="77777777" w:rsidR="00D23777" w:rsidRPr="00C601AD" w:rsidRDefault="00D23777" w:rsidP="00C87E6F">
      <w:pPr>
        <w:widowControl w:val="0"/>
        <w:numPr>
          <w:ilvl w:val="0"/>
          <w:numId w:val="2"/>
        </w:numPr>
        <w:autoSpaceDE w:val="0"/>
        <w:autoSpaceDN w:val="0"/>
        <w:adjustRightInd w:val="0"/>
        <w:ind w:left="-180" w:firstLine="360"/>
        <w:jc w:val="both"/>
        <w:rPr>
          <w:sz w:val="24"/>
          <w:szCs w:val="24"/>
        </w:rPr>
      </w:pPr>
      <w:r w:rsidRPr="00C601AD">
        <w:rPr>
          <w:sz w:val="24"/>
          <w:szCs w:val="24"/>
        </w:rPr>
        <w:t xml:space="preserve">Федеральный закон от 15.12.2001 N 167-ФЗ "Об обязательном пенсионном страховании в Российской Федерации" </w:t>
      </w:r>
      <w:r w:rsidR="00A22AF3">
        <w:rPr>
          <w:sz w:val="24"/>
          <w:szCs w:val="24"/>
        </w:rPr>
        <w:t xml:space="preserve"> </w:t>
      </w:r>
      <w:r w:rsidR="00A22AF3" w:rsidRPr="00C601AD">
        <w:rPr>
          <w:sz w:val="24"/>
          <w:szCs w:val="24"/>
        </w:rPr>
        <w:t>(с изм).</w:t>
      </w:r>
    </w:p>
    <w:p w14:paraId="152C9EE4" w14:textId="77777777" w:rsidR="00D23777" w:rsidRPr="00C601AD" w:rsidRDefault="00D23777" w:rsidP="00C87E6F">
      <w:pPr>
        <w:ind w:left="-180" w:firstLine="360"/>
        <w:jc w:val="both"/>
        <w:rPr>
          <w:sz w:val="24"/>
          <w:szCs w:val="24"/>
        </w:rPr>
      </w:pPr>
    </w:p>
    <w:p w14:paraId="6BD84C2B" w14:textId="77777777" w:rsidR="00B620A1" w:rsidRPr="00C601AD" w:rsidRDefault="00B620A1" w:rsidP="00C87E6F">
      <w:pPr>
        <w:numPr>
          <w:ilvl w:val="0"/>
          <w:numId w:val="2"/>
        </w:numPr>
        <w:ind w:left="-180" w:firstLine="360"/>
        <w:jc w:val="both"/>
        <w:rPr>
          <w:sz w:val="24"/>
          <w:szCs w:val="24"/>
        </w:rPr>
      </w:pPr>
      <w:r w:rsidRPr="00C601AD">
        <w:rPr>
          <w:sz w:val="24"/>
          <w:szCs w:val="24"/>
        </w:rPr>
        <w:t>Список производств, цехов, профессий и должностей с вредными условиями труда, работа в которых дает право на дополнительный отпуск и сокращенный рабочий день, утвержденном Постановлением Госкомтруда СССР, Президиума ВЦСПС от 25.10.1974г. N 298/П-22</w:t>
      </w:r>
      <w:r w:rsidR="00A22AF3">
        <w:rPr>
          <w:sz w:val="24"/>
          <w:szCs w:val="24"/>
        </w:rPr>
        <w:t xml:space="preserve"> </w:t>
      </w:r>
      <w:r w:rsidR="00A22AF3" w:rsidRPr="00C601AD">
        <w:rPr>
          <w:sz w:val="24"/>
          <w:szCs w:val="24"/>
        </w:rPr>
        <w:t>(с изм).</w:t>
      </w:r>
    </w:p>
    <w:p w14:paraId="63EF086D" w14:textId="77777777" w:rsidR="00B620A1" w:rsidRPr="00C601AD" w:rsidRDefault="00B620A1" w:rsidP="00C87E6F">
      <w:pPr>
        <w:ind w:left="-180" w:firstLine="360"/>
        <w:jc w:val="both"/>
        <w:rPr>
          <w:sz w:val="24"/>
          <w:szCs w:val="24"/>
        </w:rPr>
      </w:pPr>
    </w:p>
    <w:p w14:paraId="642332B5" w14:textId="77777777" w:rsidR="00B620A1" w:rsidRPr="00C601AD" w:rsidRDefault="00B620A1" w:rsidP="00C87E6F">
      <w:pPr>
        <w:numPr>
          <w:ilvl w:val="0"/>
          <w:numId w:val="2"/>
        </w:numPr>
        <w:ind w:left="-180" w:firstLine="360"/>
        <w:jc w:val="both"/>
        <w:rPr>
          <w:sz w:val="24"/>
          <w:szCs w:val="24"/>
        </w:rPr>
      </w:pPr>
      <w:hyperlink r:id="rId112" w:history="1">
        <w:r w:rsidRPr="00C601AD">
          <w:rPr>
            <w:sz w:val="24"/>
            <w:szCs w:val="24"/>
          </w:rPr>
          <w:t>Решение</w:t>
        </w:r>
      </w:hyperlink>
      <w:r w:rsidRPr="00C601AD">
        <w:rPr>
          <w:sz w:val="24"/>
          <w:szCs w:val="24"/>
        </w:rPr>
        <w:t xml:space="preserve"> В</w:t>
      </w:r>
      <w:r w:rsidR="00A22AF3">
        <w:rPr>
          <w:sz w:val="24"/>
          <w:szCs w:val="24"/>
        </w:rPr>
        <w:t xml:space="preserve">ерховного суда </w:t>
      </w:r>
      <w:r w:rsidRPr="00C601AD">
        <w:rPr>
          <w:sz w:val="24"/>
          <w:szCs w:val="24"/>
        </w:rPr>
        <w:t>Р</w:t>
      </w:r>
      <w:r w:rsidR="00A22AF3">
        <w:rPr>
          <w:sz w:val="24"/>
          <w:szCs w:val="24"/>
        </w:rPr>
        <w:t xml:space="preserve">оссийской Федерации </w:t>
      </w:r>
      <w:r w:rsidRPr="00C601AD">
        <w:rPr>
          <w:sz w:val="24"/>
          <w:szCs w:val="24"/>
        </w:rPr>
        <w:t>от 14.01.2013г. N АКПИ12-1570.</w:t>
      </w:r>
    </w:p>
    <w:p w14:paraId="355D4649" w14:textId="77777777" w:rsidR="00B620A1" w:rsidRPr="00C601AD" w:rsidRDefault="00B620A1" w:rsidP="00C87E6F">
      <w:pPr>
        <w:ind w:left="-180" w:firstLine="360"/>
        <w:jc w:val="both"/>
        <w:rPr>
          <w:sz w:val="24"/>
          <w:szCs w:val="24"/>
        </w:rPr>
      </w:pPr>
    </w:p>
    <w:p w14:paraId="565E3403" w14:textId="77777777" w:rsidR="00C601AD" w:rsidRDefault="00C601AD" w:rsidP="00C87E6F">
      <w:pPr>
        <w:numPr>
          <w:ilvl w:val="0"/>
          <w:numId w:val="2"/>
        </w:numPr>
        <w:ind w:left="-180" w:firstLine="360"/>
        <w:jc w:val="both"/>
        <w:rPr>
          <w:sz w:val="24"/>
          <w:szCs w:val="24"/>
        </w:rPr>
      </w:pPr>
      <w:r w:rsidRPr="00C601AD">
        <w:rPr>
          <w:bCs/>
          <w:sz w:val="24"/>
          <w:szCs w:val="24"/>
        </w:rPr>
        <w:t xml:space="preserve">Постановление Правительства РФ </w:t>
      </w:r>
      <w:r w:rsidRPr="00C601AD">
        <w:rPr>
          <w:b/>
          <w:bCs/>
          <w:sz w:val="24"/>
          <w:szCs w:val="24"/>
        </w:rPr>
        <w:t xml:space="preserve">от 14 апреля </w:t>
      </w:r>
      <w:smartTag w:uri="urn:schemas-microsoft-com:office:smarttags" w:element="metricconverter">
        <w:smartTagPr>
          <w:attr w:name="ProductID" w:val="2014 г"/>
        </w:smartTagPr>
        <w:r w:rsidRPr="00C601AD">
          <w:rPr>
            <w:b/>
            <w:bCs/>
            <w:sz w:val="24"/>
            <w:szCs w:val="24"/>
          </w:rPr>
          <w:t>2014 г</w:t>
        </w:r>
      </w:smartTag>
      <w:r w:rsidRPr="00C601AD">
        <w:rPr>
          <w:b/>
          <w:bCs/>
          <w:sz w:val="24"/>
          <w:szCs w:val="24"/>
        </w:rPr>
        <w:t>. № 290</w:t>
      </w:r>
      <w:r w:rsidRPr="00C601AD">
        <w:rPr>
          <w:bCs/>
          <w:sz w:val="24"/>
          <w:szCs w:val="24"/>
        </w:rPr>
        <w:t xml:space="preserve"> </w:t>
      </w:r>
      <w:r w:rsidRPr="00C601AD">
        <w:rPr>
          <w:sz w:val="24"/>
          <w:szCs w:val="24"/>
        </w:rPr>
        <w:t xml:space="preserve">«Об утверждении </w:t>
      </w:r>
      <w:r w:rsidRPr="00C601AD">
        <w:rPr>
          <w:bCs/>
          <w:sz w:val="24"/>
          <w:szCs w:val="24"/>
        </w:rPr>
        <w:t>Перечня рабочих</w:t>
      </w:r>
      <w:r w:rsidRPr="00C601AD">
        <w:rPr>
          <w:sz w:val="24"/>
          <w:szCs w:val="24"/>
        </w:rPr>
        <w:t xml:space="preserve"> мест в организациях, </w:t>
      </w:r>
      <w:r w:rsidRPr="00C601AD">
        <w:rPr>
          <w:bCs/>
          <w:sz w:val="24"/>
          <w:szCs w:val="24"/>
        </w:rPr>
        <w:t>осуществляющих отдельные виды деятельности</w:t>
      </w:r>
      <w:r w:rsidRPr="00C601AD">
        <w:rPr>
          <w:sz w:val="24"/>
          <w:szCs w:val="24"/>
        </w:rPr>
        <w:t xml:space="preserve">, в отношении которых специальная оценка условий труда проводится с учетом особенностей» </w:t>
      </w:r>
    </w:p>
    <w:p w14:paraId="76FE3A97" w14:textId="77777777" w:rsidR="00E86D8D" w:rsidRPr="00C601AD" w:rsidRDefault="00E86D8D" w:rsidP="00E86D8D">
      <w:pPr>
        <w:jc w:val="both"/>
        <w:rPr>
          <w:sz w:val="24"/>
          <w:szCs w:val="24"/>
        </w:rPr>
      </w:pPr>
    </w:p>
    <w:p w14:paraId="121ABB74" w14:textId="77777777" w:rsidR="000E2568" w:rsidRDefault="000E2568" w:rsidP="00677280">
      <w:pPr>
        <w:numPr>
          <w:ilvl w:val="0"/>
          <w:numId w:val="2"/>
        </w:numPr>
        <w:ind w:left="-180" w:firstLine="360"/>
        <w:jc w:val="both"/>
        <w:rPr>
          <w:sz w:val="24"/>
          <w:szCs w:val="24"/>
        </w:rPr>
      </w:pPr>
      <w:r w:rsidRPr="00C601AD">
        <w:rPr>
          <w:color w:val="000000"/>
          <w:spacing w:val="-4"/>
          <w:sz w:val="24"/>
          <w:szCs w:val="24"/>
        </w:rPr>
        <w:t>ГОСТ 12.1.005-88 ССБТ "Общие санитарно-гигиенические требования к воздуху рабочей зоны"</w:t>
      </w:r>
      <w:r w:rsidR="00A22AF3">
        <w:rPr>
          <w:color w:val="000000"/>
          <w:spacing w:val="-4"/>
          <w:sz w:val="24"/>
          <w:szCs w:val="24"/>
        </w:rPr>
        <w:t xml:space="preserve"> </w:t>
      </w:r>
      <w:r w:rsidR="00A22AF3" w:rsidRPr="00C601AD">
        <w:rPr>
          <w:sz w:val="24"/>
          <w:szCs w:val="24"/>
        </w:rPr>
        <w:t>(с изм).</w:t>
      </w:r>
    </w:p>
    <w:p w14:paraId="269609B7" w14:textId="77777777" w:rsidR="00677280" w:rsidRPr="00C601AD" w:rsidRDefault="00677280" w:rsidP="00677280">
      <w:pPr>
        <w:jc w:val="both"/>
        <w:rPr>
          <w:sz w:val="24"/>
          <w:szCs w:val="24"/>
        </w:rPr>
      </w:pPr>
    </w:p>
    <w:p w14:paraId="64FF6A46" w14:textId="77777777" w:rsidR="00677280" w:rsidRPr="00130A5C" w:rsidRDefault="00677280" w:rsidP="00677280">
      <w:pPr>
        <w:numPr>
          <w:ilvl w:val="0"/>
          <w:numId w:val="2"/>
        </w:numPr>
        <w:shd w:val="clear" w:color="auto" w:fill="FFFFFF"/>
        <w:ind w:left="-180" w:firstLine="360"/>
        <w:jc w:val="both"/>
        <w:rPr>
          <w:sz w:val="24"/>
          <w:szCs w:val="24"/>
        </w:rPr>
      </w:pPr>
      <w:r w:rsidRPr="00130A5C">
        <w:rPr>
          <w:color w:val="000000"/>
          <w:sz w:val="24"/>
          <w:szCs w:val="24"/>
        </w:rPr>
        <w:lastRenderedPageBreak/>
        <w:t>П</w:t>
      </w:r>
      <w:r w:rsidRPr="00130A5C">
        <w:rPr>
          <w:color w:val="000000"/>
          <w:sz w:val="24"/>
          <w:szCs w:val="24"/>
        </w:rPr>
        <w:t>е</w:t>
      </w:r>
      <w:r w:rsidRPr="00130A5C">
        <w:rPr>
          <w:color w:val="000000"/>
          <w:sz w:val="24"/>
          <w:szCs w:val="24"/>
        </w:rPr>
        <w:t>речень вредных производст</w:t>
      </w:r>
      <w:r w:rsidRPr="00130A5C">
        <w:rPr>
          <w:color w:val="000000"/>
          <w:sz w:val="24"/>
          <w:szCs w:val="24"/>
        </w:rPr>
        <w:softHyphen/>
        <w:t>венных факторов, при воздействии которых в профилактических целях рекоме</w:t>
      </w:r>
      <w:r w:rsidRPr="00130A5C">
        <w:rPr>
          <w:color w:val="000000"/>
          <w:sz w:val="24"/>
          <w:szCs w:val="24"/>
        </w:rPr>
        <w:t>н</w:t>
      </w:r>
      <w:r w:rsidRPr="00130A5C">
        <w:rPr>
          <w:color w:val="000000"/>
          <w:sz w:val="24"/>
          <w:szCs w:val="24"/>
        </w:rPr>
        <w:t>дуется употребление молока или других рав</w:t>
      </w:r>
      <w:r w:rsidRPr="00130A5C">
        <w:rPr>
          <w:color w:val="000000"/>
          <w:sz w:val="24"/>
          <w:szCs w:val="24"/>
        </w:rPr>
        <w:softHyphen/>
        <w:t>ноценных пищевых продуктов, утв. приказом Министерства здраво</w:t>
      </w:r>
      <w:r w:rsidRPr="00130A5C">
        <w:rPr>
          <w:color w:val="000000"/>
          <w:sz w:val="24"/>
          <w:szCs w:val="24"/>
        </w:rPr>
        <w:softHyphen/>
        <w:t>охранения и социального развития Рос</w:t>
      </w:r>
      <w:r w:rsidRPr="00130A5C">
        <w:rPr>
          <w:color w:val="000000"/>
          <w:sz w:val="24"/>
          <w:szCs w:val="24"/>
        </w:rPr>
        <w:softHyphen/>
        <w:t>сийской Федерации от 16.02.09г. №45н.</w:t>
      </w:r>
      <w:r w:rsidRPr="00130A5C">
        <w:rPr>
          <w:sz w:val="24"/>
          <w:szCs w:val="24"/>
        </w:rPr>
        <w:t xml:space="preserve"> (с изм).</w:t>
      </w:r>
    </w:p>
    <w:p w14:paraId="359CF37F" w14:textId="77777777" w:rsidR="00677280" w:rsidRDefault="00677280" w:rsidP="00C87E6F">
      <w:pPr>
        <w:ind w:left="-180" w:firstLine="360"/>
        <w:jc w:val="both"/>
        <w:rPr>
          <w:sz w:val="24"/>
          <w:szCs w:val="24"/>
        </w:rPr>
      </w:pPr>
    </w:p>
    <w:p w14:paraId="61361079" w14:textId="77777777" w:rsidR="003F519F" w:rsidRPr="00C601AD" w:rsidRDefault="003F519F" w:rsidP="00C87E6F">
      <w:pPr>
        <w:ind w:left="-180" w:firstLine="360"/>
        <w:jc w:val="both"/>
        <w:rPr>
          <w:sz w:val="24"/>
          <w:szCs w:val="24"/>
        </w:rPr>
      </w:pPr>
      <w:r w:rsidRPr="00C601AD">
        <w:rPr>
          <w:sz w:val="24"/>
          <w:szCs w:val="24"/>
        </w:rPr>
        <w:t xml:space="preserve">Приказы Минтруда России: </w:t>
      </w:r>
    </w:p>
    <w:p w14:paraId="7222DAC7" w14:textId="77777777" w:rsidR="003F519F" w:rsidRPr="00C601AD" w:rsidRDefault="003F519F" w:rsidP="00C87E6F">
      <w:pPr>
        <w:numPr>
          <w:ilvl w:val="0"/>
          <w:numId w:val="2"/>
        </w:numPr>
        <w:ind w:left="-180" w:firstLine="360"/>
        <w:jc w:val="both"/>
        <w:rPr>
          <w:sz w:val="24"/>
          <w:szCs w:val="24"/>
        </w:rPr>
      </w:pPr>
      <w:r w:rsidRPr="00C601AD">
        <w:rPr>
          <w:b/>
          <w:bCs/>
          <w:sz w:val="24"/>
          <w:szCs w:val="24"/>
        </w:rPr>
        <w:t xml:space="preserve">-от 24 января </w:t>
      </w:r>
      <w:smartTag w:uri="urn:schemas-microsoft-com:office:smarttags" w:element="metricconverter">
        <w:smartTagPr>
          <w:attr w:name="ProductID" w:val="2014 г"/>
        </w:smartTagPr>
        <w:r w:rsidRPr="00C601AD">
          <w:rPr>
            <w:b/>
            <w:bCs/>
            <w:sz w:val="24"/>
            <w:szCs w:val="24"/>
          </w:rPr>
          <w:t>2014 г</w:t>
        </w:r>
      </w:smartTag>
      <w:r w:rsidRPr="00C601AD">
        <w:rPr>
          <w:b/>
          <w:bCs/>
          <w:sz w:val="24"/>
          <w:szCs w:val="24"/>
        </w:rPr>
        <w:t>. № 33н</w:t>
      </w:r>
      <w:r w:rsidRPr="00C601AD">
        <w:rPr>
          <w:bCs/>
          <w:sz w:val="24"/>
          <w:szCs w:val="24"/>
        </w:rPr>
        <w:t xml:space="preserve">  «</w:t>
      </w:r>
      <w:r w:rsidRPr="00C601AD">
        <w:rPr>
          <w:sz w:val="24"/>
          <w:szCs w:val="24"/>
        </w:rPr>
        <w:t xml:space="preserve">Об утверждении </w:t>
      </w:r>
      <w:r w:rsidRPr="00C601AD">
        <w:rPr>
          <w:bCs/>
          <w:sz w:val="24"/>
          <w:szCs w:val="24"/>
        </w:rPr>
        <w:t>Методики проведения специальной оценки условий труда</w:t>
      </w:r>
      <w:r w:rsidRPr="00C601AD">
        <w:rPr>
          <w:sz w:val="24"/>
          <w:szCs w:val="24"/>
        </w:rPr>
        <w:t xml:space="preserve">, </w:t>
      </w:r>
      <w:r w:rsidRPr="00C601AD">
        <w:rPr>
          <w:bCs/>
          <w:sz w:val="24"/>
          <w:szCs w:val="24"/>
        </w:rPr>
        <w:t>Классификатора вредных и (или) опасных производственных факторов</w:t>
      </w:r>
      <w:r w:rsidRPr="00C601AD">
        <w:rPr>
          <w:sz w:val="24"/>
          <w:szCs w:val="24"/>
        </w:rPr>
        <w:t xml:space="preserve">, формы отчета о проведении специальной оценки условий труда и инструкции по ее заполнению» </w:t>
      </w:r>
    </w:p>
    <w:p w14:paraId="3E3008EB" w14:textId="77777777" w:rsidR="003F519F" w:rsidRPr="00C601AD" w:rsidRDefault="003F519F" w:rsidP="00C87E6F">
      <w:pPr>
        <w:numPr>
          <w:ilvl w:val="0"/>
          <w:numId w:val="2"/>
        </w:numPr>
        <w:ind w:left="-180" w:firstLine="360"/>
        <w:jc w:val="both"/>
        <w:rPr>
          <w:sz w:val="24"/>
          <w:szCs w:val="24"/>
        </w:rPr>
      </w:pPr>
      <w:r w:rsidRPr="00C601AD">
        <w:rPr>
          <w:b/>
          <w:bCs/>
          <w:sz w:val="24"/>
          <w:szCs w:val="24"/>
        </w:rPr>
        <w:t xml:space="preserve">-от 24 января </w:t>
      </w:r>
      <w:smartTag w:uri="urn:schemas-microsoft-com:office:smarttags" w:element="metricconverter">
        <w:smartTagPr>
          <w:attr w:name="ProductID" w:val="2014 г"/>
        </w:smartTagPr>
        <w:r w:rsidRPr="00C601AD">
          <w:rPr>
            <w:b/>
            <w:bCs/>
            <w:sz w:val="24"/>
            <w:szCs w:val="24"/>
          </w:rPr>
          <w:t>2014 г</w:t>
        </w:r>
      </w:smartTag>
      <w:r w:rsidRPr="00C601AD">
        <w:rPr>
          <w:b/>
          <w:bCs/>
          <w:sz w:val="24"/>
          <w:szCs w:val="24"/>
        </w:rPr>
        <w:t>. № 32н</w:t>
      </w:r>
      <w:r w:rsidRPr="00C601AD">
        <w:rPr>
          <w:sz w:val="24"/>
          <w:szCs w:val="24"/>
        </w:rPr>
        <w:t xml:space="preserve"> «Об утверждении </w:t>
      </w:r>
      <w:r w:rsidRPr="00C601AD">
        <w:rPr>
          <w:bCs/>
          <w:sz w:val="24"/>
          <w:szCs w:val="24"/>
        </w:rPr>
        <w:t xml:space="preserve">формы сертификата эксперта </w:t>
      </w:r>
      <w:r w:rsidRPr="00C601AD">
        <w:rPr>
          <w:sz w:val="24"/>
          <w:szCs w:val="24"/>
        </w:rPr>
        <w:t xml:space="preserve">на право выполнения работ по специальной оценке условий труда, технических требований к нему,  инструкции по заполнению бланка сертификата эксперта на право выполнения работ по специальной оценке условий труда и Порядка формирования и ведения реестра экспертов организаций, проводящих специальную оценку условий труда» </w:t>
      </w:r>
    </w:p>
    <w:p w14:paraId="53D2E654" w14:textId="77777777" w:rsidR="003F519F" w:rsidRPr="00C601AD" w:rsidRDefault="003F519F" w:rsidP="00C87E6F">
      <w:pPr>
        <w:numPr>
          <w:ilvl w:val="0"/>
          <w:numId w:val="2"/>
        </w:numPr>
        <w:ind w:left="-180" w:firstLine="360"/>
        <w:jc w:val="both"/>
        <w:rPr>
          <w:sz w:val="24"/>
          <w:szCs w:val="24"/>
        </w:rPr>
      </w:pPr>
      <w:r w:rsidRPr="00C601AD">
        <w:rPr>
          <w:b/>
          <w:bCs/>
          <w:sz w:val="24"/>
          <w:szCs w:val="24"/>
        </w:rPr>
        <w:t xml:space="preserve">-от 7 февраля </w:t>
      </w:r>
      <w:smartTag w:uri="urn:schemas-microsoft-com:office:smarttags" w:element="metricconverter">
        <w:smartTagPr>
          <w:attr w:name="ProductID" w:val="2014 г"/>
        </w:smartTagPr>
        <w:r w:rsidRPr="00C601AD">
          <w:rPr>
            <w:b/>
            <w:bCs/>
            <w:sz w:val="24"/>
            <w:szCs w:val="24"/>
          </w:rPr>
          <w:t>2014 г</w:t>
        </w:r>
      </w:smartTag>
      <w:r w:rsidRPr="00C601AD">
        <w:rPr>
          <w:b/>
          <w:bCs/>
          <w:sz w:val="24"/>
          <w:szCs w:val="24"/>
        </w:rPr>
        <w:t>. № 80н</w:t>
      </w:r>
      <w:r w:rsidRPr="00C601AD">
        <w:rPr>
          <w:sz w:val="24"/>
          <w:szCs w:val="24"/>
        </w:rPr>
        <w:t xml:space="preserve"> «О </w:t>
      </w:r>
      <w:r w:rsidRPr="00C601AD">
        <w:rPr>
          <w:bCs/>
          <w:sz w:val="24"/>
          <w:szCs w:val="24"/>
        </w:rPr>
        <w:t xml:space="preserve">форме и порядке подачи декларации соответствия </w:t>
      </w:r>
      <w:r w:rsidRPr="00C601AD">
        <w:rPr>
          <w:sz w:val="24"/>
          <w:szCs w:val="24"/>
        </w:rPr>
        <w:t>условий труда государственным нормативным требованиям охраны труда, порядке формирования и ведения реестра деклараций соответствия условий труда государственным нормативным требованиям охраны труда».</w:t>
      </w:r>
    </w:p>
    <w:p w14:paraId="5CDAFEE1" w14:textId="77777777" w:rsidR="003F519F" w:rsidRPr="00C601AD" w:rsidRDefault="003F519F" w:rsidP="00C87E6F">
      <w:pPr>
        <w:numPr>
          <w:ilvl w:val="0"/>
          <w:numId w:val="2"/>
        </w:numPr>
        <w:ind w:left="-180" w:firstLine="360"/>
        <w:jc w:val="both"/>
        <w:rPr>
          <w:sz w:val="24"/>
          <w:szCs w:val="24"/>
        </w:rPr>
      </w:pPr>
      <w:r w:rsidRPr="00C601AD">
        <w:rPr>
          <w:b/>
          <w:sz w:val="24"/>
          <w:szCs w:val="24"/>
        </w:rPr>
        <w:t>-о</w:t>
      </w:r>
      <w:r w:rsidRPr="00C601AD">
        <w:rPr>
          <w:b/>
          <w:bCs/>
          <w:sz w:val="24"/>
          <w:szCs w:val="24"/>
        </w:rPr>
        <w:t xml:space="preserve">т 12 февраля </w:t>
      </w:r>
      <w:smartTag w:uri="urn:schemas-microsoft-com:office:smarttags" w:element="metricconverter">
        <w:smartTagPr>
          <w:attr w:name="ProductID" w:val="2014 г"/>
        </w:smartTagPr>
        <w:r w:rsidRPr="00C601AD">
          <w:rPr>
            <w:b/>
            <w:bCs/>
            <w:sz w:val="24"/>
            <w:szCs w:val="24"/>
          </w:rPr>
          <w:t>2014 г</w:t>
        </w:r>
      </w:smartTag>
      <w:r w:rsidRPr="00C601AD">
        <w:rPr>
          <w:b/>
          <w:bCs/>
          <w:sz w:val="24"/>
          <w:szCs w:val="24"/>
        </w:rPr>
        <w:t>. № 96</w:t>
      </w:r>
      <w:r w:rsidRPr="00C601AD">
        <w:rPr>
          <w:bCs/>
          <w:sz w:val="24"/>
          <w:szCs w:val="24"/>
        </w:rPr>
        <w:t xml:space="preserve"> </w:t>
      </w:r>
      <w:r w:rsidRPr="00C601AD">
        <w:rPr>
          <w:sz w:val="24"/>
          <w:szCs w:val="24"/>
        </w:rPr>
        <w:t>«</w:t>
      </w:r>
      <w:r w:rsidRPr="00C601AD">
        <w:rPr>
          <w:bCs/>
          <w:sz w:val="24"/>
          <w:szCs w:val="24"/>
        </w:rPr>
        <w:t>О внесении изменений и признании утратившими силу некоторых постановлений и приказов</w:t>
      </w:r>
      <w:r w:rsidRPr="00C601AD">
        <w:rPr>
          <w:sz w:val="24"/>
          <w:szCs w:val="24"/>
        </w:rPr>
        <w:t xml:space="preserve"> Министерства труда Российской Федерации, Министерства труда и социального развития Российской Федерации, Министерства здравоохранения и социального развития Российской Федерации».</w:t>
      </w:r>
      <w:r w:rsidRPr="00C601AD">
        <w:rPr>
          <w:bCs/>
          <w:sz w:val="24"/>
          <w:szCs w:val="24"/>
        </w:rPr>
        <w:t xml:space="preserve"> </w:t>
      </w:r>
    </w:p>
    <w:p w14:paraId="5870D9D3" w14:textId="77777777" w:rsidR="003F519F" w:rsidRPr="00C601AD" w:rsidRDefault="003F519F" w:rsidP="00C87E6F">
      <w:pPr>
        <w:numPr>
          <w:ilvl w:val="0"/>
          <w:numId w:val="2"/>
        </w:numPr>
        <w:ind w:left="-180" w:firstLine="360"/>
        <w:jc w:val="both"/>
        <w:rPr>
          <w:sz w:val="24"/>
          <w:szCs w:val="24"/>
        </w:rPr>
      </w:pPr>
      <w:r w:rsidRPr="00C601AD">
        <w:rPr>
          <w:b/>
          <w:bCs/>
          <w:sz w:val="24"/>
          <w:szCs w:val="24"/>
        </w:rPr>
        <w:t xml:space="preserve">-от 20 февраля </w:t>
      </w:r>
      <w:smartTag w:uri="urn:schemas-microsoft-com:office:smarttags" w:element="metricconverter">
        <w:smartTagPr>
          <w:attr w:name="ProductID" w:val="2014 г"/>
        </w:smartTagPr>
        <w:r w:rsidRPr="00C601AD">
          <w:rPr>
            <w:b/>
            <w:bCs/>
            <w:sz w:val="24"/>
            <w:szCs w:val="24"/>
          </w:rPr>
          <w:t>2014 г</w:t>
        </w:r>
      </w:smartTag>
      <w:r w:rsidRPr="00C601AD">
        <w:rPr>
          <w:b/>
          <w:bCs/>
          <w:sz w:val="24"/>
          <w:szCs w:val="24"/>
        </w:rPr>
        <w:t xml:space="preserve">. № 103н </w:t>
      </w:r>
      <w:r w:rsidRPr="00C601AD">
        <w:rPr>
          <w:bCs/>
          <w:sz w:val="24"/>
          <w:szCs w:val="24"/>
        </w:rPr>
        <w:t xml:space="preserve">«О внесении изменений и признании утратившими силу некоторых нормативных правовых актов </w:t>
      </w:r>
      <w:r w:rsidRPr="00C601AD">
        <w:rPr>
          <w:sz w:val="24"/>
          <w:szCs w:val="24"/>
        </w:rPr>
        <w:t xml:space="preserve">Министерства труда и социального развития Российской Федерации, Министерства здравоохранения и социального развития Российской Федерации, Министерства труда и социальной защиты Российской Федерации». </w:t>
      </w:r>
    </w:p>
    <w:p w14:paraId="7C61568E" w14:textId="77777777" w:rsidR="003F519F" w:rsidRPr="00C601AD" w:rsidRDefault="003F519F" w:rsidP="00C87E6F">
      <w:pPr>
        <w:numPr>
          <w:ilvl w:val="0"/>
          <w:numId w:val="2"/>
        </w:numPr>
        <w:ind w:left="-180" w:firstLine="360"/>
        <w:jc w:val="both"/>
        <w:rPr>
          <w:sz w:val="24"/>
          <w:szCs w:val="24"/>
        </w:rPr>
      </w:pPr>
      <w:r w:rsidRPr="002866B1">
        <w:rPr>
          <w:b/>
          <w:bCs/>
          <w:sz w:val="24"/>
          <w:szCs w:val="24"/>
        </w:rPr>
        <w:t>-от 3 апреля 2014г. № 173н «</w:t>
      </w:r>
      <w:r w:rsidRPr="00C601AD">
        <w:rPr>
          <w:sz w:val="24"/>
          <w:szCs w:val="24"/>
        </w:rPr>
        <w:t xml:space="preserve">Об утверждении </w:t>
      </w:r>
      <w:r w:rsidRPr="00C601AD">
        <w:rPr>
          <w:bCs/>
          <w:sz w:val="24"/>
          <w:szCs w:val="24"/>
        </w:rPr>
        <w:t xml:space="preserve">Порядка проведения государственной экспертизы </w:t>
      </w:r>
      <w:r w:rsidRPr="00C601AD">
        <w:rPr>
          <w:sz w:val="24"/>
          <w:szCs w:val="24"/>
        </w:rPr>
        <w:t>условий труда».</w:t>
      </w:r>
      <w:r w:rsidRPr="00C601AD">
        <w:rPr>
          <w:b/>
          <w:bCs/>
          <w:sz w:val="24"/>
          <w:szCs w:val="24"/>
        </w:rPr>
        <w:t xml:space="preserve"> </w:t>
      </w:r>
    </w:p>
    <w:p w14:paraId="3D427CCC" w14:textId="77777777" w:rsidR="00130A5C" w:rsidRPr="00130A5C" w:rsidRDefault="00130A5C" w:rsidP="00130A5C">
      <w:pPr>
        <w:shd w:val="clear" w:color="auto" w:fill="FFFFFF"/>
        <w:jc w:val="both"/>
        <w:rPr>
          <w:sz w:val="24"/>
          <w:szCs w:val="24"/>
        </w:rPr>
      </w:pPr>
    </w:p>
    <w:p w14:paraId="3ABA77A6" w14:textId="77777777" w:rsidR="00130A5C" w:rsidRPr="00130A5C" w:rsidRDefault="00130A5C" w:rsidP="00130A5C">
      <w:pPr>
        <w:numPr>
          <w:ilvl w:val="0"/>
          <w:numId w:val="2"/>
        </w:numPr>
        <w:shd w:val="clear" w:color="auto" w:fill="FFFFFF"/>
        <w:ind w:left="-180" w:firstLine="360"/>
        <w:jc w:val="both"/>
        <w:rPr>
          <w:sz w:val="24"/>
          <w:szCs w:val="24"/>
        </w:rPr>
      </w:pPr>
      <w:r w:rsidRPr="00130A5C">
        <w:rPr>
          <w:sz w:val="24"/>
          <w:szCs w:val="24"/>
        </w:rPr>
        <w:t>Постановление Президиума Совета Федерации профсоюзов РБ от 06.12.2010г. № 55-2 «О проведении независимой экспертизы условий труда и обеспечения безопасности работников, технической инспекцией труда профсоюзов Республики Башкортостан».</w:t>
      </w:r>
    </w:p>
    <w:p w14:paraId="1E8CF778" w14:textId="77777777" w:rsidR="00130A5C" w:rsidRPr="00130A5C" w:rsidRDefault="00130A5C" w:rsidP="00130A5C">
      <w:pPr>
        <w:shd w:val="clear" w:color="auto" w:fill="FFFFFF"/>
        <w:jc w:val="both"/>
        <w:rPr>
          <w:color w:val="000000"/>
          <w:sz w:val="24"/>
          <w:szCs w:val="24"/>
        </w:rPr>
      </w:pPr>
    </w:p>
    <w:p w14:paraId="20FE7A1B" w14:textId="77777777" w:rsidR="00130A5C" w:rsidRPr="00130A5C" w:rsidRDefault="00130A5C" w:rsidP="00130A5C">
      <w:pPr>
        <w:numPr>
          <w:ilvl w:val="0"/>
          <w:numId w:val="2"/>
        </w:numPr>
        <w:shd w:val="clear" w:color="auto" w:fill="FFFFFF"/>
        <w:ind w:left="-180" w:firstLine="360"/>
        <w:jc w:val="both"/>
        <w:rPr>
          <w:sz w:val="24"/>
          <w:szCs w:val="24"/>
        </w:rPr>
      </w:pPr>
      <w:r w:rsidRPr="00130A5C">
        <w:rPr>
          <w:sz w:val="24"/>
          <w:szCs w:val="24"/>
        </w:rPr>
        <w:t xml:space="preserve">Постановление Президиума Совета Федерации профсоюзов РБ </w:t>
      </w:r>
      <w:r w:rsidR="00952160">
        <w:rPr>
          <w:sz w:val="24"/>
          <w:szCs w:val="24"/>
        </w:rPr>
        <w:t>№20-3 от 30.01.2003г.</w:t>
      </w:r>
      <w:r w:rsidRPr="00130A5C">
        <w:rPr>
          <w:sz w:val="24"/>
          <w:szCs w:val="24"/>
        </w:rPr>
        <w:t xml:space="preserve"> «О положение </w:t>
      </w:r>
      <w:r w:rsidRPr="00130A5C">
        <w:rPr>
          <w:bCs/>
          <w:color w:val="000000"/>
          <w:sz w:val="24"/>
          <w:szCs w:val="24"/>
        </w:rPr>
        <w:t>о технической инспекции труда»</w:t>
      </w:r>
      <w:r w:rsidR="00FC0A67">
        <w:rPr>
          <w:bCs/>
          <w:color w:val="000000"/>
          <w:sz w:val="24"/>
          <w:szCs w:val="24"/>
        </w:rPr>
        <w:t xml:space="preserve"> (с изм</w:t>
      </w:r>
      <w:r>
        <w:rPr>
          <w:bCs/>
          <w:color w:val="000000"/>
          <w:sz w:val="24"/>
          <w:szCs w:val="24"/>
        </w:rPr>
        <w:t>.</w:t>
      </w:r>
      <w:r w:rsidR="00FC0A67">
        <w:rPr>
          <w:bCs/>
          <w:color w:val="000000"/>
          <w:sz w:val="24"/>
          <w:szCs w:val="24"/>
        </w:rPr>
        <w:t>)</w:t>
      </w:r>
    </w:p>
    <w:p w14:paraId="5D9F2A89" w14:textId="77777777" w:rsidR="00130A5C" w:rsidRPr="00130A5C" w:rsidRDefault="00130A5C" w:rsidP="00130A5C">
      <w:pPr>
        <w:shd w:val="clear" w:color="auto" w:fill="FFFFFF"/>
        <w:ind w:left="-180"/>
        <w:jc w:val="both"/>
        <w:rPr>
          <w:sz w:val="24"/>
          <w:szCs w:val="24"/>
        </w:rPr>
      </w:pPr>
    </w:p>
    <w:p w14:paraId="3E2FA39C" w14:textId="77777777" w:rsidR="002866B1" w:rsidRPr="00130A5C" w:rsidRDefault="00130A5C" w:rsidP="00130A5C">
      <w:pPr>
        <w:numPr>
          <w:ilvl w:val="0"/>
          <w:numId w:val="2"/>
        </w:numPr>
        <w:shd w:val="clear" w:color="auto" w:fill="FFFFFF"/>
        <w:ind w:left="-180" w:firstLine="360"/>
        <w:jc w:val="both"/>
        <w:rPr>
          <w:sz w:val="24"/>
          <w:szCs w:val="24"/>
        </w:rPr>
      </w:pPr>
      <w:r w:rsidRPr="00130A5C">
        <w:rPr>
          <w:sz w:val="24"/>
          <w:szCs w:val="24"/>
        </w:rPr>
        <w:t xml:space="preserve">Постановление Исполкома ФНПР </w:t>
      </w:r>
      <w:r w:rsidR="00952160">
        <w:rPr>
          <w:sz w:val="24"/>
          <w:szCs w:val="24"/>
        </w:rPr>
        <w:t>от 18.10.2006г. №</w:t>
      </w:r>
      <w:r w:rsidRPr="00130A5C">
        <w:rPr>
          <w:sz w:val="24"/>
          <w:szCs w:val="24"/>
        </w:rPr>
        <w:t>4-3 «О Типовом положение об  уполномоченном (доверенном) лице по ох</w:t>
      </w:r>
      <w:r>
        <w:rPr>
          <w:sz w:val="24"/>
          <w:szCs w:val="24"/>
        </w:rPr>
        <w:t xml:space="preserve">ране труда </w:t>
      </w:r>
      <w:r w:rsidRPr="00130A5C">
        <w:rPr>
          <w:sz w:val="24"/>
          <w:szCs w:val="24"/>
        </w:rPr>
        <w:t>профессионального союза»</w:t>
      </w:r>
      <w:r w:rsidR="00FC0A67">
        <w:rPr>
          <w:sz w:val="24"/>
          <w:szCs w:val="24"/>
        </w:rPr>
        <w:t xml:space="preserve"> (с изм.)</w:t>
      </w:r>
      <w:r>
        <w:rPr>
          <w:sz w:val="24"/>
          <w:szCs w:val="24"/>
        </w:rPr>
        <w:t>.</w:t>
      </w:r>
    </w:p>
    <w:p w14:paraId="44A46958" w14:textId="77777777" w:rsidR="00BC3E9C" w:rsidRPr="00130A5C" w:rsidRDefault="00BC3E9C" w:rsidP="00C87E6F">
      <w:pPr>
        <w:shd w:val="clear" w:color="auto" w:fill="FFFFFF"/>
        <w:ind w:left="-180" w:firstLine="360"/>
        <w:jc w:val="both"/>
        <w:rPr>
          <w:sz w:val="24"/>
          <w:szCs w:val="24"/>
        </w:rPr>
      </w:pPr>
    </w:p>
    <w:sectPr w:rsidR="00BC3E9C" w:rsidRPr="00130A5C" w:rsidSect="003F519F">
      <w:footerReference w:type="even" r:id="rId113"/>
      <w:footerReference w:type="default" r:id="rId114"/>
      <w:pgSz w:w="11906" w:h="16838" w:code="9"/>
      <w:pgMar w:top="851" w:right="851" w:bottom="851" w:left="1418" w:header="709" w:footer="510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C64996A" w14:textId="77777777" w:rsidR="00295F86" w:rsidRDefault="00295F86" w:rsidP="00DD1E97">
      <w:r>
        <w:separator/>
      </w:r>
    </w:p>
  </w:endnote>
  <w:endnote w:type="continuationSeparator" w:id="0">
    <w:p w14:paraId="7C7276E2" w14:textId="77777777" w:rsidR="00295F86" w:rsidRDefault="00295F86" w:rsidP="00DD1E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8DC72F" w14:textId="77777777" w:rsidR="00E14F5C" w:rsidRDefault="00E14F5C" w:rsidP="008D3574">
    <w:pPr>
      <w:pStyle w:val="a8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end"/>
    </w:r>
  </w:p>
  <w:p w14:paraId="241F29EC" w14:textId="77777777" w:rsidR="00E14F5C" w:rsidRDefault="00E14F5C" w:rsidP="00540682">
    <w:pPr>
      <w:pStyle w:val="a8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445D65A" w14:textId="77777777" w:rsidR="00E14F5C" w:rsidRDefault="00E14F5C" w:rsidP="008D3574">
    <w:pPr>
      <w:pStyle w:val="a8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separate"/>
    </w:r>
    <w:r w:rsidR="0094093E">
      <w:rPr>
        <w:rStyle w:val="aa"/>
        <w:noProof/>
      </w:rPr>
      <w:t>11</w:t>
    </w:r>
    <w:r>
      <w:rPr>
        <w:rStyle w:val="aa"/>
      </w:rPr>
      <w:fldChar w:fldCharType="end"/>
    </w:r>
  </w:p>
  <w:p w14:paraId="563CEAF3" w14:textId="77777777" w:rsidR="00E14F5C" w:rsidRDefault="00E14F5C" w:rsidP="00540682">
    <w:pPr>
      <w:pStyle w:val="a8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2DCA6DA" w14:textId="77777777" w:rsidR="00295F86" w:rsidRDefault="00295F86" w:rsidP="00DD1E97">
      <w:r>
        <w:separator/>
      </w:r>
    </w:p>
  </w:footnote>
  <w:footnote w:type="continuationSeparator" w:id="0">
    <w:p w14:paraId="100D04CF" w14:textId="77777777" w:rsidR="00295F86" w:rsidRDefault="00295F86" w:rsidP="00DD1E9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A6B7B2D"/>
    <w:multiLevelType w:val="hybridMultilevel"/>
    <w:tmpl w:val="4114FF8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66824774"/>
    <w:multiLevelType w:val="hybridMultilevel"/>
    <w:tmpl w:val="D86A1D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doNotTrackMoves/>
  <w:defaultTabStop w:val="708"/>
  <w:hyphenationZone w:val="357"/>
  <w:doNotHyphenateCaps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DD1E97"/>
    <w:rsid w:val="00000458"/>
    <w:rsid w:val="000004DA"/>
    <w:rsid w:val="00000C5F"/>
    <w:rsid w:val="00000CA6"/>
    <w:rsid w:val="000015D0"/>
    <w:rsid w:val="00001E05"/>
    <w:rsid w:val="0000290F"/>
    <w:rsid w:val="00002BDD"/>
    <w:rsid w:val="00003015"/>
    <w:rsid w:val="00003500"/>
    <w:rsid w:val="00004EA1"/>
    <w:rsid w:val="00005738"/>
    <w:rsid w:val="0000607C"/>
    <w:rsid w:val="000064F2"/>
    <w:rsid w:val="000070D4"/>
    <w:rsid w:val="00010AC5"/>
    <w:rsid w:val="00010AE0"/>
    <w:rsid w:val="00011CA2"/>
    <w:rsid w:val="00011DA4"/>
    <w:rsid w:val="00011E02"/>
    <w:rsid w:val="0001204B"/>
    <w:rsid w:val="0001238F"/>
    <w:rsid w:val="00012B23"/>
    <w:rsid w:val="00012F22"/>
    <w:rsid w:val="0001332E"/>
    <w:rsid w:val="0001365B"/>
    <w:rsid w:val="00013B09"/>
    <w:rsid w:val="0001427C"/>
    <w:rsid w:val="00014C31"/>
    <w:rsid w:val="00014E6B"/>
    <w:rsid w:val="0001548E"/>
    <w:rsid w:val="00015DB4"/>
    <w:rsid w:val="000166E0"/>
    <w:rsid w:val="00016C2C"/>
    <w:rsid w:val="00016D8A"/>
    <w:rsid w:val="00016F47"/>
    <w:rsid w:val="000202AB"/>
    <w:rsid w:val="000204E9"/>
    <w:rsid w:val="0002123F"/>
    <w:rsid w:val="00021CE4"/>
    <w:rsid w:val="00022A69"/>
    <w:rsid w:val="00023EDC"/>
    <w:rsid w:val="00024782"/>
    <w:rsid w:val="00025947"/>
    <w:rsid w:val="00025D90"/>
    <w:rsid w:val="000260D0"/>
    <w:rsid w:val="0002662D"/>
    <w:rsid w:val="00027226"/>
    <w:rsid w:val="00027685"/>
    <w:rsid w:val="00027BDF"/>
    <w:rsid w:val="00027BFE"/>
    <w:rsid w:val="00027CC1"/>
    <w:rsid w:val="000300C5"/>
    <w:rsid w:val="000307B4"/>
    <w:rsid w:val="00030929"/>
    <w:rsid w:val="00031078"/>
    <w:rsid w:val="0003163D"/>
    <w:rsid w:val="0003175B"/>
    <w:rsid w:val="00031981"/>
    <w:rsid w:val="00032334"/>
    <w:rsid w:val="0003243C"/>
    <w:rsid w:val="000325F6"/>
    <w:rsid w:val="000329D4"/>
    <w:rsid w:val="0003477E"/>
    <w:rsid w:val="000347DB"/>
    <w:rsid w:val="00034DB7"/>
    <w:rsid w:val="00035E50"/>
    <w:rsid w:val="000363A5"/>
    <w:rsid w:val="000369EF"/>
    <w:rsid w:val="00037BE3"/>
    <w:rsid w:val="00043519"/>
    <w:rsid w:val="0004358F"/>
    <w:rsid w:val="000446A2"/>
    <w:rsid w:val="00045998"/>
    <w:rsid w:val="00046097"/>
    <w:rsid w:val="00046244"/>
    <w:rsid w:val="000462DF"/>
    <w:rsid w:val="00047295"/>
    <w:rsid w:val="00050560"/>
    <w:rsid w:val="00050982"/>
    <w:rsid w:val="00050CA0"/>
    <w:rsid w:val="00050E6D"/>
    <w:rsid w:val="00051BCC"/>
    <w:rsid w:val="00051D71"/>
    <w:rsid w:val="00052A28"/>
    <w:rsid w:val="0005313D"/>
    <w:rsid w:val="0005404B"/>
    <w:rsid w:val="0005599F"/>
    <w:rsid w:val="000566F6"/>
    <w:rsid w:val="00056B96"/>
    <w:rsid w:val="00057B3F"/>
    <w:rsid w:val="00060960"/>
    <w:rsid w:val="000610DB"/>
    <w:rsid w:val="0006181E"/>
    <w:rsid w:val="0006182D"/>
    <w:rsid w:val="00061AC1"/>
    <w:rsid w:val="00062141"/>
    <w:rsid w:val="000629C5"/>
    <w:rsid w:val="000631FB"/>
    <w:rsid w:val="00063B06"/>
    <w:rsid w:val="00063B42"/>
    <w:rsid w:val="00064BAB"/>
    <w:rsid w:val="00064CB8"/>
    <w:rsid w:val="00064ED7"/>
    <w:rsid w:val="00064EDC"/>
    <w:rsid w:val="00065693"/>
    <w:rsid w:val="00065ADA"/>
    <w:rsid w:val="00065BD6"/>
    <w:rsid w:val="00065C3D"/>
    <w:rsid w:val="00066576"/>
    <w:rsid w:val="000675B2"/>
    <w:rsid w:val="00067B20"/>
    <w:rsid w:val="00067CF8"/>
    <w:rsid w:val="00070D6C"/>
    <w:rsid w:val="000711F9"/>
    <w:rsid w:val="00071C45"/>
    <w:rsid w:val="0007224E"/>
    <w:rsid w:val="00072944"/>
    <w:rsid w:val="000733FA"/>
    <w:rsid w:val="0007433A"/>
    <w:rsid w:val="000749B3"/>
    <w:rsid w:val="00075550"/>
    <w:rsid w:val="00075D87"/>
    <w:rsid w:val="000763F9"/>
    <w:rsid w:val="00076F05"/>
    <w:rsid w:val="00077BB8"/>
    <w:rsid w:val="00077E84"/>
    <w:rsid w:val="0008035E"/>
    <w:rsid w:val="00080498"/>
    <w:rsid w:val="0008054C"/>
    <w:rsid w:val="000807E3"/>
    <w:rsid w:val="0008089B"/>
    <w:rsid w:val="00080EC6"/>
    <w:rsid w:val="00081E09"/>
    <w:rsid w:val="00081E29"/>
    <w:rsid w:val="00082FB0"/>
    <w:rsid w:val="000834DE"/>
    <w:rsid w:val="0008361B"/>
    <w:rsid w:val="000841C3"/>
    <w:rsid w:val="000844D0"/>
    <w:rsid w:val="00084C74"/>
    <w:rsid w:val="000854C9"/>
    <w:rsid w:val="00085780"/>
    <w:rsid w:val="000859A9"/>
    <w:rsid w:val="000868D5"/>
    <w:rsid w:val="00087754"/>
    <w:rsid w:val="000877B2"/>
    <w:rsid w:val="000905F5"/>
    <w:rsid w:val="00090634"/>
    <w:rsid w:val="00090F8D"/>
    <w:rsid w:val="00091683"/>
    <w:rsid w:val="000919BB"/>
    <w:rsid w:val="00092081"/>
    <w:rsid w:val="00092BD9"/>
    <w:rsid w:val="00092EEE"/>
    <w:rsid w:val="00093810"/>
    <w:rsid w:val="00093C9B"/>
    <w:rsid w:val="00094662"/>
    <w:rsid w:val="00094D37"/>
    <w:rsid w:val="00094E8B"/>
    <w:rsid w:val="0009516C"/>
    <w:rsid w:val="00095837"/>
    <w:rsid w:val="00095B00"/>
    <w:rsid w:val="00097910"/>
    <w:rsid w:val="000A0713"/>
    <w:rsid w:val="000A0B5F"/>
    <w:rsid w:val="000A0CB6"/>
    <w:rsid w:val="000A120E"/>
    <w:rsid w:val="000A1760"/>
    <w:rsid w:val="000A2B85"/>
    <w:rsid w:val="000A34BE"/>
    <w:rsid w:val="000A378D"/>
    <w:rsid w:val="000A3F48"/>
    <w:rsid w:val="000A4554"/>
    <w:rsid w:val="000A46D5"/>
    <w:rsid w:val="000A4C92"/>
    <w:rsid w:val="000A50A6"/>
    <w:rsid w:val="000A5F06"/>
    <w:rsid w:val="000A6752"/>
    <w:rsid w:val="000A69E6"/>
    <w:rsid w:val="000A70B6"/>
    <w:rsid w:val="000A758C"/>
    <w:rsid w:val="000A7805"/>
    <w:rsid w:val="000A79D1"/>
    <w:rsid w:val="000B04B4"/>
    <w:rsid w:val="000B0A23"/>
    <w:rsid w:val="000B0C45"/>
    <w:rsid w:val="000B102D"/>
    <w:rsid w:val="000B1511"/>
    <w:rsid w:val="000B19BE"/>
    <w:rsid w:val="000B20AE"/>
    <w:rsid w:val="000B2170"/>
    <w:rsid w:val="000B37F7"/>
    <w:rsid w:val="000B3AE6"/>
    <w:rsid w:val="000B3FEC"/>
    <w:rsid w:val="000B561B"/>
    <w:rsid w:val="000B60ED"/>
    <w:rsid w:val="000B65A3"/>
    <w:rsid w:val="000B67D8"/>
    <w:rsid w:val="000B69D3"/>
    <w:rsid w:val="000B6E08"/>
    <w:rsid w:val="000B7104"/>
    <w:rsid w:val="000B73DC"/>
    <w:rsid w:val="000B73F1"/>
    <w:rsid w:val="000B79F8"/>
    <w:rsid w:val="000C0A9E"/>
    <w:rsid w:val="000C1E32"/>
    <w:rsid w:val="000C21C7"/>
    <w:rsid w:val="000C2BC6"/>
    <w:rsid w:val="000C2C2E"/>
    <w:rsid w:val="000C38AE"/>
    <w:rsid w:val="000C3F3E"/>
    <w:rsid w:val="000C4402"/>
    <w:rsid w:val="000C58C4"/>
    <w:rsid w:val="000C5B35"/>
    <w:rsid w:val="000C5EBA"/>
    <w:rsid w:val="000C619C"/>
    <w:rsid w:val="000C6BD8"/>
    <w:rsid w:val="000C7326"/>
    <w:rsid w:val="000C743A"/>
    <w:rsid w:val="000C7FA5"/>
    <w:rsid w:val="000D031C"/>
    <w:rsid w:val="000D0A50"/>
    <w:rsid w:val="000D0F5C"/>
    <w:rsid w:val="000D0FA6"/>
    <w:rsid w:val="000D168F"/>
    <w:rsid w:val="000D2C9E"/>
    <w:rsid w:val="000D3070"/>
    <w:rsid w:val="000D3271"/>
    <w:rsid w:val="000D402E"/>
    <w:rsid w:val="000D42F2"/>
    <w:rsid w:val="000D47CA"/>
    <w:rsid w:val="000D6855"/>
    <w:rsid w:val="000D68F8"/>
    <w:rsid w:val="000D746E"/>
    <w:rsid w:val="000D7B93"/>
    <w:rsid w:val="000D7FE1"/>
    <w:rsid w:val="000E0645"/>
    <w:rsid w:val="000E0A3C"/>
    <w:rsid w:val="000E0B03"/>
    <w:rsid w:val="000E1666"/>
    <w:rsid w:val="000E184F"/>
    <w:rsid w:val="000E2163"/>
    <w:rsid w:val="000E2484"/>
    <w:rsid w:val="000E2568"/>
    <w:rsid w:val="000E25DB"/>
    <w:rsid w:val="000E2EFA"/>
    <w:rsid w:val="000E3224"/>
    <w:rsid w:val="000E3DB5"/>
    <w:rsid w:val="000E4061"/>
    <w:rsid w:val="000E4314"/>
    <w:rsid w:val="000E4429"/>
    <w:rsid w:val="000E44E9"/>
    <w:rsid w:val="000E45DA"/>
    <w:rsid w:val="000E48DC"/>
    <w:rsid w:val="000E4952"/>
    <w:rsid w:val="000E5861"/>
    <w:rsid w:val="000E608E"/>
    <w:rsid w:val="000E67F1"/>
    <w:rsid w:val="000E6D0C"/>
    <w:rsid w:val="000E6F88"/>
    <w:rsid w:val="000E7353"/>
    <w:rsid w:val="000E7396"/>
    <w:rsid w:val="000E7E0C"/>
    <w:rsid w:val="000F087E"/>
    <w:rsid w:val="000F0EF3"/>
    <w:rsid w:val="000F0F74"/>
    <w:rsid w:val="000F13BA"/>
    <w:rsid w:val="000F186D"/>
    <w:rsid w:val="000F276D"/>
    <w:rsid w:val="000F2B9B"/>
    <w:rsid w:val="000F303B"/>
    <w:rsid w:val="000F40BD"/>
    <w:rsid w:val="000F498D"/>
    <w:rsid w:val="000F4D53"/>
    <w:rsid w:val="000F5532"/>
    <w:rsid w:val="000F5990"/>
    <w:rsid w:val="000F6EE1"/>
    <w:rsid w:val="000F70BB"/>
    <w:rsid w:val="000F7582"/>
    <w:rsid w:val="001001E4"/>
    <w:rsid w:val="00100D07"/>
    <w:rsid w:val="00101850"/>
    <w:rsid w:val="00101BB5"/>
    <w:rsid w:val="00102034"/>
    <w:rsid w:val="001026BF"/>
    <w:rsid w:val="00102B2C"/>
    <w:rsid w:val="00102C83"/>
    <w:rsid w:val="00102CC7"/>
    <w:rsid w:val="00102E93"/>
    <w:rsid w:val="00103021"/>
    <w:rsid w:val="0010398B"/>
    <w:rsid w:val="0010398C"/>
    <w:rsid w:val="001046B5"/>
    <w:rsid w:val="00104816"/>
    <w:rsid w:val="00104C53"/>
    <w:rsid w:val="0010585A"/>
    <w:rsid w:val="0010589A"/>
    <w:rsid w:val="001070FF"/>
    <w:rsid w:val="00107421"/>
    <w:rsid w:val="0010768E"/>
    <w:rsid w:val="0010775E"/>
    <w:rsid w:val="00107D0D"/>
    <w:rsid w:val="00110017"/>
    <w:rsid w:val="00110131"/>
    <w:rsid w:val="001105F4"/>
    <w:rsid w:val="00112941"/>
    <w:rsid w:val="00112F05"/>
    <w:rsid w:val="001138AE"/>
    <w:rsid w:val="00114855"/>
    <w:rsid w:val="001149FB"/>
    <w:rsid w:val="00115294"/>
    <w:rsid w:val="00115A19"/>
    <w:rsid w:val="00116215"/>
    <w:rsid w:val="0011626A"/>
    <w:rsid w:val="00116371"/>
    <w:rsid w:val="00117D0D"/>
    <w:rsid w:val="00120B7B"/>
    <w:rsid w:val="00120CD5"/>
    <w:rsid w:val="00120D37"/>
    <w:rsid w:val="001210DD"/>
    <w:rsid w:val="00121106"/>
    <w:rsid w:val="00121222"/>
    <w:rsid w:val="00121317"/>
    <w:rsid w:val="001216AE"/>
    <w:rsid w:val="00121C6C"/>
    <w:rsid w:val="0012236A"/>
    <w:rsid w:val="001235BE"/>
    <w:rsid w:val="00123953"/>
    <w:rsid w:val="00123CEC"/>
    <w:rsid w:val="0012444C"/>
    <w:rsid w:val="0012450B"/>
    <w:rsid w:val="00124ABE"/>
    <w:rsid w:val="0012655B"/>
    <w:rsid w:val="0012689B"/>
    <w:rsid w:val="00126AE9"/>
    <w:rsid w:val="00126C89"/>
    <w:rsid w:val="00126D4C"/>
    <w:rsid w:val="00126DEF"/>
    <w:rsid w:val="00126ED2"/>
    <w:rsid w:val="001270C9"/>
    <w:rsid w:val="00127363"/>
    <w:rsid w:val="00127BE0"/>
    <w:rsid w:val="00127C16"/>
    <w:rsid w:val="00127DA0"/>
    <w:rsid w:val="00130092"/>
    <w:rsid w:val="001305FC"/>
    <w:rsid w:val="00130662"/>
    <w:rsid w:val="00130A5C"/>
    <w:rsid w:val="001324D6"/>
    <w:rsid w:val="00132605"/>
    <w:rsid w:val="00133747"/>
    <w:rsid w:val="00133B99"/>
    <w:rsid w:val="00133E70"/>
    <w:rsid w:val="00134600"/>
    <w:rsid w:val="00135280"/>
    <w:rsid w:val="0013576C"/>
    <w:rsid w:val="00135B02"/>
    <w:rsid w:val="00135C87"/>
    <w:rsid w:val="001368FE"/>
    <w:rsid w:val="001369E9"/>
    <w:rsid w:val="00136CED"/>
    <w:rsid w:val="0013730A"/>
    <w:rsid w:val="00137344"/>
    <w:rsid w:val="001373D9"/>
    <w:rsid w:val="001375F4"/>
    <w:rsid w:val="001401C7"/>
    <w:rsid w:val="00140C44"/>
    <w:rsid w:val="001410ED"/>
    <w:rsid w:val="00142DE5"/>
    <w:rsid w:val="00143133"/>
    <w:rsid w:val="0014366A"/>
    <w:rsid w:val="001436F1"/>
    <w:rsid w:val="001439E6"/>
    <w:rsid w:val="00143C26"/>
    <w:rsid w:val="00144239"/>
    <w:rsid w:val="00144D2D"/>
    <w:rsid w:val="00145128"/>
    <w:rsid w:val="001455DD"/>
    <w:rsid w:val="001463E6"/>
    <w:rsid w:val="00146C3F"/>
    <w:rsid w:val="0014749D"/>
    <w:rsid w:val="001475A3"/>
    <w:rsid w:val="00147D63"/>
    <w:rsid w:val="00147F4F"/>
    <w:rsid w:val="0015010C"/>
    <w:rsid w:val="00150383"/>
    <w:rsid w:val="001503FD"/>
    <w:rsid w:val="00150493"/>
    <w:rsid w:val="001508DC"/>
    <w:rsid w:val="00150FF5"/>
    <w:rsid w:val="00152525"/>
    <w:rsid w:val="0015275D"/>
    <w:rsid w:val="00152815"/>
    <w:rsid w:val="00152B28"/>
    <w:rsid w:val="001535B1"/>
    <w:rsid w:val="0015394C"/>
    <w:rsid w:val="001542F5"/>
    <w:rsid w:val="001544FB"/>
    <w:rsid w:val="00154C2E"/>
    <w:rsid w:val="00155E96"/>
    <w:rsid w:val="00155F09"/>
    <w:rsid w:val="001562A4"/>
    <w:rsid w:val="00156756"/>
    <w:rsid w:val="001568FB"/>
    <w:rsid w:val="0015691F"/>
    <w:rsid w:val="00156B4B"/>
    <w:rsid w:val="00157459"/>
    <w:rsid w:val="00157509"/>
    <w:rsid w:val="001609E2"/>
    <w:rsid w:val="001613F0"/>
    <w:rsid w:val="00161E67"/>
    <w:rsid w:val="0016333A"/>
    <w:rsid w:val="00163380"/>
    <w:rsid w:val="00163F1A"/>
    <w:rsid w:val="00164110"/>
    <w:rsid w:val="0016432A"/>
    <w:rsid w:val="00164CCD"/>
    <w:rsid w:val="0016560A"/>
    <w:rsid w:val="00165E7E"/>
    <w:rsid w:val="00166644"/>
    <w:rsid w:val="00166CF9"/>
    <w:rsid w:val="00167129"/>
    <w:rsid w:val="0016720D"/>
    <w:rsid w:val="00167734"/>
    <w:rsid w:val="00167C15"/>
    <w:rsid w:val="00167E84"/>
    <w:rsid w:val="00167FAE"/>
    <w:rsid w:val="0017001E"/>
    <w:rsid w:val="00170DD7"/>
    <w:rsid w:val="00171240"/>
    <w:rsid w:val="001713E3"/>
    <w:rsid w:val="0017148D"/>
    <w:rsid w:val="001715B7"/>
    <w:rsid w:val="0017185E"/>
    <w:rsid w:val="00171D2C"/>
    <w:rsid w:val="00171DA5"/>
    <w:rsid w:val="00171DDB"/>
    <w:rsid w:val="00171E4C"/>
    <w:rsid w:val="00171FA1"/>
    <w:rsid w:val="00172365"/>
    <w:rsid w:val="001730E1"/>
    <w:rsid w:val="001730EF"/>
    <w:rsid w:val="0017366E"/>
    <w:rsid w:val="00173A6B"/>
    <w:rsid w:val="00173BD9"/>
    <w:rsid w:val="001740D9"/>
    <w:rsid w:val="00174FDA"/>
    <w:rsid w:val="00175187"/>
    <w:rsid w:val="00175641"/>
    <w:rsid w:val="00176898"/>
    <w:rsid w:val="00176C5C"/>
    <w:rsid w:val="001802CD"/>
    <w:rsid w:val="00180859"/>
    <w:rsid w:val="00180CD5"/>
    <w:rsid w:val="00181A57"/>
    <w:rsid w:val="00182094"/>
    <w:rsid w:val="00182175"/>
    <w:rsid w:val="00182554"/>
    <w:rsid w:val="001825EF"/>
    <w:rsid w:val="00182D17"/>
    <w:rsid w:val="00183281"/>
    <w:rsid w:val="00183506"/>
    <w:rsid w:val="001837BB"/>
    <w:rsid w:val="0018382A"/>
    <w:rsid w:val="00183E91"/>
    <w:rsid w:val="001846CC"/>
    <w:rsid w:val="00184BEA"/>
    <w:rsid w:val="00184CAF"/>
    <w:rsid w:val="001856F8"/>
    <w:rsid w:val="00185D10"/>
    <w:rsid w:val="00186079"/>
    <w:rsid w:val="00186143"/>
    <w:rsid w:val="0018631D"/>
    <w:rsid w:val="00186CA3"/>
    <w:rsid w:val="00187C49"/>
    <w:rsid w:val="00190119"/>
    <w:rsid w:val="00190618"/>
    <w:rsid w:val="00190FE5"/>
    <w:rsid w:val="001912D1"/>
    <w:rsid w:val="001914EE"/>
    <w:rsid w:val="00191E7F"/>
    <w:rsid w:val="00192546"/>
    <w:rsid w:val="001926C8"/>
    <w:rsid w:val="00192935"/>
    <w:rsid w:val="001929E0"/>
    <w:rsid w:val="00192A13"/>
    <w:rsid w:val="00192B26"/>
    <w:rsid w:val="00192D5C"/>
    <w:rsid w:val="00192F13"/>
    <w:rsid w:val="001931E5"/>
    <w:rsid w:val="001935A8"/>
    <w:rsid w:val="00193673"/>
    <w:rsid w:val="00193B15"/>
    <w:rsid w:val="00193F93"/>
    <w:rsid w:val="00194784"/>
    <w:rsid w:val="00194CAF"/>
    <w:rsid w:val="001951E7"/>
    <w:rsid w:val="00196BD6"/>
    <w:rsid w:val="00196E6E"/>
    <w:rsid w:val="00196EBF"/>
    <w:rsid w:val="0019733C"/>
    <w:rsid w:val="00197471"/>
    <w:rsid w:val="00197897"/>
    <w:rsid w:val="001A07DF"/>
    <w:rsid w:val="001A1036"/>
    <w:rsid w:val="001A10D0"/>
    <w:rsid w:val="001A1141"/>
    <w:rsid w:val="001A15E1"/>
    <w:rsid w:val="001A1DC8"/>
    <w:rsid w:val="001A25AD"/>
    <w:rsid w:val="001A2959"/>
    <w:rsid w:val="001A2DDF"/>
    <w:rsid w:val="001A37BC"/>
    <w:rsid w:val="001A3D3F"/>
    <w:rsid w:val="001A4060"/>
    <w:rsid w:val="001A4214"/>
    <w:rsid w:val="001A472C"/>
    <w:rsid w:val="001A5071"/>
    <w:rsid w:val="001A50EC"/>
    <w:rsid w:val="001A52C3"/>
    <w:rsid w:val="001A58A4"/>
    <w:rsid w:val="001A5DC6"/>
    <w:rsid w:val="001A5F28"/>
    <w:rsid w:val="001A65CB"/>
    <w:rsid w:val="001A6832"/>
    <w:rsid w:val="001A6B55"/>
    <w:rsid w:val="001A6FAF"/>
    <w:rsid w:val="001A7311"/>
    <w:rsid w:val="001A744E"/>
    <w:rsid w:val="001A7904"/>
    <w:rsid w:val="001A7C63"/>
    <w:rsid w:val="001A7DEB"/>
    <w:rsid w:val="001A7E1F"/>
    <w:rsid w:val="001B00C0"/>
    <w:rsid w:val="001B00D0"/>
    <w:rsid w:val="001B017A"/>
    <w:rsid w:val="001B0FC1"/>
    <w:rsid w:val="001B13CC"/>
    <w:rsid w:val="001B172E"/>
    <w:rsid w:val="001B1B85"/>
    <w:rsid w:val="001B28F2"/>
    <w:rsid w:val="001B2B18"/>
    <w:rsid w:val="001B3043"/>
    <w:rsid w:val="001B319A"/>
    <w:rsid w:val="001B32C8"/>
    <w:rsid w:val="001B3B1D"/>
    <w:rsid w:val="001B3D76"/>
    <w:rsid w:val="001B3FD9"/>
    <w:rsid w:val="001B4527"/>
    <w:rsid w:val="001B55CC"/>
    <w:rsid w:val="001B5A06"/>
    <w:rsid w:val="001B5A4E"/>
    <w:rsid w:val="001B684B"/>
    <w:rsid w:val="001B6CC1"/>
    <w:rsid w:val="001B768F"/>
    <w:rsid w:val="001C0223"/>
    <w:rsid w:val="001C0739"/>
    <w:rsid w:val="001C12EB"/>
    <w:rsid w:val="001C1C28"/>
    <w:rsid w:val="001C1DAD"/>
    <w:rsid w:val="001C3003"/>
    <w:rsid w:val="001C349D"/>
    <w:rsid w:val="001C3DF9"/>
    <w:rsid w:val="001C41D3"/>
    <w:rsid w:val="001C4A1D"/>
    <w:rsid w:val="001C5878"/>
    <w:rsid w:val="001C5945"/>
    <w:rsid w:val="001C641F"/>
    <w:rsid w:val="001C68A4"/>
    <w:rsid w:val="001C6A5B"/>
    <w:rsid w:val="001D079C"/>
    <w:rsid w:val="001D0C00"/>
    <w:rsid w:val="001D0CAC"/>
    <w:rsid w:val="001D0FD3"/>
    <w:rsid w:val="001D137D"/>
    <w:rsid w:val="001D1AB5"/>
    <w:rsid w:val="001D1DB7"/>
    <w:rsid w:val="001D1DEA"/>
    <w:rsid w:val="001D207B"/>
    <w:rsid w:val="001D2348"/>
    <w:rsid w:val="001D24F3"/>
    <w:rsid w:val="001D277F"/>
    <w:rsid w:val="001D2882"/>
    <w:rsid w:val="001D490B"/>
    <w:rsid w:val="001D53ED"/>
    <w:rsid w:val="001D5F44"/>
    <w:rsid w:val="001D6010"/>
    <w:rsid w:val="001D639B"/>
    <w:rsid w:val="001D6588"/>
    <w:rsid w:val="001D67B8"/>
    <w:rsid w:val="001D733E"/>
    <w:rsid w:val="001E07E9"/>
    <w:rsid w:val="001E08F7"/>
    <w:rsid w:val="001E0D14"/>
    <w:rsid w:val="001E0F49"/>
    <w:rsid w:val="001E1BC2"/>
    <w:rsid w:val="001E21E8"/>
    <w:rsid w:val="001E4BC4"/>
    <w:rsid w:val="001E4E34"/>
    <w:rsid w:val="001E650A"/>
    <w:rsid w:val="001E669D"/>
    <w:rsid w:val="001E66DD"/>
    <w:rsid w:val="001E6793"/>
    <w:rsid w:val="001E6C69"/>
    <w:rsid w:val="001E74F0"/>
    <w:rsid w:val="001E7509"/>
    <w:rsid w:val="001F08E2"/>
    <w:rsid w:val="001F0914"/>
    <w:rsid w:val="001F0F96"/>
    <w:rsid w:val="001F10B3"/>
    <w:rsid w:val="001F22A0"/>
    <w:rsid w:val="001F2419"/>
    <w:rsid w:val="001F2FAC"/>
    <w:rsid w:val="001F4A5A"/>
    <w:rsid w:val="001F4B89"/>
    <w:rsid w:val="001F5085"/>
    <w:rsid w:val="001F515A"/>
    <w:rsid w:val="001F576A"/>
    <w:rsid w:val="001F5A4F"/>
    <w:rsid w:val="001F5AE5"/>
    <w:rsid w:val="001F5F30"/>
    <w:rsid w:val="001F6A74"/>
    <w:rsid w:val="001F7A44"/>
    <w:rsid w:val="002007D7"/>
    <w:rsid w:val="002011F3"/>
    <w:rsid w:val="002015CD"/>
    <w:rsid w:val="0020175B"/>
    <w:rsid w:val="002023E4"/>
    <w:rsid w:val="00203397"/>
    <w:rsid w:val="00203D2B"/>
    <w:rsid w:val="002048EB"/>
    <w:rsid w:val="00204ADF"/>
    <w:rsid w:val="00205464"/>
    <w:rsid w:val="00205961"/>
    <w:rsid w:val="002059A7"/>
    <w:rsid w:val="00205B1A"/>
    <w:rsid w:val="00206424"/>
    <w:rsid w:val="002101E9"/>
    <w:rsid w:val="0021020E"/>
    <w:rsid w:val="002111D2"/>
    <w:rsid w:val="00211C25"/>
    <w:rsid w:val="002126B9"/>
    <w:rsid w:val="002136A1"/>
    <w:rsid w:val="00214486"/>
    <w:rsid w:val="0021450D"/>
    <w:rsid w:val="00214F6E"/>
    <w:rsid w:val="00215144"/>
    <w:rsid w:val="0021521A"/>
    <w:rsid w:val="0021644A"/>
    <w:rsid w:val="002168B6"/>
    <w:rsid w:val="00216F03"/>
    <w:rsid w:val="00217064"/>
    <w:rsid w:val="0021733B"/>
    <w:rsid w:val="002173AA"/>
    <w:rsid w:val="002179C2"/>
    <w:rsid w:val="002216F6"/>
    <w:rsid w:val="0022222C"/>
    <w:rsid w:val="002224E5"/>
    <w:rsid w:val="00222E31"/>
    <w:rsid w:val="0022351B"/>
    <w:rsid w:val="00223750"/>
    <w:rsid w:val="002241C2"/>
    <w:rsid w:val="00224501"/>
    <w:rsid w:val="00224ACB"/>
    <w:rsid w:val="00224B6D"/>
    <w:rsid w:val="002263E0"/>
    <w:rsid w:val="00226D30"/>
    <w:rsid w:val="00227398"/>
    <w:rsid w:val="00227AA9"/>
    <w:rsid w:val="002305AA"/>
    <w:rsid w:val="00230CAF"/>
    <w:rsid w:val="002314DC"/>
    <w:rsid w:val="002317F8"/>
    <w:rsid w:val="002325E6"/>
    <w:rsid w:val="0023266B"/>
    <w:rsid w:val="00232A3B"/>
    <w:rsid w:val="00232A4C"/>
    <w:rsid w:val="00233B72"/>
    <w:rsid w:val="00234328"/>
    <w:rsid w:val="002346D0"/>
    <w:rsid w:val="00234F29"/>
    <w:rsid w:val="00235890"/>
    <w:rsid w:val="002371E0"/>
    <w:rsid w:val="002375EC"/>
    <w:rsid w:val="00237618"/>
    <w:rsid w:val="00237816"/>
    <w:rsid w:val="00240233"/>
    <w:rsid w:val="00240AA3"/>
    <w:rsid w:val="00241F84"/>
    <w:rsid w:val="0024247D"/>
    <w:rsid w:val="00242500"/>
    <w:rsid w:val="00242621"/>
    <w:rsid w:val="00242734"/>
    <w:rsid w:val="00242EE6"/>
    <w:rsid w:val="00242F59"/>
    <w:rsid w:val="002435DB"/>
    <w:rsid w:val="0024393D"/>
    <w:rsid w:val="00243D86"/>
    <w:rsid w:val="00244164"/>
    <w:rsid w:val="002442C9"/>
    <w:rsid w:val="0024465C"/>
    <w:rsid w:val="002453E0"/>
    <w:rsid w:val="0024676B"/>
    <w:rsid w:val="002467D9"/>
    <w:rsid w:val="00250137"/>
    <w:rsid w:val="002514FE"/>
    <w:rsid w:val="00251D9B"/>
    <w:rsid w:val="00252061"/>
    <w:rsid w:val="0025262B"/>
    <w:rsid w:val="002540E3"/>
    <w:rsid w:val="00256372"/>
    <w:rsid w:val="00256639"/>
    <w:rsid w:val="002567E4"/>
    <w:rsid w:val="00256804"/>
    <w:rsid w:val="00257B83"/>
    <w:rsid w:val="002606D2"/>
    <w:rsid w:val="0026077F"/>
    <w:rsid w:val="00260E2E"/>
    <w:rsid w:val="00261DC5"/>
    <w:rsid w:val="002624D6"/>
    <w:rsid w:val="00262525"/>
    <w:rsid w:val="00262E59"/>
    <w:rsid w:val="00262F0E"/>
    <w:rsid w:val="002634B1"/>
    <w:rsid w:val="00263813"/>
    <w:rsid w:val="00263AF5"/>
    <w:rsid w:val="00264981"/>
    <w:rsid w:val="00264B0E"/>
    <w:rsid w:val="00264D98"/>
    <w:rsid w:val="00266052"/>
    <w:rsid w:val="002671A5"/>
    <w:rsid w:val="002678C7"/>
    <w:rsid w:val="00267E32"/>
    <w:rsid w:val="0027089D"/>
    <w:rsid w:val="00270AD2"/>
    <w:rsid w:val="00270D88"/>
    <w:rsid w:val="002714DA"/>
    <w:rsid w:val="002732A2"/>
    <w:rsid w:val="002734F0"/>
    <w:rsid w:val="0027350F"/>
    <w:rsid w:val="00273845"/>
    <w:rsid w:val="00273A1F"/>
    <w:rsid w:val="00273EFA"/>
    <w:rsid w:val="0027448B"/>
    <w:rsid w:val="00274AEE"/>
    <w:rsid w:val="00275B42"/>
    <w:rsid w:val="002766DF"/>
    <w:rsid w:val="00280034"/>
    <w:rsid w:val="002802B6"/>
    <w:rsid w:val="00280C97"/>
    <w:rsid w:val="00281349"/>
    <w:rsid w:val="00281367"/>
    <w:rsid w:val="00281D8C"/>
    <w:rsid w:val="00281FBA"/>
    <w:rsid w:val="002828A9"/>
    <w:rsid w:val="00282FA2"/>
    <w:rsid w:val="0028309C"/>
    <w:rsid w:val="00283586"/>
    <w:rsid w:val="00283D2F"/>
    <w:rsid w:val="002843AE"/>
    <w:rsid w:val="002843CE"/>
    <w:rsid w:val="00284A65"/>
    <w:rsid w:val="00284C82"/>
    <w:rsid w:val="00285443"/>
    <w:rsid w:val="00285D0B"/>
    <w:rsid w:val="00285E3E"/>
    <w:rsid w:val="002866B1"/>
    <w:rsid w:val="002873C4"/>
    <w:rsid w:val="00291070"/>
    <w:rsid w:val="00291666"/>
    <w:rsid w:val="00291947"/>
    <w:rsid w:val="0029251F"/>
    <w:rsid w:val="002927EA"/>
    <w:rsid w:val="002928C0"/>
    <w:rsid w:val="00293B61"/>
    <w:rsid w:val="00294ED0"/>
    <w:rsid w:val="002959FC"/>
    <w:rsid w:val="00295EF6"/>
    <w:rsid w:val="00295F86"/>
    <w:rsid w:val="002963C0"/>
    <w:rsid w:val="0029698D"/>
    <w:rsid w:val="002975C3"/>
    <w:rsid w:val="00297964"/>
    <w:rsid w:val="00297EA0"/>
    <w:rsid w:val="002A10C9"/>
    <w:rsid w:val="002A132E"/>
    <w:rsid w:val="002A1F1B"/>
    <w:rsid w:val="002A20F4"/>
    <w:rsid w:val="002A23C3"/>
    <w:rsid w:val="002A2461"/>
    <w:rsid w:val="002A24C0"/>
    <w:rsid w:val="002A2501"/>
    <w:rsid w:val="002A2A47"/>
    <w:rsid w:val="002A2A78"/>
    <w:rsid w:val="002A3D18"/>
    <w:rsid w:val="002A5AC2"/>
    <w:rsid w:val="002A729F"/>
    <w:rsid w:val="002A7D13"/>
    <w:rsid w:val="002B10CD"/>
    <w:rsid w:val="002B14C7"/>
    <w:rsid w:val="002B155B"/>
    <w:rsid w:val="002B18DA"/>
    <w:rsid w:val="002B1EBF"/>
    <w:rsid w:val="002B24E9"/>
    <w:rsid w:val="002B28C1"/>
    <w:rsid w:val="002B3A77"/>
    <w:rsid w:val="002B50F7"/>
    <w:rsid w:val="002B581C"/>
    <w:rsid w:val="002B64F0"/>
    <w:rsid w:val="002B6D8F"/>
    <w:rsid w:val="002B731A"/>
    <w:rsid w:val="002B7321"/>
    <w:rsid w:val="002B75D3"/>
    <w:rsid w:val="002B786F"/>
    <w:rsid w:val="002B794A"/>
    <w:rsid w:val="002B7C99"/>
    <w:rsid w:val="002C0D06"/>
    <w:rsid w:val="002C1550"/>
    <w:rsid w:val="002C17DE"/>
    <w:rsid w:val="002C1B63"/>
    <w:rsid w:val="002C25A7"/>
    <w:rsid w:val="002C2A43"/>
    <w:rsid w:val="002C2E1D"/>
    <w:rsid w:val="002C34AC"/>
    <w:rsid w:val="002C41FC"/>
    <w:rsid w:val="002C4B8F"/>
    <w:rsid w:val="002C4F69"/>
    <w:rsid w:val="002C54A5"/>
    <w:rsid w:val="002C5749"/>
    <w:rsid w:val="002C690D"/>
    <w:rsid w:val="002C6D2A"/>
    <w:rsid w:val="002C6DBF"/>
    <w:rsid w:val="002C7B90"/>
    <w:rsid w:val="002C7CC4"/>
    <w:rsid w:val="002D02A4"/>
    <w:rsid w:val="002D0444"/>
    <w:rsid w:val="002D0996"/>
    <w:rsid w:val="002D1258"/>
    <w:rsid w:val="002D1388"/>
    <w:rsid w:val="002D228E"/>
    <w:rsid w:val="002D2546"/>
    <w:rsid w:val="002D2968"/>
    <w:rsid w:val="002D2B46"/>
    <w:rsid w:val="002D3ADA"/>
    <w:rsid w:val="002D3B5C"/>
    <w:rsid w:val="002D3BFD"/>
    <w:rsid w:val="002D3D93"/>
    <w:rsid w:val="002D43B9"/>
    <w:rsid w:val="002D52A6"/>
    <w:rsid w:val="002D5596"/>
    <w:rsid w:val="002D5667"/>
    <w:rsid w:val="002D581E"/>
    <w:rsid w:val="002D595C"/>
    <w:rsid w:val="002D6915"/>
    <w:rsid w:val="002D6A4A"/>
    <w:rsid w:val="002D70D3"/>
    <w:rsid w:val="002D735A"/>
    <w:rsid w:val="002D76E8"/>
    <w:rsid w:val="002D78F8"/>
    <w:rsid w:val="002E021C"/>
    <w:rsid w:val="002E04D6"/>
    <w:rsid w:val="002E0A6A"/>
    <w:rsid w:val="002E14BD"/>
    <w:rsid w:val="002E186D"/>
    <w:rsid w:val="002E2E67"/>
    <w:rsid w:val="002E2F43"/>
    <w:rsid w:val="002E351D"/>
    <w:rsid w:val="002E3D0F"/>
    <w:rsid w:val="002E4263"/>
    <w:rsid w:val="002E4A7B"/>
    <w:rsid w:val="002E50D5"/>
    <w:rsid w:val="002E5455"/>
    <w:rsid w:val="002E5B7B"/>
    <w:rsid w:val="002E5DC4"/>
    <w:rsid w:val="002E6B2A"/>
    <w:rsid w:val="002E70DB"/>
    <w:rsid w:val="002E75A7"/>
    <w:rsid w:val="002F04F7"/>
    <w:rsid w:val="002F0701"/>
    <w:rsid w:val="002F0F58"/>
    <w:rsid w:val="002F1318"/>
    <w:rsid w:val="002F1823"/>
    <w:rsid w:val="002F1A7E"/>
    <w:rsid w:val="002F29C4"/>
    <w:rsid w:val="002F2DD8"/>
    <w:rsid w:val="002F3B4D"/>
    <w:rsid w:val="002F4232"/>
    <w:rsid w:val="002F4882"/>
    <w:rsid w:val="002F49ED"/>
    <w:rsid w:val="002F4E50"/>
    <w:rsid w:val="002F54C5"/>
    <w:rsid w:val="002F5710"/>
    <w:rsid w:val="002F652C"/>
    <w:rsid w:val="002F69E3"/>
    <w:rsid w:val="002F73E1"/>
    <w:rsid w:val="002F7D43"/>
    <w:rsid w:val="00300398"/>
    <w:rsid w:val="00300849"/>
    <w:rsid w:val="00300A56"/>
    <w:rsid w:val="00301C18"/>
    <w:rsid w:val="003030B9"/>
    <w:rsid w:val="0030431B"/>
    <w:rsid w:val="00304E51"/>
    <w:rsid w:val="00304FBD"/>
    <w:rsid w:val="00305C90"/>
    <w:rsid w:val="00305D0A"/>
    <w:rsid w:val="0030659E"/>
    <w:rsid w:val="00306976"/>
    <w:rsid w:val="0030764F"/>
    <w:rsid w:val="00307760"/>
    <w:rsid w:val="00307777"/>
    <w:rsid w:val="00307C62"/>
    <w:rsid w:val="00307D90"/>
    <w:rsid w:val="003118CE"/>
    <w:rsid w:val="00311C79"/>
    <w:rsid w:val="0031205A"/>
    <w:rsid w:val="00312128"/>
    <w:rsid w:val="00312F8D"/>
    <w:rsid w:val="0031335C"/>
    <w:rsid w:val="00314AEC"/>
    <w:rsid w:val="00314D80"/>
    <w:rsid w:val="00315601"/>
    <w:rsid w:val="00315A3C"/>
    <w:rsid w:val="00315C5B"/>
    <w:rsid w:val="0032014F"/>
    <w:rsid w:val="00320AAB"/>
    <w:rsid w:val="003212A7"/>
    <w:rsid w:val="00322455"/>
    <w:rsid w:val="00322500"/>
    <w:rsid w:val="00323205"/>
    <w:rsid w:val="00323A50"/>
    <w:rsid w:val="0032434A"/>
    <w:rsid w:val="003247ED"/>
    <w:rsid w:val="003247F3"/>
    <w:rsid w:val="0032489A"/>
    <w:rsid w:val="00324C3F"/>
    <w:rsid w:val="00330049"/>
    <w:rsid w:val="00330228"/>
    <w:rsid w:val="003303FF"/>
    <w:rsid w:val="00330A2D"/>
    <w:rsid w:val="00331435"/>
    <w:rsid w:val="003319E4"/>
    <w:rsid w:val="00331F03"/>
    <w:rsid w:val="00332B88"/>
    <w:rsid w:val="00333DA2"/>
    <w:rsid w:val="003349FE"/>
    <w:rsid w:val="003352DF"/>
    <w:rsid w:val="0033604C"/>
    <w:rsid w:val="0033607F"/>
    <w:rsid w:val="003360C7"/>
    <w:rsid w:val="003363E1"/>
    <w:rsid w:val="00336882"/>
    <w:rsid w:val="003373C0"/>
    <w:rsid w:val="0033772A"/>
    <w:rsid w:val="00337A0A"/>
    <w:rsid w:val="00337AFA"/>
    <w:rsid w:val="0034073F"/>
    <w:rsid w:val="00340A0F"/>
    <w:rsid w:val="00340F5F"/>
    <w:rsid w:val="00340FC5"/>
    <w:rsid w:val="00341020"/>
    <w:rsid w:val="0034123A"/>
    <w:rsid w:val="00341FC0"/>
    <w:rsid w:val="0034217A"/>
    <w:rsid w:val="00342651"/>
    <w:rsid w:val="003427F0"/>
    <w:rsid w:val="0034287B"/>
    <w:rsid w:val="00342D73"/>
    <w:rsid w:val="0034316B"/>
    <w:rsid w:val="00343EB0"/>
    <w:rsid w:val="003443AB"/>
    <w:rsid w:val="0034454B"/>
    <w:rsid w:val="0034468C"/>
    <w:rsid w:val="00344EB2"/>
    <w:rsid w:val="003468D8"/>
    <w:rsid w:val="00346A32"/>
    <w:rsid w:val="00346C2A"/>
    <w:rsid w:val="00346C5B"/>
    <w:rsid w:val="0034748C"/>
    <w:rsid w:val="003479EE"/>
    <w:rsid w:val="00347FCF"/>
    <w:rsid w:val="003500C2"/>
    <w:rsid w:val="00350D16"/>
    <w:rsid w:val="00351675"/>
    <w:rsid w:val="00352800"/>
    <w:rsid w:val="00352886"/>
    <w:rsid w:val="00352A22"/>
    <w:rsid w:val="0035331E"/>
    <w:rsid w:val="00354094"/>
    <w:rsid w:val="003547A7"/>
    <w:rsid w:val="00354ACB"/>
    <w:rsid w:val="00354ADA"/>
    <w:rsid w:val="003553B3"/>
    <w:rsid w:val="003564F8"/>
    <w:rsid w:val="00356F0D"/>
    <w:rsid w:val="00357F9C"/>
    <w:rsid w:val="003608FC"/>
    <w:rsid w:val="0036187F"/>
    <w:rsid w:val="00361DE1"/>
    <w:rsid w:val="0036202F"/>
    <w:rsid w:val="003620EB"/>
    <w:rsid w:val="00363085"/>
    <w:rsid w:val="00363090"/>
    <w:rsid w:val="00363AF8"/>
    <w:rsid w:val="00363D2B"/>
    <w:rsid w:val="00364856"/>
    <w:rsid w:val="0036493D"/>
    <w:rsid w:val="0036495D"/>
    <w:rsid w:val="00364ECE"/>
    <w:rsid w:val="0036568C"/>
    <w:rsid w:val="00367146"/>
    <w:rsid w:val="003720B9"/>
    <w:rsid w:val="00373102"/>
    <w:rsid w:val="003739BE"/>
    <w:rsid w:val="0037463A"/>
    <w:rsid w:val="00374C7A"/>
    <w:rsid w:val="00375092"/>
    <w:rsid w:val="003752C3"/>
    <w:rsid w:val="00375560"/>
    <w:rsid w:val="003757B3"/>
    <w:rsid w:val="00375A04"/>
    <w:rsid w:val="00376018"/>
    <w:rsid w:val="003768FB"/>
    <w:rsid w:val="00376B1A"/>
    <w:rsid w:val="00376EC5"/>
    <w:rsid w:val="003771DE"/>
    <w:rsid w:val="003804E0"/>
    <w:rsid w:val="00380B1B"/>
    <w:rsid w:val="00382783"/>
    <w:rsid w:val="00383665"/>
    <w:rsid w:val="003838F6"/>
    <w:rsid w:val="00383E32"/>
    <w:rsid w:val="00384357"/>
    <w:rsid w:val="00384CD5"/>
    <w:rsid w:val="00385ED6"/>
    <w:rsid w:val="003864DB"/>
    <w:rsid w:val="0038660E"/>
    <w:rsid w:val="003869B1"/>
    <w:rsid w:val="00386B63"/>
    <w:rsid w:val="00387504"/>
    <w:rsid w:val="0038790C"/>
    <w:rsid w:val="00387B15"/>
    <w:rsid w:val="00387B1D"/>
    <w:rsid w:val="003912DB"/>
    <w:rsid w:val="003918F8"/>
    <w:rsid w:val="00391B5E"/>
    <w:rsid w:val="00392786"/>
    <w:rsid w:val="00392C00"/>
    <w:rsid w:val="00392E0A"/>
    <w:rsid w:val="00394263"/>
    <w:rsid w:val="00394FA3"/>
    <w:rsid w:val="0039506E"/>
    <w:rsid w:val="0039588C"/>
    <w:rsid w:val="003962FF"/>
    <w:rsid w:val="0039633B"/>
    <w:rsid w:val="00396627"/>
    <w:rsid w:val="00397214"/>
    <w:rsid w:val="0039743C"/>
    <w:rsid w:val="0039764B"/>
    <w:rsid w:val="003979B0"/>
    <w:rsid w:val="003A0A25"/>
    <w:rsid w:val="003A16C6"/>
    <w:rsid w:val="003A17C5"/>
    <w:rsid w:val="003A1B39"/>
    <w:rsid w:val="003A2543"/>
    <w:rsid w:val="003A2D6E"/>
    <w:rsid w:val="003A2E27"/>
    <w:rsid w:val="003A32FB"/>
    <w:rsid w:val="003A4530"/>
    <w:rsid w:val="003A4C13"/>
    <w:rsid w:val="003A5009"/>
    <w:rsid w:val="003A5205"/>
    <w:rsid w:val="003A5454"/>
    <w:rsid w:val="003A5ABC"/>
    <w:rsid w:val="003A68A3"/>
    <w:rsid w:val="003B0163"/>
    <w:rsid w:val="003B0302"/>
    <w:rsid w:val="003B05DF"/>
    <w:rsid w:val="003B06C9"/>
    <w:rsid w:val="003B0FB5"/>
    <w:rsid w:val="003B1804"/>
    <w:rsid w:val="003B196D"/>
    <w:rsid w:val="003B2581"/>
    <w:rsid w:val="003B271D"/>
    <w:rsid w:val="003B323A"/>
    <w:rsid w:val="003B3615"/>
    <w:rsid w:val="003B3754"/>
    <w:rsid w:val="003B3CE7"/>
    <w:rsid w:val="003B406F"/>
    <w:rsid w:val="003B41BC"/>
    <w:rsid w:val="003B4D76"/>
    <w:rsid w:val="003B558E"/>
    <w:rsid w:val="003B568D"/>
    <w:rsid w:val="003B5690"/>
    <w:rsid w:val="003B582E"/>
    <w:rsid w:val="003B66CC"/>
    <w:rsid w:val="003B66EF"/>
    <w:rsid w:val="003B7061"/>
    <w:rsid w:val="003B7661"/>
    <w:rsid w:val="003C0348"/>
    <w:rsid w:val="003C089F"/>
    <w:rsid w:val="003C0C1C"/>
    <w:rsid w:val="003C0E36"/>
    <w:rsid w:val="003C233C"/>
    <w:rsid w:val="003C23DA"/>
    <w:rsid w:val="003C2CC7"/>
    <w:rsid w:val="003C3853"/>
    <w:rsid w:val="003C3EE0"/>
    <w:rsid w:val="003C4FD3"/>
    <w:rsid w:val="003C5CF4"/>
    <w:rsid w:val="003C614B"/>
    <w:rsid w:val="003C656C"/>
    <w:rsid w:val="003C663D"/>
    <w:rsid w:val="003C6797"/>
    <w:rsid w:val="003C6AFA"/>
    <w:rsid w:val="003C798A"/>
    <w:rsid w:val="003D0493"/>
    <w:rsid w:val="003D1F79"/>
    <w:rsid w:val="003D1FC4"/>
    <w:rsid w:val="003D250A"/>
    <w:rsid w:val="003D2546"/>
    <w:rsid w:val="003D2B97"/>
    <w:rsid w:val="003D38B1"/>
    <w:rsid w:val="003D3C7B"/>
    <w:rsid w:val="003D41F8"/>
    <w:rsid w:val="003D4F59"/>
    <w:rsid w:val="003D521C"/>
    <w:rsid w:val="003D5383"/>
    <w:rsid w:val="003D561D"/>
    <w:rsid w:val="003D6649"/>
    <w:rsid w:val="003D6A2D"/>
    <w:rsid w:val="003D77E1"/>
    <w:rsid w:val="003D79EC"/>
    <w:rsid w:val="003D7A6B"/>
    <w:rsid w:val="003D7A90"/>
    <w:rsid w:val="003E0641"/>
    <w:rsid w:val="003E0D61"/>
    <w:rsid w:val="003E195E"/>
    <w:rsid w:val="003E22A9"/>
    <w:rsid w:val="003E22C5"/>
    <w:rsid w:val="003E22DA"/>
    <w:rsid w:val="003E24B9"/>
    <w:rsid w:val="003E2A07"/>
    <w:rsid w:val="003E2BBC"/>
    <w:rsid w:val="003E4701"/>
    <w:rsid w:val="003E4E97"/>
    <w:rsid w:val="003E6157"/>
    <w:rsid w:val="003E6890"/>
    <w:rsid w:val="003E6B19"/>
    <w:rsid w:val="003E70FC"/>
    <w:rsid w:val="003E761E"/>
    <w:rsid w:val="003E79D0"/>
    <w:rsid w:val="003F08F7"/>
    <w:rsid w:val="003F09B9"/>
    <w:rsid w:val="003F0B7A"/>
    <w:rsid w:val="003F0C28"/>
    <w:rsid w:val="003F14B7"/>
    <w:rsid w:val="003F15C9"/>
    <w:rsid w:val="003F17A9"/>
    <w:rsid w:val="003F2156"/>
    <w:rsid w:val="003F292A"/>
    <w:rsid w:val="003F2E16"/>
    <w:rsid w:val="003F2F17"/>
    <w:rsid w:val="003F3839"/>
    <w:rsid w:val="003F3AB3"/>
    <w:rsid w:val="003F4279"/>
    <w:rsid w:val="003F5117"/>
    <w:rsid w:val="003F519F"/>
    <w:rsid w:val="003F6089"/>
    <w:rsid w:val="003F61CD"/>
    <w:rsid w:val="003F7313"/>
    <w:rsid w:val="004003A4"/>
    <w:rsid w:val="004007D2"/>
    <w:rsid w:val="00401C39"/>
    <w:rsid w:val="0040207C"/>
    <w:rsid w:val="00402328"/>
    <w:rsid w:val="0040274C"/>
    <w:rsid w:val="004028C6"/>
    <w:rsid w:val="0040305E"/>
    <w:rsid w:val="00403CA0"/>
    <w:rsid w:val="00403D2B"/>
    <w:rsid w:val="00404034"/>
    <w:rsid w:val="004040A3"/>
    <w:rsid w:val="00404371"/>
    <w:rsid w:val="00404B85"/>
    <w:rsid w:val="00404E4B"/>
    <w:rsid w:val="0040548A"/>
    <w:rsid w:val="00405571"/>
    <w:rsid w:val="00405E91"/>
    <w:rsid w:val="0040638E"/>
    <w:rsid w:val="0040679B"/>
    <w:rsid w:val="00406E6E"/>
    <w:rsid w:val="0040705C"/>
    <w:rsid w:val="00407EA7"/>
    <w:rsid w:val="004100EF"/>
    <w:rsid w:val="00410467"/>
    <w:rsid w:val="00410558"/>
    <w:rsid w:val="00410AC0"/>
    <w:rsid w:val="004114C8"/>
    <w:rsid w:val="0041186B"/>
    <w:rsid w:val="00412D8F"/>
    <w:rsid w:val="00412E8A"/>
    <w:rsid w:val="004130D5"/>
    <w:rsid w:val="004131A8"/>
    <w:rsid w:val="004133FE"/>
    <w:rsid w:val="004137B0"/>
    <w:rsid w:val="00414951"/>
    <w:rsid w:val="00414984"/>
    <w:rsid w:val="00415105"/>
    <w:rsid w:val="00415385"/>
    <w:rsid w:val="004157B1"/>
    <w:rsid w:val="004165CA"/>
    <w:rsid w:val="00416AE7"/>
    <w:rsid w:val="00417794"/>
    <w:rsid w:val="00417AE6"/>
    <w:rsid w:val="004204E4"/>
    <w:rsid w:val="0042081A"/>
    <w:rsid w:val="00420A7E"/>
    <w:rsid w:val="00420EF9"/>
    <w:rsid w:val="00421C94"/>
    <w:rsid w:val="004223D3"/>
    <w:rsid w:val="004224C3"/>
    <w:rsid w:val="0042283F"/>
    <w:rsid w:val="00422842"/>
    <w:rsid w:val="00422B51"/>
    <w:rsid w:val="00423D12"/>
    <w:rsid w:val="00424B75"/>
    <w:rsid w:val="00425315"/>
    <w:rsid w:val="004253EB"/>
    <w:rsid w:val="00425522"/>
    <w:rsid w:val="004255B4"/>
    <w:rsid w:val="00425DD7"/>
    <w:rsid w:val="004262D1"/>
    <w:rsid w:val="0042666F"/>
    <w:rsid w:val="004268E0"/>
    <w:rsid w:val="00426B83"/>
    <w:rsid w:val="00427251"/>
    <w:rsid w:val="004278A5"/>
    <w:rsid w:val="00430CF5"/>
    <w:rsid w:val="004315B0"/>
    <w:rsid w:val="0043161E"/>
    <w:rsid w:val="00431874"/>
    <w:rsid w:val="00431DCE"/>
    <w:rsid w:val="00432069"/>
    <w:rsid w:val="0043289A"/>
    <w:rsid w:val="00432D70"/>
    <w:rsid w:val="00432DD1"/>
    <w:rsid w:val="00433851"/>
    <w:rsid w:val="00434CE0"/>
    <w:rsid w:val="0043509B"/>
    <w:rsid w:val="00435401"/>
    <w:rsid w:val="00435F17"/>
    <w:rsid w:val="00436F0C"/>
    <w:rsid w:val="0043749C"/>
    <w:rsid w:val="0044051C"/>
    <w:rsid w:val="0044070C"/>
    <w:rsid w:val="00442A73"/>
    <w:rsid w:val="00442B30"/>
    <w:rsid w:val="00443253"/>
    <w:rsid w:val="0044376F"/>
    <w:rsid w:val="004440C1"/>
    <w:rsid w:val="00444510"/>
    <w:rsid w:val="0044571D"/>
    <w:rsid w:val="004459DD"/>
    <w:rsid w:val="00445AD4"/>
    <w:rsid w:val="00446157"/>
    <w:rsid w:val="00446656"/>
    <w:rsid w:val="00447087"/>
    <w:rsid w:val="0044773F"/>
    <w:rsid w:val="0045020A"/>
    <w:rsid w:val="00450592"/>
    <w:rsid w:val="00450778"/>
    <w:rsid w:val="00451006"/>
    <w:rsid w:val="00451032"/>
    <w:rsid w:val="00451374"/>
    <w:rsid w:val="00451A7C"/>
    <w:rsid w:val="004521E2"/>
    <w:rsid w:val="00452B57"/>
    <w:rsid w:val="00453022"/>
    <w:rsid w:val="0045303F"/>
    <w:rsid w:val="0045344A"/>
    <w:rsid w:val="00453B74"/>
    <w:rsid w:val="0045411B"/>
    <w:rsid w:val="004541E9"/>
    <w:rsid w:val="004548D3"/>
    <w:rsid w:val="004551B9"/>
    <w:rsid w:val="00455A83"/>
    <w:rsid w:val="00455A87"/>
    <w:rsid w:val="00456DB3"/>
    <w:rsid w:val="0045731A"/>
    <w:rsid w:val="004609EA"/>
    <w:rsid w:val="00460A11"/>
    <w:rsid w:val="00460A65"/>
    <w:rsid w:val="00461609"/>
    <w:rsid w:val="0046176E"/>
    <w:rsid w:val="004619BB"/>
    <w:rsid w:val="00461EF8"/>
    <w:rsid w:val="00462123"/>
    <w:rsid w:val="004626A2"/>
    <w:rsid w:val="0046308F"/>
    <w:rsid w:val="00463AE7"/>
    <w:rsid w:val="00463C8B"/>
    <w:rsid w:val="0046564C"/>
    <w:rsid w:val="00465953"/>
    <w:rsid w:val="00466BBC"/>
    <w:rsid w:val="004676E2"/>
    <w:rsid w:val="004678EE"/>
    <w:rsid w:val="00467A52"/>
    <w:rsid w:val="00467EC6"/>
    <w:rsid w:val="00471815"/>
    <w:rsid w:val="00472A2C"/>
    <w:rsid w:val="00472C13"/>
    <w:rsid w:val="00473585"/>
    <w:rsid w:val="00474D12"/>
    <w:rsid w:val="004750FE"/>
    <w:rsid w:val="00475FA4"/>
    <w:rsid w:val="004760DC"/>
    <w:rsid w:val="004768D4"/>
    <w:rsid w:val="00477165"/>
    <w:rsid w:val="004776C4"/>
    <w:rsid w:val="00477CC3"/>
    <w:rsid w:val="00480C11"/>
    <w:rsid w:val="00481235"/>
    <w:rsid w:val="00481DA5"/>
    <w:rsid w:val="004830BF"/>
    <w:rsid w:val="00483598"/>
    <w:rsid w:val="004837AE"/>
    <w:rsid w:val="00483A07"/>
    <w:rsid w:val="00483C64"/>
    <w:rsid w:val="00484CA0"/>
    <w:rsid w:val="00484CA5"/>
    <w:rsid w:val="0048556D"/>
    <w:rsid w:val="00485D71"/>
    <w:rsid w:val="0048609D"/>
    <w:rsid w:val="004861EF"/>
    <w:rsid w:val="004870DB"/>
    <w:rsid w:val="00487581"/>
    <w:rsid w:val="00487629"/>
    <w:rsid w:val="00490199"/>
    <w:rsid w:val="00490857"/>
    <w:rsid w:val="0049087C"/>
    <w:rsid w:val="004912EB"/>
    <w:rsid w:val="00491490"/>
    <w:rsid w:val="00491A26"/>
    <w:rsid w:val="00493195"/>
    <w:rsid w:val="004936C4"/>
    <w:rsid w:val="004939E3"/>
    <w:rsid w:val="00494C0F"/>
    <w:rsid w:val="0049505A"/>
    <w:rsid w:val="004953C5"/>
    <w:rsid w:val="004955F6"/>
    <w:rsid w:val="004958B6"/>
    <w:rsid w:val="00495B0F"/>
    <w:rsid w:val="004962A9"/>
    <w:rsid w:val="004967E0"/>
    <w:rsid w:val="00496A64"/>
    <w:rsid w:val="00497BFC"/>
    <w:rsid w:val="00497FBB"/>
    <w:rsid w:val="004A19B6"/>
    <w:rsid w:val="004A2E85"/>
    <w:rsid w:val="004A3184"/>
    <w:rsid w:val="004A37A1"/>
    <w:rsid w:val="004A3ADD"/>
    <w:rsid w:val="004A3EFD"/>
    <w:rsid w:val="004A3FD3"/>
    <w:rsid w:val="004A4D19"/>
    <w:rsid w:val="004A5C03"/>
    <w:rsid w:val="004A6362"/>
    <w:rsid w:val="004A6D72"/>
    <w:rsid w:val="004A6FAC"/>
    <w:rsid w:val="004A789A"/>
    <w:rsid w:val="004A7D50"/>
    <w:rsid w:val="004B07F5"/>
    <w:rsid w:val="004B2133"/>
    <w:rsid w:val="004B21EF"/>
    <w:rsid w:val="004B2BC3"/>
    <w:rsid w:val="004B41F6"/>
    <w:rsid w:val="004B4597"/>
    <w:rsid w:val="004B5506"/>
    <w:rsid w:val="004B5C06"/>
    <w:rsid w:val="004B615C"/>
    <w:rsid w:val="004B62D1"/>
    <w:rsid w:val="004B65CF"/>
    <w:rsid w:val="004B6A70"/>
    <w:rsid w:val="004B6EA6"/>
    <w:rsid w:val="004C06D8"/>
    <w:rsid w:val="004C0B26"/>
    <w:rsid w:val="004C0D2B"/>
    <w:rsid w:val="004C151A"/>
    <w:rsid w:val="004C1D8D"/>
    <w:rsid w:val="004C1E68"/>
    <w:rsid w:val="004C1F7D"/>
    <w:rsid w:val="004C20DA"/>
    <w:rsid w:val="004C2714"/>
    <w:rsid w:val="004C27C0"/>
    <w:rsid w:val="004C2B4A"/>
    <w:rsid w:val="004C2CC4"/>
    <w:rsid w:val="004C2F7E"/>
    <w:rsid w:val="004C3498"/>
    <w:rsid w:val="004C34C3"/>
    <w:rsid w:val="004C3791"/>
    <w:rsid w:val="004C43B7"/>
    <w:rsid w:val="004C485D"/>
    <w:rsid w:val="004C4D51"/>
    <w:rsid w:val="004C4EB4"/>
    <w:rsid w:val="004C52DA"/>
    <w:rsid w:val="004C552A"/>
    <w:rsid w:val="004C594A"/>
    <w:rsid w:val="004C6972"/>
    <w:rsid w:val="004C69F6"/>
    <w:rsid w:val="004C6FE7"/>
    <w:rsid w:val="004C767A"/>
    <w:rsid w:val="004C7812"/>
    <w:rsid w:val="004C7E06"/>
    <w:rsid w:val="004C7FF6"/>
    <w:rsid w:val="004D01F6"/>
    <w:rsid w:val="004D1733"/>
    <w:rsid w:val="004D2202"/>
    <w:rsid w:val="004D34EC"/>
    <w:rsid w:val="004D3A79"/>
    <w:rsid w:val="004D3B35"/>
    <w:rsid w:val="004D43B3"/>
    <w:rsid w:val="004D4676"/>
    <w:rsid w:val="004D4C20"/>
    <w:rsid w:val="004D5380"/>
    <w:rsid w:val="004D575E"/>
    <w:rsid w:val="004D5B04"/>
    <w:rsid w:val="004D5E99"/>
    <w:rsid w:val="004D5FA3"/>
    <w:rsid w:val="004D717A"/>
    <w:rsid w:val="004D78B5"/>
    <w:rsid w:val="004D7BD5"/>
    <w:rsid w:val="004E015C"/>
    <w:rsid w:val="004E045B"/>
    <w:rsid w:val="004E0713"/>
    <w:rsid w:val="004E09B0"/>
    <w:rsid w:val="004E10AD"/>
    <w:rsid w:val="004E1C9F"/>
    <w:rsid w:val="004E23B4"/>
    <w:rsid w:val="004E2FD8"/>
    <w:rsid w:val="004E3107"/>
    <w:rsid w:val="004E3508"/>
    <w:rsid w:val="004E3CF9"/>
    <w:rsid w:val="004E3DFB"/>
    <w:rsid w:val="004E3E18"/>
    <w:rsid w:val="004E3E5F"/>
    <w:rsid w:val="004E4242"/>
    <w:rsid w:val="004E4CC6"/>
    <w:rsid w:val="004E4F49"/>
    <w:rsid w:val="004E5A88"/>
    <w:rsid w:val="004E6692"/>
    <w:rsid w:val="004E7BF4"/>
    <w:rsid w:val="004F06F6"/>
    <w:rsid w:val="004F0D7D"/>
    <w:rsid w:val="004F15CA"/>
    <w:rsid w:val="004F1C1D"/>
    <w:rsid w:val="004F2667"/>
    <w:rsid w:val="004F2833"/>
    <w:rsid w:val="004F342F"/>
    <w:rsid w:val="004F410D"/>
    <w:rsid w:val="004F43BC"/>
    <w:rsid w:val="004F454C"/>
    <w:rsid w:val="004F4B42"/>
    <w:rsid w:val="004F4E80"/>
    <w:rsid w:val="004F4F8D"/>
    <w:rsid w:val="004F5049"/>
    <w:rsid w:val="004F5DF2"/>
    <w:rsid w:val="004F5EB6"/>
    <w:rsid w:val="004F706D"/>
    <w:rsid w:val="004F7384"/>
    <w:rsid w:val="004F7A68"/>
    <w:rsid w:val="004F7CE3"/>
    <w:rsid w:val="005002C0"/>
    <w:rsid w:val="00500807"/>
    <w:rsid w:val="005009D6"/>
    <w:rsid w:val="00500AD6"/>
    <w:rsid w:val="00500D82"/>
    <w:rsid w:val="005026B4"/>
    <w:rsid w:val="00502B07"/>
    <w:rsid w:val="005038F9"/>
    <w:rsid w:val="00503D4B"/>
    <w:rsid w:val="00505E28"/>
    <w:rsid w:val="00506EEB"/>
    <w:rsid w:val="00506FA1"/>
    <w:rsid w:val="0050713E"/>
    <w:rsid w:val="005078E4"/>
    <w:rsid w:val="005114E0"/>
    <w:rsid w:val="00512F0F"/>
    <w:rsid w:val="005136AB"/>
    <w:rsid w:val="005137B3"/>
    <w:rsid w:val="00513AB1"/>
    <w:rsid w:val="00514103"/>
    <w:rsid w:val="0051508B"/>
    <w:rsid w:val="005157DB"/>
    <w:rsid w:val="00515C21"/>
    <w:rsid w:val="00515C50"/>
    <w:rsid w:val="00515E63"/>
    <w:rsid w:val="00516AA7"/>
    <w:rsid w:val="005170AE"/>
    <w:rsid w:val="00517C63"/>
    <w:rsid w:val="00522368"/>
    <w:rsid w:val="00522570"/>
    <w:rsid w:val="00522C8C"/>
    <w:rsid w:val="00523204"/>
    <w:rsid w:val="005233F7"/>
    <w:rsid w:val="00524732"/>
    <w:rsid w:val="00525BAB"/>
    <w:rsid w:val="00525C0F"/>
    <w:rsid w:val="0052653F"/>
    <w:rsid w:val="0052727E"/>
    <w:rsid w:val="00527517"/>
    <w:rsid w:val="00527555"/>
    <w:rsid w:val="00527FD0"/>
    <w:rsid w:val="0053060A"/>
    <w:rsid w:val="005309F6"/>
    <w:rsid w:val="00531809"/>
    <w:rsid w:val="00533B2E"/>
    <w:rsid w:val="00533BB4"/>
    <w:rsid w:val="00534152"/>
    <w:rsid w:val="0053416F"/>
    <w:rsid w:val="005347FA"/>
    <w:rsid w:val="00534C64"/>
    <w:rsid w:val="00534DB0"/>
    <w:rsid w:val="00534DB2"/>
    <w:rsid w:val="00534F2F"/>
    <w:rsid w:val="00534F42"/>
    <w:rsid w:val="005352EB"/>
    <w:rsid w:val="00535F81"/>
    <w:rsid w:val="00536811"/>
    <w:rsid w:val="00536880"/>
    <w:rsid w:val="00536B1E"/>
    <w:rsid w:val="00537FE6"/>
    <w:rsid w:val="0054020D"/>
    <w:rsid w:val="00540682"/>
    <w:rsid w:val="0054095C"/>
    <w:rsid w:val="00540A39"/>
    <w:rsid w:val="0054201E"/>
    <w:rsid w:val="005420FE"/>
    <w:rsid w:val="005424C9"/>
    <w:rsid w:val="0054269A"/>
    <w:rsid w:val="00542C9E"/>
    <w:rsid w:val="005433A6"/>
    <w:rsid w:val="005435F9"/>
    <w:rsid w:val="00543709"/>
    <w:rsid w:val="00543DDC"/>
    <w:rsid w:val="005456C8"/>
    <w:rsid w:val="0054592E"/>
    <w:rsid w:val="00545939"/>
    <w:rsid w:val="00546723"/>
    <w:rsid w:val="005469B1"/>
    <w:rsid w:val="00547E81"/>
    <w:rsid w:val="00550D5B"/>
    <w:rsid w:val="00551486"/>
    <w:rsid w:val="00551FC2"/>
    <w:rsid w:val="00552985"/>
    <w:rsid w:val="0055324F"/>
    <w:rsid w:val="0055370D"/>
    <w:rsid w:val="00553F14"/>
    <w:rsid w:val="00554004"/>
    <w:rsid w:val="005541C6"/>
    <w:rsid w:val="0055440D"/>
    <w:rsid w:val="00554638"/>
    <w:rsid w:val="005547D2"/>
    <w:rsid w:val="00554DA5"/>
    <w:rsid w:val="00554DEA"/>
    <w:rsid w:val="00555570"/>
    <w:rsid w:val="00555608"/>
    <w:rsid w:val="005557DF"/>
    <w:rsid w:val="00555AE4"/>
    <w:rsid w:val="00555DBE"/>
    <w:rsid w:val="00556F14"/>
    <w:rsid w:val="00557060"/>
    <w:rsid w:val="00557CC4"/>
    <w:rsid w:val="005602B4"/>
    <w:rsid w:val="0056066D"/>
    <w:rsid w:val="00561391"/>
    <w:rsid w:val="005618AF"/>
    <w:rsid w:val="00561D73"/>
    <w:rsid w:val="00562209"/>
    <w:rsid w:val="00562621"/>
    <w:rsid w:val="00562FB3"/>
    <w:rsid w:val="005638ED"/>
    <w:rsid w:val="00563B9E"/>
    <w:rsid w:val="00563E72"/>
    <w:rsid w:val="00564192"/>
    <w:rsid w:val="0056452F"/>
    <w:rsid w:val="00564D8C"/>
    <w:rsid w:val="00565355"/>
    <w:rsid w:val="00565A34"/>
    <w:rsid w:val="00565DAB"/>
    <w:rsid w:val="00566251"/>
    <w:rsid w:val="0056635C"/>
    <w:rsid w:val="00566DC9"/>
    <w:rsid w:val="005672F5"/>
    <w:rsid w:val="00567376"/>
    <w:rsid w:val="00567B5E"/>
    <w:rsid w:val="0057031F"/>
    <w:rsid w:val="0057042E"/>
    <w:rsid w:val="005709D7"/>
    <w:rsid w:val="00570BA6"/>
    <w:rsid w:val="00570C1A"/>
    <w:rsid w:val="00570F3D"/>
    <w:rsid w:val="00571ECE"/>
    <w:rsid w:val="005726E5"/>
    <w:rsid w:val="00572D62"/>
    <w:rsid w:val="00574127"/>
    <w:rsid w:val="00574783"/>
    <w:rsid w:val="0057512A"/>
    <w:rsid w:val="0057543A"/>
    <w:rsid w:val="0057659A"/>
    <w:rsid w:val="00576848"/>
    <w:rsid w:val="00577709"/>
    <w:rsid w:val="00577CAD"/>
    <w:rsid w:val="00577FBA"/>
    <w:rsid w:val="00580376"/>
    <w:rsid w:val="00580BA4"/>
    <w:rsid w:val="00580C0E"/>
    <w:rsid w:val="00580DF0"/>
    <w:rsid w:val="005816EC"/>
    <w:rsid w:val="00581C64"/>
    <w:rsid w:val="00581E00"/>
    <w:rsid w:val="00582122"/>
    <w:rsid w:val="005824F1"/>
    <w:rsid w:val="00582623"/>
    <w:rsid w:val="00582FCF"/>
    <w:rsid w:val="00583254"/>
    <w:rsid w:val="005849D3"/>
    <w:rsid w:val="00584DFB"/>
    <w:rsid w:val="005853D6"/>
    <w:rsid w:val="00586036"/>
    <w:rsid w:val="0058628C"/>
    <w:rsid w:val="00586449"/>
    <w:rsid w:val="0058695F"/>
    <w:rsid w:val="00586E81"/>
    <w:rsid w:val="005877C6"/>
    <w:rsid w:val="00587B10"/>
    <w:rsid w:val="00587F33"/>
    <w:rsid w:val="005903B7"/>
    <w:rsid w:val="005905FA"/>
    <w:rsid w:val="00590733"/>
    <w:rsid w:val="00590A60"/>
    <w:rsid w:val="00590A81"/>
    <w:rsid w:val="00590A8E"/>
    <w:rsid w:val="00590C46"/>
    <w:rsid w:val="0059261E"/>
    <w:rsid w:val="00593C19"/>
    <w:rsid w:val="00593FA8"/>
    <w:rsid w:val="00594125"/>
    <w:rsid w:val="005944A0"/>
    <w:rsid w:val="0059498A"/>
    <w:rsid w:val="0059573B"/>
    <w:rsid w:val="005964D8"/>
    <w:rsid w:val="005967D9"/>
    <w:rsid w:val="005968E9"/>
    <w:rsid w:val="00596B02"/>
    <w:rsid w:val="00596EA2"/>
    <w:rsid w:val="00597167"/>
    <w:rsid w:val="005976B0"/>
    <w:rsid w:val="0059780C"/>
    <w:rsid w:val="005A1B42"/>
    <w:rsid w:val="005A2935"/>
    <w:rsid w:val="005A2A07"/>
    <w:rsid w:val="005A2D00"/>
    <w:rsid w:val="005A3331"/>
    <w:rsid w:val="005A4ACA"/>
    <w:rsid w:val="005A4C48"/>
    <w:rsid w:val="005A4D69"/>
    <w:rsid w:val="005A5362"/>
    <w:rsid w:val="005A559F"/>
    <w:rsid w:val="005A572D"/>
    <w:rsid w:val="005A621A"/>
    <w:rsid w:val="005A6318"/>
    <w:rsid w:val="005A6329"/>
    <w:rsid w:val="005A678E"/>
    <w:rsid w:val="005A6C16"/>
    <w:rsid w:val="005A7362"/>
    <w:rsid w:val="005B02D7"/>
    <w:rsid w:val="005B064B"/>
    <w:rsid w:val="005B0AA8"/>
    <w:rsid w:val="005B0B5C"/>
    <w:rsid w:val="005B1072"/>
    <w:rsid w:val="005B10D4"/>
    <w:rsid w:val="005B1240"/>
    <w:rsid w:val="005B1646"/>
    <w:rsid w:val="005B1B91"/>
    <w:rsid w:val="005B1ECC"/>
    <w:rsid w:val="005B200D"/>
    <w:rsid w:val="005B20A4"/>
    <w:rsid w:val="005B25F5"/>
    <w:rsid w:val="005B2981"/>
    <w:rsid w:val="005B2CFE"/>
    <w:rsid w:val="005B37E6"/>
    <w:rsid w:val="005B37F4"/>
    <w:rsid w:val="005B4812"/>
    <w:rsid w:val="005B4FEC"/>
    <w:rsid w:val="005B5EE8"/>
    <w:rsid w:val="005B65D2"/>
    <w:rsid w:val="005B6A71"/>
    <w:rsid w:val="005B6DEB"/>
    <w:rsid w:val="005B6E0B"/>
    <w:rsid w:val="005B794F"/>
    <w:rsid w:val="005C00BB"/>
    <w:rsid w:val="005C01FE"/>
    <w:rsid w:val="005C072F"/>
    <w:rsid w:val="005C17DC"/>
    <w:rsid w:val="005C185E"/>
    <w:rsid w:val="005C19C0"/>
    <w:rsid w:val="005C29F3"/>
    <w:rsid w:val="005C3B90"/>
    <w:rsid w:val="005C3E0E"/>
    <w:rsid w:val="005C44DD"/>
    <w:rsid w:val="005C5631"/>
    <w:rsid w:val="005C5714"/>
    <w:rsid w:val="005C5FAD"/>
    <w:rsid w:val="005C662F"/>
    <w:rsid w:val="005C73C0"/>
    <w:rsid w:val="005C763F"/>
    <w:rsid w:val="005C79DD"/>
    <w:rsid w:val="005D076A"/>
    <w:rsid w:val="005D0F9A"/>
    <w:rsid w:val="005D1AAC"/>
    <w:rsid w:val="005D1B79"/>
    <w:rsid w:val="005D2552"/>
    <w:rsid w:val="005D2558"/>
    <w:rsid w:val="005D34B2"/>
    <w:rsid w:val="005D38EC"/>
    <w:rsid w:val="005D3F13"/>
    <w:rsid w:val="005D4BF5"/>
    <w:rsid w:val="005D62ED"/>
    <w:rsid w:val="005D73CC"/>
    <w:rsid w:val="005D7903"/>
    <w:rsid w:val="005D7C4D"/>
    <w:rsid w:val="005E02AB"/>
    <w:rsid w:val="005E04C3"/>
    <w:rsid w:val="005E0628"/>
    <w:rsid w:val="005E0943"/>
    <w:rsid w:val="005E0C26"/>
    <w:rsid w:val="005E0EAC"/>
    <w:rsid w:val="005E1FBD"/>
    <w:rsid w:val="005E2387"/>
    <w:rsid w:val="005E293C"/>
    <w:rsid w:val="005E2CB3"/>
    <w:rsid w:val="005E3214"/>
    <w:rsid w:val="005E3227"/>
    <w:rsid w:val="005E3588"/>
    <w:rsid w:val="005E380D"/>
    <w:rsid w:val="005E3DB5"/>
    <w:rsid w:val="005E435E"/>
    <w:rsid w:val="005E5A84"/>
    <w:rsid w:val="005E5F1C"/>
    <w:rsid w:val="005E6C9D"/>
    <w:rsid w:val="005E6D77"/>
    <w:rsid w:val="005E6F26"/>
    <w:rsid w:val="005E7029"/>
    <w:rsid w:val="005F0DCD"/>
    <w:rsid w:val="005F1B8A"/>
    <w:rsid w:val="005F2638"/>
    <w:rsid w:val="005F2660"/>
    <w:rsid w:val="005F42DF"/>
    <w:rsid w:val="005F4DC5"/>
    <w:rsid w:val="005F5416"/>
    <w:rsid w:val="005F5A6A"/>
    <w:rsid w:val="005F6165"/>
    <w:rsid w:val="005F62AF"/>
    <w:rsid w:val="005F6339"/>
    <w:rsid w:val="005F6535"/>
    <w:rsid w:val="005F69FF"/>
    <w:rsid w:val="005F7F52"/>
    <w:rsid w:val="00600582"/>
    <w:rsid w:val="00600A81"/>
    <w:rsid w:val="00601945"/>
    <w:rsid w:val="00601B4F"/>
    <w:rsid w:val="006024E2"/>
    <w:rsid w:val="00603848"/>
    <w:rsid w:val="00603B88"/>
    <w:rsid w:val="006044AA"/>
    <w:rsid w:val="00604BA4"/>
    <w:rsid w:val="00604D21"/>
    <w:rsid w:val="0060590B"/>
    <w:rsid w:val="006069EE"/>
    <w:rsid w:val="00607346"/>
    <w:rsid w:val="00607361"/>
    <w:rsid w:val="00607864"/>
    <w:rsid w:val="00607881"/>
    <w:rsid w:val="0060797B"/>
    <w:rsid w:val="00607B9F"/>
    <w:rsid w:val="00607FA5"/>
    <w:rsid w:val="00610CFC"/>
    <w:rsid w:val="00611469"/>
    <w:rsid w:val="00612C73"/>
    <w:rsid w:val="00613877"/>
    <w:rsid w:val="006140B2"/>
    <w:rsid w:val="00614190"/>
    <w:rsid w:val="00614F41"/>
    <w:rsid w:val="00615395"/>
    <w:rsid w:val="00617141"/>
    <w:rsid w:val="00620099"/>
    <w:rsid w:val="006206A5"/>
    <w:rsid w:val="00621079"/>
    <w:rsid w:val="00621DE7"/>
    <w:rsid w:val="006222CC"/>
    <w:rsid w:val="00622347"/>
    <w:rsid w:val="0062258A"/>
    <w:rsid w:val="00622E57"/>
    <w:rsid w:val="00622F50"/>
    <w:rsid w:val="006236CB"/>
    <w:rsid w:val="00623C45"/>
    <w:rsid w:val="00624586"/>
    <w:rsid w:val="00624FC2"/>
    <w:rsid w:val="0062527B"/>
    <w:rsid w:val="00625E03"/>
    <w:rsid w:val="0062626B"/>
    <w:rsid w:val="006267BC"/>
    <w:rsid w:val="006268B4"/>
    <w:rsid w:val="00626AFF"/>
    <w:rsid w:val="00626E2D"/>
    <w:rsid w:val="006271BE"/>
    <w:rsid w:val="00627667"/>
    <w:rsid w:val="006278C3"/>
    <w:rsid w:val="00631277"/>
    <w:rsid w:val="00631D32"/>
    <w:rsid w:val="006324D0"/>
    <w:rsid w:val="006328AE"/>
    <w:rsid w:val="006341A4"/>
    <w:rsid w:val="0063433E"/>
    <w:rsid w:val="00634F75"/>
    <w:rsid w:val="006354C0"/>
    <w:rsid w:val="0063552A"/>
    <w:rsid w:val="00635EE2"/>
    <w:rsid w:val="0063618F"/>
    <w:rsid w:val="00637069"/>
    <w:rsid w:val="00637275"/>
    <w:rsid w:val="00637541"/>
    <w:rsid w:val="006377C3"/>
    <w:rsid w:val="00637F28"/>
    <w:rsid w:val="00640077"/>
    <w:rsid w:val="00640515"/>
    <w:rsid w:val="00640CEB"/>
    <w:rsid w:val="006414B5"/>
    <w:rsid w:val="006416C8"/>
    <w:rsid w:val="00641C8C"/>
    <w:rsid w:val="00641E2B"/>
    <w:rsid w:val="006421FF"/>
    <w:rsid w:val="00642CCA"/>
    <w:rsid w:val="00643A54"/>
    <w:rsid w:val="00643ED2"/>
    <w:rsid w:val="006445AF"/>
    <w:rsid w:val="00645291"/>
    <w:rsid w:val="006456B0"/>
    <w:rsid w:val="006459D0"/>
    <w:rsid w:val="00645BD4"/>
    <w:rsid w:val="006461E5"/>
    <w:rsid w:val="00646B5A"/>
    <w:rsid w:val="00646E9D"/>
    <w:rsid w:val="00647220"/>
    <w:rsid w:val="006472B7"/>
    <w:rsid w:val="00650C41"/>
    <w:rsid w:val="00651B10"/>
    <w:rsid w:val="00651B7D"/>
    <w:rsid w:val="00651F6D"/>
    <w:rsid w:val="00652F25"/>
    <w:rsid w:val="006531A5"/>
    <w:rsid w:val="00653350"/>
    <w:rsid w:val="006535AB"/>
    <w:rsid w:val="006541EE"/>
    <w:rsid w:val="00654F22"/>
    <w:rsid w:val="00655AF4"/>
    <w:rsid w:val="006561D0"/>
    <w:rsid w:val="0065659A"/>
    <w:rsid w:val="00656C08"/>
    <w:rsid w:val="00657C78"/>
    <w:rsid w:val="00657F90"/>
    <w:rsid w:val="00660533"/>
    <w:rsid w:val="00660643"/>
    <w:rsid w:val="00661525"/>
    <w:rsid w:val="00662441"/>
    <w:rsid w:val="00662465"/>
    <w:rsid w:val="006625B9"/>
    <w:rsid w:val="00662614"/>
    <w:rsid w:val="00662790"/>
    <w:rsid w:val="00663C02"/>
    <w:rsid w:val="00663C49"/>
    <w:rsid w:val="006641AC"/>
    <w:rsid w:val="00664478"/>
    <w:rsid w:val="00664A87"/>
    <w:rsid w:val="00664D71"/>
    <w:rsid w:val="00665384"/>
    <w:rsid w:val="006656EF"/>
    <w:rsid w:val="00665C7C"/>
    <w:rsid w:val="00665EDC"/>
    <w:rsid w:val="00666AEA"/>
    <w:rsid w:val="00667595"/>
    <w:rsid w:val="006676AD"/>
    <w:rsid w:val="006678E0"/>
    <w:rsid w:val="0067053B"/>
    <w:rsid w:val="00670911"/>
    <w:rsid w:val="00670A5D"/>
    <w:rsid w:val="00670FF7"/>
    <w:rsid w:val="006710C4"/>
    <w:rsid w:val="006711E9"/>
    <w:rsid w:val="0067152A"/>
    <w:rsid w:val="006715DD"/>
    <w:rsid w:val="006721D1"/>
    <w:rsid w:val="00672A0C"/>
    <w:rsid w:val="006733D4"/>
    <w:rsid w:val="006736D0"/>
    <w:rsid w:val="0067370A"/>
    <w:rsid w:val="006738C6"/>
    <w:rsid w:val="00674BB3"/>
    <w:rsid w:val="00674F2A"/>
    <w:rsid w:val="00674FE0"/>
    <w:rsid w:val="00675563"/>
    <w:rsid w:val="00675C5D"/>
    <w:rsid w:val="00675C65"/>
    <w:rsid w:val="006764C6"/>
    <w:rsid w:val="00676739"/>
    <w:rsid w:val="00677280"/>
    <w:rsid w:val="00677487"/>
    <w:rsid w:val="00677BFC"/>
    <w:rsid w:val="00680233"/>
    <w:rsid w:val="00680770"/>
    <w:rsid w:val="00680B79"/>
    <w:rsid w:val="00681663"/>
    <w:rsid w:val="00681E34"/>
    <w:rsid w:val="0068267E"/>
    <w:rsid w:val="0068342F"/>
    <w:rsid w:val="00684069"/>
    <w:rsid w:val="0068430D"/>
    <w:rsid w:val="00685B78"/>
    <w:rsid w:val="00685DBE"/>
    <w:rsid w:val="006860FB"/>
    <w:rsid w:val="006861EF"/>
    <w:rsid w:val="0068669E"/>
    <w:rsid w:val="00687511"/>
    <w:rsid w:val="006875FB"/>
    <w:rsid w:val="00687AD8"/>
    <w:rsid w:val="00687BB0"/>
    <w:rsid w:val="00687E85"/>
    <w:rsid w:val="0069063A"/>
    <w:rsid w:val="006911E4"/>
    <w:rsid w:val="006916A0"/>
    <w:rsid w:val="00692008"/>
    <w:rsid w:val="006930BD"/>
    <w:rsid w:val="006932E7"/>
    <w:rsid w:val="00694B38"/>
    <w:rsid w:val="00695B2E"/>
    <w:rsid w:val="00696CD1"/>
    <w:rsid w:val="006974E1"/>
    <w:rsid w:val="00697BCB"/>
    <w:rsid w:val="00697E3D"/>
    <w:rsid w:val="006A03CA"/>
    <w:rsid w:val="006A04FC"/>
    <w:rsid w:val="006A0D80"/>
    <w:rsid w:val="006A151A"/>
    <w:rsid w:val="006A2671"/>
    <w:rsid w:val="006A2F96"/>
    <w:rsid w:val="006A334C"/>
    <w:rsid w:val="006A338A"/>
    <w:rsid w:val="006A34FC"/>
    <w:rsid w:val="006A3846"/>
    <w:rsid w:val="006A39C5"/>
    <w:rsid w:val="006A4472"/>
    <w:rsid w:val="006A4F24"/>
    <w:rsid w:val="006A5485"/>
    <w:rsid w:val="006A5915"/>
    <w:rsid w:val="006A5D6E"/>
    <w:rsid w:val="006A5FF4"/>
    <w:rsid w:val="006A66FF"/>
    <w:rsid w:val="006A69FB"/>
    <w:rsid w:val="006A7991"/>
    <w:rsid w:val="006B04AF"/>
    <w:rsid w:val="006B1298"/>
    <w:rsid w:val="006B1926"/>
    <w:rsid w:val="006B1BAE"/>
    <w:rsid w:val="006B1D2F"/>
    <w:rsid w:val="006B24DB"/>
    <w:rsid w:val="006B2563"/>
    <w:rsid w:val="006B2742"/>
    <w:rsid w:val="006B5888"/>
    <w:rsid w:val="006B62C1"/>
    <w:rsid w:val="006B7D9A"/>
    <w:rsid w:val="006B7EE9"/>
    <w:rsid w:val="006C0342"/>
    <w:rsid w:val="006C2259"/>
    <w:rsid w:val="006C3376"/>
    <w:rsid w:val="006C354A"/>
    <w:rsid w:val="006C395E"/>
    <w:rsid w:val="006C3974"/>
    <w:rsid w:val="006C403E"/>
    <w:rsid w:val="006C48D9"/>
    <w:rsid w:val="006C4C88"/>
    <w:rsid w:val="006C522B"/>
    <w:rsid w:val="006C536F"/>
    <w:rsid w:val="006C55EB"/>
    <w:rsid w:val="006C5901"/>
    <w:rsid w:val="006C5E92"/>
    <w:rsid w:val="006C649E"/>
    <w:rsid w:val="006C6917"/>
    <w:rsid w:val="006C6B44"/>
    <w:rsid w:val="006C6C01"/>
    <w:rsid w:val="006C6CD3"/>
    <w:rsid w:val="006C7475"/>
    <w:rsid w:val="006C77D7"/>
    <w:rsid w:val="006C785F"/>
    <w:rsid w:val="006C7DF2"/>
    <w:rsid w:val="006D125B"/>
    <w:rsid w:val="006D15E1"/>
    <w:rsid w:val="006D162B"/>
    <w:rsid w:val="006D1697"/>
    <w:rsid w:val="006D181B"/>
    <w:rsid w:val="006D2DF0"/>
    <w:rsid w:val="006D2F7B"/>
    <w:rsid w:val="006D3789"/>
    <w:rsid w:val="006D3C17"/>
    <w:rsid w:val="006D4152"/>
    <w:rsid w:val="006D42C6"/>
    <w:rsid w:val="006D452F"/>
    <w:rsid w:val="006D4E7C"/>
    <w:rsid w:val="006D5858"/>
    <w:rsid w:val="006D5C91"/>
    <w:rsid w:val="006D6840"/>
    <w:rsid w:val="006D6C95"/>
    <w:rsid w:val="006D7CF5"/>
    <w:rsid w:val="006D7CFC"/>
    <w:rsid w:val="006E045B"/>
    <w:rsid w:val="006E08FA"/>
    <w:rsid w:val="006E105E"/>
    <w:rsid w:val="006E10FF"/>
    <w:rsid w:val="006E13AE"/>
    <w:rsid w:val="006E142F"/>
    <w:rsid w:val="006E1A13"/>
    <w:rsid w:val="006E1D72"/>
    <w:rsid w:val="006E21DB"/>
    <w:rsid w:val="006E2343"/>
    <w:rsid w:val="006E28BD"/>
    <w:rsid w:val="006E42A4"/>
    <w:rsid w:val="006E46B4"/>
    <w:rsid w:val="006E48CF"/>
    <w:rsid w:val="006E51A1"/>
    <w:rsid w:val="006E53A7"/>
    <w:rsid w:val="006E5613"/>
    <w:rsid w:val="006E666E"/>
    <w:rsid w:val="006E6869"/>
    <w:rsid w:val="006E6B14"/>
    <w:rsid w:val="006E6B7A"/>
    <w:rsid w:val="006E7806"/>
    <w:rsid w:val="006E7E90"/>
    <w:rsid w:val="006F004F"/>
    <w:rsid w:val="006F0607"/>
    <w:rsid w:val="006F0F6B"/>
    <w:rsid w:val="006F1661"/>
    <w:rsid w:val="006F16FA"/>
    <w:rsid w:val="006F1E31"/>
    <w:rsid w:val="006F3082"/>
    <w:rsid w:val="006F3DC6"/>
    <w:rsid w:val="006F3F34"/>
    <w:rsid w:val="006F42D1"/>
    <w:rsid w:val="006F446F"/>
    <w:rsid w:val="006F47A2"/>
    <w:rsid w:val="006F5261"/>
    <w:rsid w:val="006F5C98"/>
    <w:rsid w:val="006F67DB"/>
    <w:rsid w:val="006F6BEF"/>
    <w:rsid w:val="006F7E8E"/>
    <w:rsid w:val="00700751"/>
    <w:rsid w:val="0070155E"/>
    <w:rsid w:val="00701E29"/>
    <w:rsid w:val="00702495"/>
    <w:rsid w:val="00702850"/>
    <w:rsid w:val="00702B4E"/>
    <w:rsid w:val="00702D7C"/>
    <w:rsid w:val="0070307A"/>
    <w:rsid w:val="007037E3"/>
    <w:rsid w:val="00703AB0"/>
    <w:rsid w:val="00703B04"/>
    <w:rsid w:val="00703B18"/>
    <w:rsid w:val="00703CDC"/>
    <w:rsid w:val="0070477B"/>
    <w:rsid w:val="00704CD0"/>
    <w:rsid w:val="00705A5B"/>
    <w:rsid w:val="00705AEA"/>
    <w:rsid w:val="00705C8F"/>
    <w:rsid w:val="00705DED"/>
    <w:rsid w:val="00705E06"/>
    <w:rsid w:val="007061D2"/>
    <w:rsid w:val="00707728"/>
    <w:rsid w:val="007078B1"/>
    <w:rsid w:val="00707E71"/>
    <w:rsid w:val="0071040C"/>
    <w:rsid w:val="0071074A"/>
    <w:rsid w:val="00710F26"/>
    <w:rsid w:val="00711716"/>
    <w:rsid w:val="0071299E"/>
    <w:rsid w:val="00712CE7"/>
    <w:rsid w:val="00713630"/>
    <w:rsid w:val="00713649"/>
    <w:rsid w:val="007140A9"/>
    <w:rsid w:val="00714752"/>
    <w:rsid w:val="007159B1"/>
    <w:rsid w:val="00715C4B"/>
    <w:rsid w:val="0071661B"/>
    <w:rsid w:val="00716DB0"/>
    <w:rsid w:val="007170A9"/>
    <w:rsid w:val="0071772E"/>
    <w:rsid w:val="007179B9"/>
    <w:rsid w:val="00717A32"/>
    <w:rsid w:val="00717A38"/>
    <w:rsid w:val="00717FE5"/>
    <w:rsid w:val="00721D91"/>
    <w:rsid w:val="00721F03"/>
    <w:rsid w:val="00722FC4"/>
    <w:rsid w:val="00723028"/>
    <w:rsid w:val="0072342A"/>
    <w:rsid w:val="007234ED"/>
    <w:rsid w:val="0072465A"/>
    <w:rsid w:val="00724749"/>
    <w:rsid w:val="0072474D"/>
    <w:rsid w:val="007249F7"/>
    <w:rsid w:val="00725335"/>
    <w:rsid w:val="007259CC"/>
    <w:rsid w:val="00726B80"/>
    <w:rsid w:val="00726B9A"/>
    <w:rsid w:val="00726BB1"/>
    <w:rsid w:val="007300C4"/>
    <w:rsid w:val="00730676"/>
    <w:rsid w:val="00730F00"/>
    <w:rsid w:val="00731220"/>
    <w:rsid w:val="007314E1"/>
    <w:rsid w:val="007328D3"/>
    <w:rsid w:val="00732961"/>
    <w:rsid w:val="007331F4"/>
    <w:rsid w:val="007337FB"/>
    <w:rsid w:val="007348E4"/>
    <w:rsid w:val="00734A90"/>
    <w:rsid w:val="00735278"/>
    <w:rsid w:val="00735F9E"/>
    <w:rsid w:val="0073712B"/>
    <w:rsid w:val="007371FD"/>
    <w:rsid w:val="007378E7"/>
    <w:rsid w:val="00740820"/>
    <w:rsid w:val="00740822"/>
    <w:rsid w:val="00741588"/>
    <w:rsid w:val="00742DAF"/>
    <w:rsid w:val="007444B0"/>
    <w:rsid w:val="00744982"/>
    <w:rsid w:val="00744A32"/>
    <w:rsid w:val="00744F43"/>
    <w:rsid w:val="00745C06"/>
    <w:rsid w:val="007462A6"/>
    <w:rsid w:val="00746642"/>
    <w:rsid w:val="0074678A"/>
    <w:rsid w:val="00746F95"/>
    <w:rsid w:val="00747040"/>
    <w:rsid w:val="00747210"/>
    <w:rsid w:val="00747365"/>
    <w:rsid w:val="007478CC"/>
    <w:rsid w:val="007501E2"/>
    <w:rsid w:val="0075092B"/>
    <w:rsid w:val="00750BE8"/>
    <w:rsid w:val="00750C75"/>
    <w:rsid w:val="00751B86"/>
    <w:rsid w:val="00751D3D"/>
    <w:rsid w:val="00752128"/>
    <w:rsid w:val="007521EA"/>
    <w:rsid w:val="007530EB"/>
    <w:rsid w:val="00753596"/>
    <w:rsid w:val="0075409E"/>
    <w:rsid w:val="007542D8"/>
    <w:rsid w:val="00754A56"/>
    <w:rsid w:val="007551E9"/>
    <w:rsid w:val="007557D2"/>
    <w:rsid w:val="00755B10"/>
    <w:rsid w:val="00755B74"/>
    <w:rsid w:val="00755F72"/>
    <w:rsid w:val="007562CA"/>
    <w:rsid w:val="00756342"/>
    <w:rsid w:val="00757FC3"/>
    <w:rsid w:val="00760B0D"/>
    <w:rsid w:val="00760FEC"/>
    <w:rsid w:val="007617A6"/>
    <w:rsid w:val="00762881"/>
    <w:rsid w:val="00762E54"/>
    <w:rsid w:val="007639F9"/>
    <w:rsid w:val="007648F7"/>
    <w:rsid w:val="0076523D"/>
    <w:rsid w:val="00765954"/>
    <w:rsid w:val="00766223"/>
    <w:rsid w:val="00766F67"/>
    <w:rsid w:val="007716FE"/>
    <w:rsid w:val="00771CD5"/>
    <w:rsid w:val="00772E6F"/>
    <w:rsid w:val="00772EA9"/>
    <w:rsid w:val="00773D65"/>
    <w:rsid w:val="00774C24"/>
    <w:rsid w:val="00775100"/>
    <w:rsid w:val="00775704"/>
    <w:rsid w:val="00775774"/>
    <w:rsid w:val="00775835"/>
    <w:rsid w:val="0077584F"/>
    <w:rsid w:val="00775DBF"/>
    <w:rsid w:val="00775F90"/>
    <w:rsid w:val="007760CE"/>
    <w:rsid w:val="00776295"/>
    <w:rsid w:val="00776597"/>
    <w:rsid w:val="00777047"/>
    <w:rsid w:val="007779F5"/>
    <w:rsid w:val="00777C63"/>
    <w:rsid w:val="00777E0A"/>
    <w:rsid w:val="00777FCE"/>
    <w:rsid w:val="00780224"/>
    <w:rsid w:val="0078151F"/>
    <w:rsid w:val="00781752"/>
    <w:rsid w:val="00781B95"/>
    <w:rsid w:val="00783209"/>
    <w:rsid w:val="0078353D"/>
    <w:rsid w:val="00783B2F"/>
    <w:rsid w:val="00783B6C"/>
    <w:rsid w:val="00783BFA"/>
    <w:rsid w:val="00783C60"/>
    <w:rsid w:val="00783D94"/>
    <w:rsid w:val="00784522"/>
    <w:rsid w:val="00785F71"/>
    <w:rsid w:val="00786416"/>
    <w:rsid w:val="00787613"/>
    <w:rsid w:val="007877CA"/>
    <w:rsid w:val="00787A37"/>
    <w:rsid w:val="00790CBD"/>
    <w:rsid w:val="00790D57"/>
    <w:rsid w:val="0079142F"/>
    <w:rsid w:val="00791495"/>
    <w:rsid w:val="0079191D"/>
    <w:rsid w:val="007930D7"/>
    <w:rsid w:val="00793377"/>
    <w:rsid w:val="00793754"/>
    <w:rsid w:val="00793D6E"/>
    <w:rsid w:val="00794217"/>
    <w:rsid w:val="0079512E"/>
    <w:rsid w:val="00795B38"/>
    <w:rsid w:val="00796B60"/>
    <w:rsid w:val="007A0ABE"/>
    <w:rsid w:val="007A0B00"/>
    <w:rsid w:val="007A1FB3"/>
    <w:rsid w:val="007A2301"/>
    <w:rsid w:val="007A2D25"/>
    <w:rsid w:val="007A4411"/>
    <w:rsid w:val="007A55CF"/>
    <w:rsid w:val="007A5927"/>
    <w:rsid w:val="007A619B"/>
    <w:rsid w:val="007A62A3"/>
    <w:rsid w:val="007A62BA"/>
    <w:rsid w:val="007A68B0"/>
    <w:rsid w:val="007A6A44"/>
    <w:rsid w:val="007A6DC1"/>
    <w:rsid w:val="007A72A3"/>
    <w:rsid w:val="007A74D9"/>
    <w:rsid w:val="007A7806"/>
    <w:rsid w:val="007B05DF"/>
    <w:rsid w:val="007B09C6"/>
    <w:rsid w:val="007B1293"/>
    <w:rsid w:val="007B1648"/>
    <w:rsid w:val="007B31FF"/>
    <w:rsid w:val="007B34AD"/>
    <w:rsid w:val="007B4847"/>
    <w:rsid w:val="007B4C59"/>
    <w:rsid w:val="007B4C6C"/>
    <w:rsid w:val="007B4CA9"/>
    <w:rsid w:val="007B576C"/>
    <w:rsid w:val="007B5D89"/>
    <w:rsid w:val="007B5EB3"/>
    <w:rsid w:val="007B60DD"/>
    <w:rsid w:val="007B618B"/>
    <w:rsid w:val="007B668E"/>
    <w:rsid w:val="007B6B18"/>
    <w:rsid w:val="007C03CC"/>
    <w:rsid w:val="007C1057"/>
    <w:rsid w:val="007C1A52"/>
    <w:rsid w:val="007C1C5D"/>
    <w:rsid w:val="007C1F52"/>
    <w:rsid w:val="007C233F"/>
    <w:rsid w:val="007C281D"/>
    <w:rsid w:val="007C28D7"/>
    <w:rsid w:val="007C2A13"/>
    <w:rsid w:val="007C39AD"/>
    <w:rsid w:val="007C3BA5"/>
    <w:rsid w:val="007C3BB1"/>
    <w:rsid w:val="007C3D52"/>
    <w:rsid w:val="007C404F"/>
    <w:rsid w:val="007C4AAC"/>
    <w:rsid w:val="007C53EB"/>
    <w:rsid w:val="007C650D"/>
    <w:rsid w:val="007C7E18"/>
    <w:rsid w:val="007D04A7"/>
    <w:rsid w:val="007D065C"/>
    <w:rsid w:val="007D1796"/>
    <w:rsid w:val="007D181D"/>
    <w:rsid w:val="007D1D14"/>
    <w:rsid w:val="007D27BE"/>
    <w:rsid w:val="007D3747"/>
    <w:rsid w:val="007D3ABA"/>
    <w:rsid w:val="007D41C6"/>
    <w:rsid w:val="007D4730"/>
    <w:rsid w:val="007D4C42"/>
    <w:rsid w:val="007D523F"/>
    <w:rsid w:val="007D5749"/>
    <w:rsid w:val="007D658C"/>
    <w:rsid w:val="007D6671"/>
    <w:rsid w:val="007D6DC0"/>
    <w:rsid w:val="007D7189"/>
    <w:rsid w:val="007D71CD"/>
    <w:rsid w:val="007D7584"/>
    <w:rsid w:val="007D760E"/>
    <w:rsid w:val="007D7CE7"/>
    <w:rsid w:val="007E0015"/>
    <w:rsid w:val="007E01E9"/>
    <w:rsid w:val="007E086C"/>
    <w:rsid w:val="007E08AD"/>
    <w:rsid w:val="007E0A38"/>
    <w:rsid w:val="007E0D25"/>
    <w:rsid w:val="007E11F0"/>
    <w:rsid w:val="007E1DB0"/>
    <w:rsid w:val="007E2519"/>
    <w:rsid w:val="007E26E8"/>
    <w:rsid w:val="007E2910"/>
    <w:rsid w:val="007E3C68"/>
    <w:rsid w:val="007E3D44"/>
    <w:rsid w:val="007E4094"/>
    <w:rsid w:val="007E438A"/>
    <w:rsid w:val="007E47E6"/>
    <w:rsid w:val="007E48B8"/>
    <w:rsid w:val="007E4C10"/>
    <w:rsid w:val="007E570C"/>
    <w:rsid w:val="007E5CFF"/>
    <w:rsid w:val="007E66D1"/>
    <w:rsid w:val="007E6986"/>
    <w:rsid w:val="007F039D"/>
    <w:rsid w:val="007F0870"/>
    <w:rsid w:val="007F102C"/>
    <w:rsid w:val="007F1229"/>
    <w:rsid w:val="007F13CB"/>
    <w:rsid w:val="007F1555"/>
    <w:rsid w:val="007F220D"/>
    <w:rsid w:val="007F2CD2"/>
    <w:rsid w:val="007F2DF9"/>
    <w:rsid w:val="007F33BA"/>
    <w:rsid w:val="007F3613"/>
    <w:rsid w:val="007F40A9"/>
    <w:rsid w:val="007F4292"/>
    <w:rsid w:val="007F4546"/>
    <w:rsid w:val="007F4762"/>
    <w:rsid w:val="007F5542"/>
    <w:rsid w:val="007F5758"/>
    <w:rsid w:val="007F5DC5"/>
    <w:rsid w:val="007F5EF5"/>
    <w:rsid w:val="007F7758"/>
    <w:rsid w:val="00800843"/>
    <w:rsid w:val="00800E2C"/>
    <w:rsid w:val="00802759"/>
    <w:rsid w:val="00802DF7"/>
    <w:rsid w:val="00802EAD"/>
    <w:rsid w:val="00803AF6"/>
    <w:rsid w:val="00804081"/>
    <w:rsid w:val="008042E0"/>
    <w:rsid w:val="008051D6"/>
    <w:rsid w:val="00805442"/>
    <w:rsid w:val="0080567C"/>
    <w:rsid w:val="008058FE"/>
    <w:rsid w:val="00806464"/>
    <w:rsid w:val="008065AF"/>
    <w:rsid w:val="00806736"/>
    <w:rsid w:val="008067A8"/>
    <w:rsid w:val="00806A42"/>
    <w:rsid w:val="0080711E"/>
    <w:rsid w:val="008075EF"/>
    <w:rsid w:val="00807EE1"/>
    <w:rsid w:val="008104A2"/>
    <w:rsid w:val="00810A01"/>
    <w:rsid w:val="00812C32"/>
    <w:rsid w:val="00813A34"/>
    <w:rsid w:val="00814327"/>
    <w:rsid w:val="00814383"/>
    <w:rsid w:val="00814A51"/>
    <w:rsid w:val="00814E06"/>
    <w:rsid w:val="00816097"/>
    <w:rsid w:val="008161FE"/>
    <w:rsid w:val="00816470"/>
    <w:rsid w:val="00817769"/>
    <w:rsid w:val="0081781F"/>
    <w:rsid w:val="00820ED5"/>
    <w:rsid w:val="008212AF"/>
    <w:rsid w:val="00821ACA"/>
    <w:rsid w:val="00821B0E"/>
    <w:rsid w:val="00822C8B"/>
    <w:rsid w:val="00823875"/>
    <w:rsid w:val="00823879"/>
    <w:rsid w:val="00823ABC"/>
    <w:rsid w:val="00824976"/>
    <w:rsid w:val="008250CB"/>
    <w:rsid w:val="00825ABB"/>
    <w:rsid w:val="008264BD"/>
    <w:rsid w:val="00826F11"/>
    <w:rsid w:val="00830018"/>
    <w:rsid w:val="008309AA"/>
    <w:rsid w:val="00830A31"/>
    <w:rsid w:val="00831080"/>
    <w:rsid w:val="00832AC8"/>
    <w:rsid w:val="00833316"/>
    <w:rsid w:val="008335A4"/>
    <w:rsid w:val="00833A84"/>
    <w:rsid w:val="00833B57"/>
    <w:rsid w:val="00834439"/>
    <w:rsid w:val="00834AF5"/>
    <w:rsid w:val="00834B98"/>
    <w:rsid w:val="00834ED5"/>
    <w:rsid w:val="00835267"/>
    <w:rsid w:val="0083546D"/>
    <w:rsid w:val="00835EB3"/>
    <w:rsid w:val="0083625C"/>
    <w:rsid w:val="008379EE"/>
    <w:rsid w:val="00837A47"/>
    <w:rsid w:val="00837B67"/>
    <w:rsid w:val="00837BFD"/>
    <w:rsid w:val="00837F17"/>
    <w:rsid w:val="00840333"/>
    <w:rsid w:val="0084056D"/>
    <w:rsid w:val="00840904"/>
    <w:rsid w:val="00840A92"/>
    <w:rsid w:val="0084235E"/>
    <w:rsid w:val="00842434"/>
    <w:rsid w:val="00842A62"/>
    <w:rsid w:val="00842D9D"/>
    <w:rsid w:val="00844011"/>
    <w:rsid w:val="008443CF"/>
    <w:rsid w:val="008449F8"/>
    <w:rsid w:val="00844BC7"/>
    <w:rsid w:val="00844D50"/>
    <w:rsid w:val="0084500D"/>
    <w:rsid w:val="008454DB"/>
    <w:rsid w:val="008456C0"/>
    <w:rsid w:val="00845951"/>
    <w:rsid w:val="00846807"/>
    <w:rsid w:val="00850547"/>
    <w:rsid w:val="008506B1"/>
    <w:rsid w:val="00850761"/>
    <w:rsid w:val="00850CC3"/>
    <w:rsid w:val="008512F0"/>
    <w:rsid w:val="008517F1"/>
    <w:rsid w:val="0085315D"/>
    <w:rsid w:val="0085383C"/>
    <w:rsid w:val="0085459F"/>
    <w:rsid w:val="0085473F"/>
    <w:rsid w:val="00854751"/>
    <w:rsid w:val="00854A72"/>
    <w:rsid w:val="00854E87"/>
    <w:rsid w:val="00855643"/>
    <w:rsid w:val="00855DB8"/>
    <w:rsid w:val="00856409"/>
    <w:rsid w:val="00856F9E"/>
    <w:rsid w:val="0085731C"/>
    <w:rsid w:val="00857816"/>
    <w:rsid w:val="0085781E"/>
    <w:rsid w:val="008600A8"/>
    <w:rsid w:val="00860147"/>
    <w:rsid w:val="0086145F"/>
    <w:rsid w:val="00861D61"/>
    <w:rsid w:val="0086245E"/>
    <w:rsid w:val="008634C4"/>
    <w:rsid w:val="00863C65"/>
    <w:rsid w:val="00863F14"/>
    <w:rsid w:val="00863FA3"/>
    <w:rsid w:val="00864190"/>
    <w:rsid w:val="0086437C"/>
    <w:rsid w:val="008644C8"/>
    <w:rsid w:val="008647A5"/>
    <w:rsid w:val="0086485F"/>
    <w:rsid w:val="008660F5"/>
    <w:rsid w:val="0086624C"/>
    <w:rsid w:val="00867729"/>
    <w:rsid w:val="00867B29"/>
    <w:rsid w:val="00867F8F"/>
    <w:rsid w:val="00870435"/>
    <w:rsid w:val="0087075E"/>
    <w:rsid w:val="00870E21"/>
    <w:rsid w:val="00871932"/>
    <w:rsid w:val="008733E4"/>
    <w:rsid w:val="00873B4B"/>
    <w:rsid w:val="00874050"/>
    <w:rsid w:val="0087475C"/>
    <w:rsid w:val="00874A63"/>
    <w:rsid w:val="00874CCF"/>
    <w:rsid w:val="008753FA"/>
    <w:rsid w:val="00875AA9"/>
    <w:rsid w:val="00876174"/>
    <w:rsid w:val="008775A1"/>
    <w:rsid w:val="00880339"/>
    <w:rsid w:val="008805A2"/>
    <w:rsid w:val="00882048"/>
    <w:rsid w:val="008830AA"/>
    <w:rsid w:val="0088419B"/>
    <w:rsid w:val="008846E9"/>
    <w:rsid w:val="00884F62"/>
    <w:rsid w:val="008850F2"/>
    <w:rsid w:val="00885744"/>
    <w:rsid w:val="00885F48"/>
    <w:rsid w:val="00886341"/>
    <w:rsid w:val="00886A46"/>
    <w:rsid w:val="008875C1"/>
    <w:rsid w:val="00887C9C"/>
    <w:rsid w:val="00887E6C"/>
    <w:rsid w:val="00890686"/>
    <w:rsid w:val="00890787"/>
    <w:rsid w:val="00890BB1"/>
    <w:rsid w:val="00890DD6"/>
    <w:rsid w:val="00891072"/>
    <w:rsid w:val="008912B4"/>
    <w:rsid w:val="0089163A"/>
    <w:rsid w:val="008919DC"/>
    <w:rsid w:val="008925BA"/>
    <w:rsid w:val="0089271A"/>
    <w:rsid w:val="0089290B"/>
    <w:rsid w:val="00892E16"/>
    <w:rsid w:val="008934F2"/>
    <w:rsid w:val="008939D7"/>
    <w:rsid w:val="00893AFA"/>
    <w:rsid w:val="00894DC4"/>
    <w:rsid w:val="0089787C"/>
    <w:rsid w:val="008A0028"/>
    <w:rsid w:val="008A1FCF"/>
    <w:rsid w:val="008A2767"/>
    <w:rsid w:val="008A3320"/>
    <w:rsid w:val="008A35B4"/>
    <w:rsid w:val="008A3661"/>
    <w:rsid w:val="008A3697"/>
    <w:rsid w:val="008A4030"/>
    <w:rsid w:val="008A4CFC"/>
    <w:rsid w:val="008A5108"/>
    <w:rsid w:val="008A5AD7"/>
    <w:rsid w:val="008A61DA"/>
    <w:rsid w:val="008A7326"/>
    <w:rsid w:val="008A7B27"/>
    <w:rsid w:val="008B0044"/>
    <w:rsid w:val="008B0193"/>
    <w:rsid w:val="008B199D"/>
    <w:rsid w:val="008B2FBF"/>
    <w:rsid w:val="008B3B6D"/>
    <w:rsid w:val="008B3DAC"/>
    <w:rsid w:val="008B4216"/>
    <w:rsid w:val="008B4AA5"/>
    <w:rsid w:val="008B4BB9"/>
    <w:rsid w:val="008B5FE5"/>
    <w:rsid w:val="008B6AFF"/>
    <w:rsid w:val="008B6C15"/>
    <w:rsid w:val="008B6F1C"/>
    <w:rsid w:val="008B7225"/>
    <w:rsid w:val="008B7716"/>
    <w:rsid w:val="008B7899"/>
    <w:rsid w:val="008B7B90"/>
    <w:rsid w:val="008B7F71"/>
    <w:rsid w:val="008C0854"/>
    <w:rsid w:val="008C1EBD"/>
    <w:rsid w:val="008C258D"/>
    <w:rsid w:val="008C3036"/>
    <w:rsid w:val="008C3477"/>
    <w:rsid w:val="008C37A4"/>
    <w:rsid w:val="008C3A28"/>
    <w:rsid w:val="008C3B54"/>
    <w:rsid w:val="008C3DDF"/>
    <w:rsid w:val="008C425E"/>
    <w:rsid w:val="008C505D"/>
    <w:rsid w:val="008C585D"/>
    <w:rsid w:val="008C5CEC"/>
    <w:rsid w:val="008C5D7B"/>
    <w:rsid w:val="008C5F74"/>
    <w:rsid w:val="008C6067"/>
    <w:rsid w:val="008C6F04"/>
    <w:rsid w:val="008C723A"/>
    <w:rsid w:val="008C7E2F"/>
    <w:rsid w:val="008D0D95"/>
    <w:rsid w:val="008D0E5A"/>
    <w:rsid w:val="008D20D7"/>
    <w:rsid w:val="008D2D69"/>
    <w:rsid w:val="008D2D76"/>
    <w:rsid w:val="008D3574"/>
    <w:rsid w:val="008D4F30"/>
    <w:rsid w:val="008D528F"/>
    <w:rsid w:val="008D54EA"/>
    <w:rsid w:val="008D5593"/>
    <w:rsid w:val="008D6005"/>
    <w:rsid w:val="008D6B69"/>
    <w:rsid w:val="008D6DD1"/>
    <w:rsid w:val="008D72AD"/>
    <w:rsid w:val="008D7A47"/>
    <w:rsid w:val="008D7A5D"/>
    <w:rsid w:val="008D7CE7"/>
    <w:rsid w:val="008D7ED9"/>
    <w:rsid w:val="008E090C"/>
    <w:rsid w:val="008E26E3"/>
    <w:rsid w:val="008E2A09"/>
    <w:rsid w:val="008E3AE0"/>
    <w:rsid w:val="008E45FF"/>
    <w:rsid w:val="008E5046"/>
    <w:rsid w:val="008E6262"/>
    <w:rsid w:val="008E6A5F"/>
    <w:rsid w:val="008F1155"/>
    <w:rsid w:val="008F1B82"/>
    <w:rsid w:val="008F1FC3"/>
    <w:rsid w:val="008F2EC2"/>
    <w:rsid w:val="008F35B8"/>
    <w:rsid w:val="008F39A6"/>
    <w:rsid w:val="008F41CA"/>
    <w:rsid w:val="008F46A8"/>
    <w:rsid w:val="008F4897"/>
    <w:rsid w:val="008F4F14"/>
    <w:rsid w:val="008F50E0"/>
    <w:rsid w:val="008F5104"/>
    <w:rsid w:val="008F5B1C"/>
    <w:rsid w:val="008F64F8"/>
    <w:rsid w:val="008F65C3"/>
    <w:rsid w:val="008F6872"/>
    <w:rsid w:val="008F6945"/>
    <w:rsid w:val="008F74E5"/>
    <w:rsid w:val="008F7684"/>
    <w:rsid w:val="008F7F83"/>
    <w:rsid w:val="0090005B"/>
    <w:rsid w:val="0090065D"/>
    <w:rsid w:val="009013B3"/>
    <w:rsid w:val="009015D0"/>
    <w:rsid w:val="009016F2"/>
    <w:rsid w:val="00902554"/>
    <w:rsid w:val="009032FA"/>
    <w:rsid w:val="00903425"/>
    <w:rsid w:val="00903A32"/>
    <w:rsid w:val="00904BE3"/>
    <w:rsid w:val="00904E55"/>
    <w:rsid w:val="00905CAF"/>
    <w:rsid w:val="00906500"/>
    <w:rsid w:val="00907723"/>
    <w:rsid w:val="00910F68"/>
    <w:rsid w:val="00912185"/>
    <w:rsid w:val="00912B3D"/>
    <w:rsid w:val="00914C18"/>
    <w:rsid w:val="00915159"/>
    <w:rsid w:val="009159E5"/>
    <w:rsid w:val="00915EBB"/>
    <w:rsid w:val="00916B2B"/>
    <w:rsid w:val="009215BC"/>
    <w:rsid w:val="00921C3C"/>
    <w:rsid w:val="00922563"/>
    <w:rsid w:val="009225A3"/>
    <w:rsid w:val="009231A8"/>
    <w:rsid w:val="00923882"/>
    <w:rsid w:val="009243F5"/>
    <w:rsid w:val="0092642C"/>
    <w:rsid w:val="009266C8"/>
    <w:rsid w:val="009267D2"/>
    <w:rsid w:val="009275A5"/>
    <w:rsid w:val="00927DFB"/>
    <w:rsid w:val="009301F1"/>
    <w:rsid w:val="009306BE"/>
    <w:rsid w:val="00931033"/>
    <w:rsid w:val="00931066"/>
    <w:rsid w:val="009316E8"/>
    <w:rsid w:val="0093211B"/>
    <w:rsid w:val="00932EC1"/>
    <w:rsid w:val="00933433"/>
    <w:rsid w:val="009335DE"/>
    <w:rsid w:val="00933B59"/>
    <w:rsid w:val="009346DD"/>
    <w:rsid w:val="00934E3F"/>
    <w:rsid w:val="00934F03"/>
    <w:rsid w:val="0093541C"/>
    <w:rsid w:val="00935481"/>
    <w:rsid w:val="00935C18"/>
    <w:rsid w:val="00937783"/>
    <w:rsid w:val="00937AFD"/>
    <w:rsid w:val="00937B6B"/>
    <w:rsid w:val="00937C6D"/>
    <w:rsid w:val="00940392"/>
    <w:rsid w:val="00940512"/>
    <w:rsid w:val="00940665"/>
    <w:rsid w:val="0094067E"/>
    <w:rsid w:val="0094093E"/>
    <w:rsid w:val="00940E08"/>
    <w:rsid w:val="00942119"/>
    <w:rsid w:val="00943C3E"/>
    <w:rsid w:val="0094488F"/>
    <w:rsid w:val="00944F0E"/>
    <w:rsid w:val="00945125"/>
    <w:rsid w:val="00945AAA"/>
    <w:rsid w:val="0094676C"/>
    <w:rsid w:val="00947A19"/>
    <w:rsid w:val="00947B5C"/>
    <w:rsid w:val="00947E13"/>
    <w:rsid w:val="0095029C"/>
    <w:rsid w:val="00950D33"/>
    <w:rsid w:val="00952160"/>
    <w:rsid w:val="009524CC"/>
    <w:rsid w:val="00952848"/>
    <w:rsid w:val="00952CA9"/>
    <w:rsid w:val="00952DE8"/>
    <w:rsid w:val="00954302"/>
    <w:rsid w:val="00954360"/>
    <w:rsid w:val="0095454A"/>
    <w:rsid w:val="00955052"/>
    <w:rsid w:val="00955726"/>
    <w:rsid w:val="00955A6D"/>
    <w:rsid w:val="009563B4"/>
    <w:rsid w:val="00957300"/>
    <w:rsid w:val="0095770B"/>
    <w:rsid w:val="00957B7C"/>
    <w:rsid w:val="00957EC2"/>
    <w:rsid w:val="00960510"/>
    <w:rsid w:val="0096107F"/>
    <w:rsid w:val="00961149"/>
    <w:rsid w:val="009615C2"/>
    <w:rsid w:val="0096160C"/>
    <w:rsid w:val="00961730"/>
    <w:rsid w:val="00961FBE"/>
    <w:rsid w:val="00962274"/>
    <w:rsid w:val="00962E83"/>
    <w:rsid w:val="00963233"/>
    <w:rsid w:val="009636F7"/>
    <w:rsid w:val="00963763"/>
    <w:rsid w:val="00963B8E"/>
    <w:rsid w:val="00963BEC"/>
    <w:rsid w:val="0096452D"/>
    <w:rsid w:val="00964FA6"/>
    <w:rsid w:val="00965099"/>
    <w:rsid w:val="00965A1B"/>
    <w:rsid w:val="00965F81"/>
    <w:rsid w:val="009666CA"/>
    <w:rsid w:val="00966B67"/>
    <w:rsid w:val="00966B7F"/>
    <w:rsid w:val="00966CC6"/>
    <w:rsid w:val="009670E0"/>
    <w:rsid w:val="00967843"/>
    <w:rsid w:val="00967B35"/>
    <w:rsid w:val="00967CF1"/>
    <w:rsid w:val="00970716"/>
    <w:rsid w:val="009708FE"/>
    <w:rsid w:val="00970BE9"/>
    <w:rsid w:val="00971414"/>
    <w:rsid w:val="00971CB1"/>
    <w:rsid w:val="00972B8C"/>
    <w:rsid w:val="00972FBC"/>
    <w:rsid w:val="00973095"/>
    <w:rsid w:val="009731EE"/>
    <w:rsid w:val="009737D7"/>
    <w:rsid w:val="00973A7C"/>
    <w:rsid w:val="00974012"/>
    <w:rsid w:val="00974321"/>
    <w:rsid w:val="0097456C"/>
    <w:rsid w:val="0097487B"/>
    <w:rsid w:val="00974BB0"/>
    <w:rsid w:val="00974D02"/>
    <w:rsid w:val="009755B6"/>
    <w:rsid w:val="00975AD4"/>
    <w:rsid w:val="009764D2"/>
    <w:rsid w:val="00980232"/>
    <w:rsid w:val="00980598"/>
    <w:rsid w:val="00980955"/>
    <w:rsid w:val="00980B2A"/>
    <w:rsid w:val="00981071"/>
    <w:rsid w:val="00981687"/>
    <w:rsid w:val="00981D98"/>
    <w:rsid w:val="00982C88"/>
    <w:rsid w:val="009830B0"/>
    <w:rsid w:val="0098310A"/>
    <w:rsid w:val="009837F1"/>
    <w:rsid w:val="009846BE"/>
    <w:rsid w:val="0098546A"/>
    <w:rsid w:val="00985D11"/>
    <w:rsid w:val="00985D27"/>
    <w:rsid w:val="009860DB"/>
    <w:rsid w:val="009862B8"/>
    <w:rsid w:val="00986490"/>
    <w:rsid w:val="009865D8"/>
    <w:rsid w:val="009878B1"/>
    <w:rsid w:val="00987AFD"/>
    <w:rsid w:val="00990811"/>
    <w:rsid w:val="00990B27"/>
    <w:rsid w:val="009912C5"/>
    <w:rsid w:val="00993016"/>
    <w:rsid w:val="0099310C"/>
    <w:rsid w:val="0099395F"/>
    <w:rsid w:val="00994419"/>
    <w:rsid w:val="00994636"/>
    <w:rsid w:val="00995816"/>
    <w:rsid w:val="0099645D"/>
    <w:rsid w:val="00996696"/>
    <w:rsid w:val="00996B8E"/>
    <w:rsid w:val="00996BD9"/>
    <w:rsid w:val="0099739F"/>
    <w:rsid w:val="0099761F"/>
    <w:rsid w:val="00997A5C"/>
    <w:rsid w:val="00997D24"/>
    <w:rsid w:val="009A01DD"/>
    <w:rsid w:val="009A02D0"/>
    <w:rsid w:val="009A0913"/>
    <w:rsid w:val="009A0BEA"/>
    <w:rsid w:val="009A107A"/>
    <w:rsid w:val="009A1B10"/>
    <w:rsid w:val="009A2BE4"/>
    <w:rsid w:val="009A33A8"/>
    <w:rsid w:val="009A44CB"/>
    <w:rsid w:val="009A4C3E"/>
    <w:rsid w:val="009A4DC4"/>
    <w:rsid w:val="009A53AE"/>
    <w:rsid w:val="009A587C"/>
    <w:rsid w:val="009A6337"/>
    <w:rsid w:val="009A6AEF"/>
    <w:rsid w:val="009A6CF2"/>
    <w:rsid w:val="009A728D"/>
    <w:rsid w:val="009A73C5"/>
    <w:rsid w:val="009B0460"/>
    <w:rsid w:val="009B141F"/>
    <w:rsid w:val="009B1912"/>
    <w:rsid w:val="009B1F06"/>
    <w:rsid w:val="009B2B40"/>
    <w:rsid w:val="009B33FD"/>
    <w:rsid w:val="009B373B"/>
    <w:rsid w:val="009B3E54"/>
    <w:rsid w:val="009B43A2"/>
    <w:rsid w:val="009B4AF4"/>
    <w:rsid w:val="009B4BED"/>
    <w:rsid w:val="009B4DE1"/>
    <w:rsid w:val="009B4EAF"/>
    <w:rsid w:val="009B505F"/>
    <w:rsid w:val="009B508D"/>
    <w:rsid w:val="009B53B8"/>
    <w:rsid w:val="009B5469"/>
    <w:rsid w:val="009B58DF"/>
    <w:rsid w:val="009B5A4E"/>
    <w:rsid w:val="009B5B6F"/>
    <w:rsid w:val="009B60B2"/>
    <w:rsid w:val="009B6312"/>
    <w:rsid w:val="009B6452"/>
    <w:rsid w:val="009B66C3"/>
    <w:rsid w:val="009B79BD"/>
    <w:rsid w:val="009C0658"/>
    <w:rsid w:val="009C0829"/>
    <w:rsid w:val="009C0DCE"/>
    <w:rsid w:val="009C1320"/>
    <w:rsid w:val="009C1370"/>
    <w:rsid w:val="009C2A92"/>
    <w:rsid w:val="009C2EA3"/>
    <w:rsid w:val="009C366D"/>
    <w:rsid w:val="009C3ABD"/>
    <w:rsid w:val="009C3F5D"/>
    <w:rsid w:val="009C48A0"/>
    <w:rsid w:val="009C4E53"/>
    <w:rsid w:val="009C4F52"/>
    <w:rsid w:val="009C50B5"/>
    <w:rsid w:val="009C5274"/>
    <w:rsid w:val="009C56AF"/>
    <w:rsid w:val="009C5D8B"/>
    <w:rsid w:val="009C61A0"/>
    <w:rsid w:val="009C6571"/>
    <w:rsid w:val="009C69F8"/>
    <w:rsid w:val="009C6E9C"/>
    <w:rsid w:val="009C7314"/>
    <w:rsid w:val="009C7341"/>
    <w:rsid w:val="009C7C35"/>
    <w:rsid w:val="009C7E04"/>
    <w:rsid w:val="009C7E0F"/>
    <w:rsid w:val="009D1963"/>
    <w:rsid w:val="009D1B74"/>
    <w:rsid w:val="009D2015"/>
    <w:rsid w:val="009D2534"/>
    <w:rsid w:val="009D2889"/>
    <w:rsid w:val="009D2FD0"/>
    <w:rsid w:val="009D336E"/>
    <w:rsid w:val="009D3C1F"/>
    <w:rsid w:val="009D3E83"/>
    <w:rsid w:val="009D45CE"/>
    <w:rsid w:val="009D4814"/>
    <w:rsid w:val="009D492B"/>
    <w:rsid w:val="009D4BC5"/>
    <w:rsid w:val="009D522C"/>
    <w:rsid w:val="009D52CC"/>
    <w:rsid w:val="009D6440"/>
    <w:rsid w:val="009D71BF"/>
    <w:rsid w:val="009D7836"/>
    <w:rsid w:val="009D7AFF"/>
    <w:rsid w:val="009D7D7A"/>
    <w:rsid w:val="009D7DE7"/>
    <w:rsid w:val="009E1DFA"/>
    <w:rsid w:val="009E20A7"/>
    <w:rsid w:val="009E29AB"/>
    <w:rsid w:val="009E29DD"/>
    <w:rsid w:val="009E2BDE"/>
    <w:rsid w:val="009E3042"/>
    <w:rsid w:val="009E33FB"/>
    <w:rsid w:val="009E3DC3"/>
    <w:rsid w:val="009E48EC"/>
    <w:rsid w:val="009E4CC0"/>
    <w:rsid w:val="009E4F3F"/>
    <w:rsid w:val="009E5321"/>
    <w:rsid w:val="009E54B5"/>
    <w:rsid w:val="009E578B"/>
    <w:rsid w:val="009E5BE9"/>
    <w:rsid w:val="009E62BB"/>
    <w:rsid w:val="009E6B14"/>
    <w:rsid w:val="009E753E"/>
    <w:rsid w:val="009E7707"/>
    <w:rsid w:val="009F0080"/>
    <w:rsid w:val="009F020D"/>
    <w:rsid w:val="009F07F0"/>
    <w:rsid w:val="009F09D9"/>
    <w:rsid w:val="009F0EA5"/>
    <w:rsid w:val="009F29A3"/>
    <w:rsid w:val="009F2DA5"/>
    <w:rsid w:val="009F34F0"/>
    <w:rsid w:val="009F385D"/>
    <w:rsid w:val="009F3911"/>
    <w:rsid w:val="009F47FF"/>
    <w:rsid w:val="009F56C4"/>
    <w:rsid w:val="009F5FC7"/>
    <w:rsid w:val="009F6170"/>
    <w:rsid w:val="009F6B35"/>
    <w:rsid w:val="009F6F43"/>
    <w:rsid w:val="009F7667"/>
    <w:rsid w:val="009F7F3F"/>
    <w:rsid w:val="00A00971"/>
    <w:rsid w:val="00A00B9A"/>
    <w:rsid w:val="00A023F4"/>
    <w:rsid w:val="00A02B07"/>
    <w:rsid w:val="00A02B4E"/>
    <w:rsid w:val="00A035C7"/>
    <w:rsid w:val="00A04396"/>
    <w:rsid w:val="00A0494F"/>
    <w:rsid w:val="00A04E67"/>
    <w:rsid w:val="00A06024"/>
    <w:rsid w:val="00A064BA"/>
    <w:rsid w:val="00A07475"/>
    <w:rsid w:val="00A078BB"/>
    <w:rsid w:val="00A104DF"/>
    <w:rsid w:val="00A10AEE"/>
    <w:rsid w:val="00A10DDB"/>
    <w:rsid w:val="00A1167B"/>
    <w:rsid w:val="00A119C6"/>
    <w:rsid w:val="00A11DFD"/>
    <w:rsid w:val="00A128BE"/>
    <w:rsid w:val="00A12A81"/>
    <w:rsid w:val="00A12CE5"/>
    <w:rsid w:val="00A13851"/>
    <w:rsid w:val="00A1471F"/>
    <w:rsid w:val="00A1571C"/>
    <w:rsid w:val="00A157A4"/>
    <w:rsid w:val="00A16667"/>
    <w:rsid w:val="00A167AD"/>
    <w:rsid w:val="00A1698B"/>
    <w:rsid w:val="00A16F9B"/>
    <w:rsid w:val="00A17DC4"/>
    <w:rsid w:val="00A2065D"/>
    <w:rsid w:val="00A21DA8"/>
    <w:rsid w:val="00A223D0"/>
    <w:rsid w:val="00A22541"/>
    <w:rsid w:val="00A22AF3"/>
    <w:rsid w:val="00A22D81"/>
    <w:rsid w:val="00A22E2B"/>
    <w:rsid w:val="00A235E2"/>
    <w:rsid w:val="00A2397D"/>
    <w:rsid w:val="00A23A5C"/>
    <w:rsid w:val="00A246D6"/>
    <w:rsid w:val="00A247B0"/>
    <w:rsid w:val="00A2667B"/>
    <w:rsid w:val="00A26C44"/>
    <w:rsid w:val="00A3022F"/>
    <w:rsid w:val="00A30938"/>
    <w:rsid w:val="00A30B49"/>
    <w:rsid w:val="00A30CEC"/>
    <w:rsid w:val="00A30EF7"/>
    <w:rsid w:val="00A31395"/>
    <w:rsid w:val="00A31535"/>
    <w:rsid w:val="00A33872"/>
    <w:rsid w:val="00A33A11"/>
    <w:rsid w:val="00A3404F"/>
    <w:rsid w:val="00A34466"/>
    <w:rsid w:val="00A34CAE"/>
    <w:rsid w:val="00A35150"/>
    <w:rsid w:val="00A35165"/>
    <w:rsid w:val="00A37740"/>
    <w:rsid w:val="00A37FE0"/>
    <w:rsid w:val="00A403CB"/>
    <w:rsid w:val="00A40C12"/>
    <w:rsid w:val="00A40E85"/>
    <w:rsid w:val="00A41F96"/>
    <w:rsid w:val="00A43182"/>
    <w:rsid w:val="00A43732"/>
    <w:rsid w:val="00A438C3"/>
    <w:rsid w:val="00A44049"/>
    <w:rsid w:val="00A446C1"/>
    <w:rsid w:val="00A447F3"/>
    <w:rsid w:val="00A450A2"/>
    <w:rsid w:val="00A45321"/>
    <w:rsid w:val="00A4533A"/>
    <w:rsid w:val="00A45B66"/>
    <w:rsid w:val="00A45DE4"/>
    <w:rsid w:val="00A460E9"/>
    <w:rsid w:val="00A46112"/>
    <w:rsid w:val="00A46565"/>
    <w:rsid w:val="00A46597"/>
    <w:rsid w:val="00A47582"/>
    <w:rsid w:val="00A47F8D"/>
    <w:rsid w:val="00A50148"/>
    <w:rsid w:val="00A50472"/>
    <w:rsid w:val="00A515DD"/>
    <w:rsid w:val="00A51622"/>
    <w:rsid w:val="00A517BF"/>
    <w:rsid w:val="00A52AAE"/>
    <w:rsid w:val="00A53BA1"/>
    <w:rsid w:val="00A53C97"/>
    <w:rsid w:val="00A5427D"/>
    <w:rsid w:val="00A544C2"/>
    <w:rsid w:val="00A54B77"/>
    <w:rsid w:val="00A550FA"/>
    <w:rsid w:val="00A5582E"/>
    <w:rsid w:val="00A55BEE"/>
    <w:rsid w:val="00A56237"/>
    <w:rsid w:val="00A56B13"/>
    <w:rsid w:val="00A56D4A"/>
    <w:rsid w:val="00A57597"/>
    <w:rsid w:val="00A57BCD"/>
    <w:rsid w:val="00A604B0"/>
    <w:rsid w:val="00A60A46"/>
    <w:rsid w:val="00A6163C"/>
    <w:rsid w:val="00A624BA"/>
    <w:rsid w:val="00A62D7D"/>
    <w:rsid w:val="00A63341"/>
    <w:rsid w:val="00A63679"/>
    <w:rsid w:val="00A64406"/>
    <w:rsid w:val="00A644D3"/>
    <w:rsid w:val="00A64527"/>
    <w:rsid w:val="00A64796"/>
    <w:rsid w:val="00A64874"/>
    <w:rsid w:val="00A64B30"/>
    <w:rsid w:val="00A6629E"/>
    <w:rsid w:val="00A66497"/>
    <w:rsid w:val="00A66904"/>
    <w:rsid w:val="00A66B61"/>
    <w:rsid w:val="00A67035"/>
    <w:rsid w:val="00A702EB"/>
    <w:rsid w:val="00A70CA8"/>
    <w:rsid w:val="00A70DF9"/>
    <w:rsid w:val="00A71011"/>
    <w:rsid w:val="00A71585"/>
    <w:rsid w:val="00A71D0E"/>
    <w:rsid w:val="00A725AF"/>
    <w:rsid w:val="00A72644"/>
    <w:rsid w:val="00A72C2B"/>
    <w:rsid w:val="00A73FBA"/>
    <w:rsid w:val="00A749F1"/>
    <w:rsid w:val="00A75975"/>
    <w:rsid w:val="00A767BC"/>
    <w:rsid w:val="00A76F7D"/>
    <w:rsid w:val="00A77531"/>
    <w:rsid w:val="00A77E95"/>
    <w:rsid w:val="00A77EDD"/>
    <w:rsid w:val="00A8018C"/>
    <w:rsid w:val="00A805E8"/>
    <w:rsid w:val="00A80E16"/>
    <w:rsid w:val="00A82F66"/>
    <w:rsid w:val="00A83BEE"/>
    <w:rsid w:val="00A83D69"/>
    <w:rsid w:val="00A84EFD"/>
    <w:rsid w:val="00A86332"/>
    <w:rsid w:val="00A86684"/>
    <w:rsid w:val="00A87609"/>
    <w:rsid w:val="00A9007B"/>
    <w:rsid w:val="00A9070D"/>
    <w:rsid w:val="00A9078F"/>
    <w:rsid w:val="00A90D1B"/>
    <w:rsid w:val="00A90D59"/>
    <w:rsid w:val="00A913E7"/>
    <w:rsid w:val="00A914D5"/>
    <w:rsid w:val="00A9156A"/>
    <w:rsid w:val="00A923DE"/>
    <w:rsid w:val="00A92BFC"/>
    <w:rsid w:val="00A93672"/>
    <w:rsid w:val="00A950F2"/>
    <w:rsid w:val="00A95A43"/>
    <w:rsid w:val="00A95ACC"/>
    <w:rsid w:val="00A96364"/>
    <w:rsid w:val="00A963F3"/>
    <w:rsid w:val="00A96938"/>
    <w:rsid w:val="00A97226"/>
    <w:rsid w:val="00A97C76"/>
    <w:rsid w:val="00A97F6D"/>
    <w:rsid w:val="00AA0C51"/>
    <w:rsid w:val="00AA1100"/>
    <w:rsid w:val="00AA2176"/>
    <w:rsid w:val="00AA2321"/>
    <w:rsid w:val="00AA2650"/>
    <w:rsid w:val="00AA3BC3"/>
    <w:rsid w:val="00AA3CD2"/>
    <w:rsid w:val="00AA4115"/>
    <w:rsid w:val="00AA422C"/>
    <w:rsid w:val="00AA436B"/>
    <w:rsid w:val="00AA466F"/>
    <w:rsid w:val="00AA4726"/>
    <w:rsid w:val="00AA4CDB"/>
    <w:rsid w:val="00AA4E44"/>
    <w:rsid w:val="00AA5BA2"/>
    <w:rsid w:val="00AA639F"/>
    <w:rsid w:val="00AA6909"/>
    <w:rsid w:val="00AA6DC7"/>
    <w:rsid w:val="00AA6E70"/>
    <w:rsid w:val="00AA70A2"/>
    <w:rsid w:val="00AA7173"/>
    <w:rsid w:val="00AA7224"/>
    <w:rsid w:val="00AA79F0"/>
    <w:rsid w:val="00AB202F"/>
    <w:rsid w:val="00AB2936"/>
    <w:rsid w:val="00AB2F3C"/>
    <w:rsid w:val="00AB396F"/>
    <w:rsid w:val="00AB3DDB"/>
    <w:rsid w:val="00AB40E0"/>
    <w:rsid w:val="00AB5840"/>
    <w:rsid w:val="00AB5DF6"/>
    <w:rsid w:val="00AB5E77"/>
    <w:rsid w:val="00AB5F5E"/>
    <w:rsid w:val="00AB5FFC"/>
    <w:rsid w:val="00AB6B8A"/>
    <w:rsid w:val="00AB6BAA"/>
    <w:rsid w:val="00AB7517"/>
    <w:rsid w:val="00AC0AF1"/>
    <w:rsid w:val="00AC23DB"/>
    <w:rsid w:val="00AC352D"/>
    <w:rsid w:val="00AC358E"/>
    <w:rsid w:val="00AC35A9"/>
    <w:rsid w:val="00AC3A5B"/>
    <w:rsid w:val="00AC43D6"/>
    <w:rsid w:val="00AC5201"/>
    <w:rsid w:val="00AC5346"/>
    <w:rsid w:val="00AC5458"/>
    <w:rsid w:val="00AC5B92"/>
    <w:rsid w:val="00AC6BE8"/>
    <w:rsid w:val="00AC7D2C"/>
    <w:rsid w:val="00AC7D69"/>
    <w:rsid w:val="00AD0041"/>
    <w:rsid w:val="00AD010E"/>
    <w:rsid w:val="00AD1B00"/>
    <w:rsid w:val="00AD2045"/>
    <w:rsid w:val="00AD2350"/>
    <w:rsid w:val="00AD23EF"/>
    <w:rsid w:val="00AD28C8"/>
    <w:rsid w:val="00AD2927"/>
    <w:rsid w:val="00AD3313"/>
    <w:rsid w:val="00AD335E"/>
    <w:rsid w:val="00AD42D4"/>
    <w:rsid w:val="00AD46D5"/>
    <w:rsid w:val="00AD4976"/>
    <w:rsid w:val="00AD5364"/>
    <w:rsid w:val="00AD5934"/>
    <w:rsid w:val="00AD5CE5"/>
    <w:rsid w:val="00AD5D3C"/>
    <w:rsid w:val="00AD5DB5"/>
    <w:rsid w:val="00AD66C7"/>
    <w:rsid w:val="00AD6B16"/>
    <w:rsid w:val="00AD6F8B"/>
    <w:rsid w:val="00AE0154"/>
    <w:rsid w:val="00AE03D8"/>
    <w:rsid w:val="00AE054D"/>
    <w:rsid w:val="00AE0E33"/>
    <w:rsid w:val="00AE1025"/>
    <w:rsid w:val="00AE2959"/>
    <w:rsid w:val="00AE2AB7"/>
    <w:rsid w:val="00AE3A8C"/>
    <w:rsid w:val="00AE3FBA"/>
    <w:rsid w:val="00AE502F"/>
    <w:rsid w:val="00AE626B"/>
    <w:rsid w:val="00AE633D"/>
    <w:rsid w:val="00AE6543"/>
    <w:rsid w:val="00AE6710"/>
    <w:rsid w:val="00AE6B26"/>
    <w:rsid w:val="00AE7AA2"/>
    <w:rsid w:val="00AE7BED"/>
    <w:rsid w:val="00AF074D"/>
    <w:rsid w:val="00AF0CFD"/>
    <w:rsid w:val="00AF1A4C"/>
    <w:rsid w:val="00AF1F17"/>
    <w:rsid w:val="00AF23A9"/>
    <w:rsid w:val="00AF37E2"/>
    <w:rsid w:val="00AF3AE6"/>
    <w:rsid w:val="00AF3B88"/>
    <w:rsid w:val="00AF3D58"/>
    <w:rsid w:val="00AF4DB1"/>
    <w:rsid w:val="00AF5A16"/>
    <w:rsid w:val="00AF5C60"/>
    <w:rsid w:val="00AF7316"/>
    <w:rsid w:val="00AF738D"/>
    <w:rsid w:val="00B00757"/>
    <w:rsid w:val="00B00D5F"/>
    <w:rsid w:val="00B00EF0"/>
    <w:rsid w:val="00B01152"/>
    <w:rsid w:val="00B018F5"/>
    <w:rsid w:val="00B01C3D"/>
    <w:rsid w:val="00B03BBF"/>
    <w:rsid w:val="00B04CD0"/>
    <w:rsid w:val="00B05AD1"/>
    <w:rsid w:val="00B06C1D"/>
    <w:rsid w:val="00B07A5E"/>
    <w:rsid w:val="00B07AE9"/>
    <w:rsid w:val="00B07B4E"/>
    <w:rsid w:val="00B07EB7"/>
    <w:rsid w:val="00B10722"/>
    <w:rsid w:val="00B10810"/>
    <w:rsid w:val="00B10D8C"/>
    <w:rsid w:val="00B128D7"/>
    <w:rsid w:val="00B12E81"/>
    <w:rsid w:val="00B12F1D"/>
    <w:rsid w:val="00B13C20"/>
    <w:rsid w:val="00B13DE7"/>
    <w:rsid w:val="00B13E63"/>
    <w:rsid w:val="00B153B2"/>
    <w:rsid w:val="00B159BC"/>
    <w:rsid w:val="00B159F3"/>
    <w:rsid w:val="00B15E5F"/>
    <w:rsid w:val="00B16223"/>
    <w:rsid w:val="00B17B5B"/>
    <w:rsid w:val="00B20902"/>
    <w:rsid w:val="00B20A18"/>
    <w:rsid w:val="00B20CBB"/>
    <w:rsid w:val="00B211DB"/>
    <w:rsid w:val="00B21208"/>
    <w:rsid w:val="00B21999"/>
    <w:rsid w:val="00B22874"/>
    <w:rsid w:val="00B22BBC"/>
    <w:rsid w:val="00B24958"/>
    <w:rsid w:val="00B255E7"/>
    <w:rsid w:val="00B257E8"/>
    <w:rsid w:val="00B25B1C"/>
    <w:rsid w:val="00B263CE"/>
    <w:rsid w:val="00B2693F"/>
    <w:rsid w:val="00B269F7"/>
    <w:rsid w:val="00B26D94"/>
    <w:rsid w:val="00B270C1"/>
    <w:rsid w:val="00B27468"/>
    <w:rsid w:val="00B279AC"/>
    <w:rsid w:val="00B3021C"/>
    <w:rsid w:val="00B303F0"/>
    <w:rsid w:val="00B30AB2"/>
    <w:rsid w:val="00B314F1"/>
    <w:rsid w:val="00B31548"/>
    <w:rsid w:val="00B321DA"/>
    <w:rsid w:val="00B32433"/>
    <w:rsid w:val="00B33E7E"/>
    <w:rsid w:val="00B34115"/>
    <w:rsid w:val="00B348A3"/>
    <w:rsid w:val="00B362CB"/>
    <w:rsid w:val="00B36D7B"/>
    <w:rsid w:val="00B370A0"/>
    <w:rsid w:val="00B3740F"/>
    <w:rsid w:val="00B37681"/>
    <w:rsid w:val="00B40BE4"/>
    <w:rsid w:val="00B40BFD"/>
    <w:rsid w:val="00B40D55"/>
    <w:rsid w:val="00B418A9"/>
    <w:rsid w:val="00B41BDF"/>
    <w:rsid w:val="00B42018"/>
    <w:rsid w:val="00B42263"/>
    <w:rsid w:val="00B42490"/>
    <w:rsid w:val="00B42979"/>
    <w:rsid w:val="00B42CEA"/>
    <w:rsid w:val="00B43184"/>
    <w:rsid w:val="00B43293"/>
    <w:rsid w:val="00B433DD"/>
    <w:rsid w:val="00B43803"/>
    <w:rsid w:val="00B438CD"/>
    <w:rsid w:val="00B44577"/>
    <w:rsid w:val="00B45B22"/>
    <w:rsid w:val="00B46729"/>
    <w:rsid w:val="00B4685D"/>
    <w:rsid w:val="00B4779F"/>
    <w:rsid w:val="00B50087"/>
    <w:rsid w:val="00B502DC"/>
    <w:rsid w:val="00B51CB8"/>
    <w:rsid w:val="00B51EB5"/>
    <w:rsid w:val="00B51F9A"/>
    <w:rsid w:val="00B52175"/>
    <w:rsid w:val="00B524FA"/>
    <w:rsid w:val="00B535C2"/>
    <w:rsid w:val="00B535CA"/>
    <w:rsid w:val="00B548EC"/>
    <w:rsid w:val="00B551E1"/>
    <w:rsid w:val="00B5566D"/>
    <w:rsid w:val="00B55A5B"/>
    <w:rsid w:val="00B5638F"/>
    <w:rsid w:val="00B563E8"/>
    <w:rsid w:val="00B56617"/>
    <w:rsid w:val="00B56639"/>
    <w:rsid w:val="00B57265"/>
    <w:rsid w:val="00B57709"/>
    <w:rsid w:val="00B57A6F"/>
    <w:rsid w:val="00B57AA4"/>
    <w:rsid w:val="00B6099C"/>
    <w:rsid w:val="00B60FB8"/>
    <w:rsid w:val="00B61635"/>
    <w:rsid w:val="00B620A1"/>
    <w:rsid w:val="00B625AC"/>
    <w:rsid w:val="00B62615"/>
    <w:rsid w:val="00B633D3"/>
    <w:rsid w:val="00B63B67"/>
    <w:rsid w:val="00B64095"/>
    <w:rsid w:val="00B64246"/>
    <w:rsid w:val="00B64F6C"/>
    <w:rsid w:val="00B65042"/>
    <w:rsid w:val="00B6533E"/>
    <w:rsid w:val="00B656D8"/>
    <w:rsid w:val="00B65A73"/>
    <w:rsid w:val="00B66011"/>
    <w:rsid w:val="00B66A15"/>
    <w:rsid w:val="00B70B52"/>
    <w:rsid w:val="00B712FD"/>
    <w:rsid w:val="00B7173F"/>
    <w:rsid w:val="00B71759"/>
    <w:rsid w:val="00B737C7"/>
    <w:rsid w:val="00B74BB9"/>
    <w:rsid w:val="00B7505D"/>
    <w:rsid w:val="00B75AA6"/>
    <w:rsid w:val="00B75AAB"/>
    <w:rsid w:val="00B76F75"/>
    <w:rsid w:val="00B80007"/>
    <w:rsid w:val="00B804E6"/>
    <w:rsid w:val="00B8082D"/>
    <w:rsid w:val="00B80BFE"/>
    <w:rsid w:val="00B80DD0"/>
    <w:rsid w:val="00B8181A"/>
    <w:rsid w:val="00B81DE2"/>
    <w:rsid w:val="00B8270B"/>
    <w:rsid w:val="00B82C42"/>
    <w:rsid w:val="00B84286"/>
    <w:rsid w:val="00B854EB"/>
    <w:rsid w:val="00B85955"/>
    <w:rsid w:val="00B85FD0"/>
    <w:rsid w:val="00B860D0"/>
    <w:rsid w:val="00B86100"/>
    <w:rsid w:val="00B9199A"/>
    <w:rsid w:val="00B91A7A"/>
    <w:rsid w:val="00B923D7"/>
    <w:rsid w:val="00B92635"/>
    <w:rsid w:val="00B9280D"/>
    <w:rsid w:val="00B92AF9"/>
    <w:rsid w:val="00B93274"/>
    <w:rsid w:val="00B9459F"/>
    <w:rsid w:val="00B947EB"/>
    <w:rsid w:val="00B950A8"/>
    <w:rsid w:val="00B95156"/>
    <w:rsid w:val="00B955A0"/>
    <w:rsid w:val="00B9573B"/>
    <w:rsid w:val="00B96280"/>
    <w:rsid w:val="00B96CAE"/>
    <w:rsid w:val="00B96EF1"/>
    <w:rsid w:val="00B9705D"/>
    <w:rsid w:val="00B9785C"/>
    <w:rsid w:val="00B97AD6"/>
    <w:rsid w:val="00B97E07"/>
    <w:rsid w:val="00BA0C54"/>
    <w:rsid w:val="00BA1031"/>
    <w:rsid w:val="00BA1861"/>
    <w:rsid w:val="00BA201B"/>
    <w:rsid w:val="00BA29BC"/>
    <w:rsid w:val="00BA2C76"/>
    <w:rsid w:val="00BA36C5"/>
    <w:rsid w:val="00BA4307"/>
    <w:rsid w:val="00BA5B58"/>
    <w:rsid w:val="00BA5E94"/>
    <w:rsid w:val="00BA639D"/>
    <w:rsid w:val="00BA64E8"/>
    <w:rsid w:val="00BA7126"/>
    <w:rsid w:val="00BA7700"/>
    <w:rsid w:val="00BB0546"/>
    <w:rsid w:val="00BB0600"/>
    <w:rsid w:val="00BB0AC4"/>
    <w:rsid w:val="00BB0E71"/>
    <w:rsid w:val="00BB1328"/>
    <w:rsid w:val="00BB16FC"/>
    <w:rsid w:val="00BB1A3F"/>
    <w:rsid w:val="00BB1E74"/>
    <w:rsid w:val="00BB1F46"/>
    <w:rsid w:val="00BB2322"/>
    <w:rsid w:val="00BB321D"/>
    <w:rsid w:val="00BB3382"/>
    <w:rsid w:val="00BB3478"/>
    <w:rsid w:val="00BB3C9B"/>
    <w:rsid w:val="00BB46BF"/>
    <w:rsid w:val="00BB53F9"/>
    <w:rsid w:val="00BB56A7"/>
    <w:rsid w:val="00BB5724"/>
    <w:rsid w:val="00BB59BA"/>
    <w:rsid w:val="00BB59C2"/>
    <w:rsid w:val="00BB5BAD"/>
    <w:rsid w:val="00BB69E7"/>
    <w:rsid w:val="00BB7658"/>
    <w:rsid w:val="00BB789F"/>
    <w:rsid w:val="00BB7C20"/>
    <w:rsid w:val="00BB7C8E"/>
    <w:rsid w:val="00BB7D53"/>
    <w:rsid w:val="00BC06CE"/>
    <w:rsid w:val="00BC0853"/>
    <w:rsid w:val="00BC0A35"/>
    <w:rsid w:val="00BC0AAA"/>
    <w:rsid w:val="00BC0D0B"/>
    <w:rsid w:val="00BC1B1E"/>
    <w:rsid w:val="00BC1EF5"/>
    <w:rsid w:val="00BC276F"/>
    <w:rsid w:val="00BC2D51"/>
    <w:rsid w:val="00BC3027"/>
    <w:rsid w:val="00BC3746"/>
    <w:rsid w:val="00BC3E9C"/>
    <w:rsid w:val="00BC4050"/>
    <w:rsid w:val="00BC4321"/>
    <w:rsid w:val="00BC43C2"/>
    <w:rsid w:val="00BC50A4"/>
    <w:rsid w:val="00BC5BA3"/>
    <w:rsid w:val="00BC65B8"/>
    <w:rsid w:val="00BC6E1C"/>
    <w:rsid w:val="00BC7449"/>
    <w:rsid w:val="00BC7588"/>
    <w:rsid w:val="00BC76EC"/>
    <w:rsid w:val="00BC7E89"/>
    <w:rsid w:val="00BD00CA"/>
    <w:rsid w:val="00BD07DA"/>
    <w:rsid w:val="00BD0C00"/>
    <w:rsid w:val="00BD131B"/>
    <w:rsid w:val="00BD15F7"/>
    <w:rsid w:val="00BD1E69"/>
    <w:rsid w:val="00BD23DC"/>
    <w:rsid w:val="00BD29B1"/>
    <w:rsid w:val="00BD2C1D"/>
    <w:rsid w:val="00BD362C"/>
    <w:rsid w:val="00BD4B5C"/>
    <w:rsid w:val="00BD4D45"/>
    <w:rsid w:val="00BD5209"/>
    <w:rsid w:val="00BD54BA"/>
    <w:rsid w:val="00BD5788"/>
    <w:rsid w:val="00BD62FB"/>
    <w:rsid w:val="00BD66BE"/>
    <w:rsid w:val="00BD68AA"/>
    <w:rsid w:val="00BD6AA1"/>
    <w:rsid w:val="00BD6E8E"/>
    <w:rsid w:val="00BD743C"/>
    <w:rsid w:val="00BD750B"/>
    <w:rsid w:val="00BD7805"/>
    <w:rsid w:val="00BE05CD"/>
    <w:rsid w:val="00BE119C"/>
    <w:rsid w:val="00BE1C08"/>
    <w:rsid w:val="00BE29D9"/>
    <w:rsid w:val="00BE2A0F"/>
    <w:rsid w:val="00BE2F13"/>
    <w:rsid w:val="00BE38FE"/>
    <w:rsid w:val="00BE412F"/>
    <w:rsid w:val="00BE4C28"/>
    <w:rsid w:val="00BE588F"/>
    <w:rsid w:val="00BE5916"/>
    <w:rsid w:val="00BE668F"/>
    <w:rsid w:val="00BE6B91"/>
    <w:rsid w:val="00BE7111"/>
    <w:rsid w:val="00BE71AE"/>
    <w:rsid w:val="00BE7484"/>
    <w:rsid w:val="00BF08D8"/>
    <w:rsid w:val="00BF0B34"/>
    <w:rsid w:val="00BF18E3"/>
    <w:rsid w:val="00BF1C25"/>
    <w:rsid w:val="00BF22D9"/>
    <w:rsid w:val="00BF253E"/>
    <w:rsid w:val="00BF25C0"/>
    <w:rsid w:val="00BF2FEB"/>
    <w:rsid w:val="00BF326B"/>
    <w:rsid w:val="00BF4108"/>
    <w:rsid w:val="00BF4151"/>
    <w:rsid w:val="00BF55EA"/>
    <w:rsid w:val="00BF5706"/>
    <w:rsid w:val="00BF5991"/>
    <w:rsid w:val="00BF5B60"/>
    <w:rsid w:val="00BF6479"/>
    <w:rsid w:val="00BF7208"/>
    <w:rsid w:val="00BF784B"/>
    <w:rsid w:val="00C00158"/>
    <w:rsid w:val="00C00722"/>
    <w:rsid w:val="00C00FA9"/>
    <w:rsid w:val="00C010EE"/>
    <w:rsid w:val="00C015D1"/>
    <w:rsid w:val="00C0185B"/>
    <w:rsid w:val="00C01FF0"/>
    <w:rsid w:val="00C025A5"/>
    <w:rsid w:val="00C029F5"/>
    <w:rsid w:val="00C02F80"/>
    <w:rsid w:val="00C06AC3"/>
    <w:rsid w:val="00C06BEE"/>
    <w:rsid w:val="00C06DE6"/>
    <w:rsid w:val="00C07561"/>
    <w:rsid w:val="00C07C3A"/>
    <w:rsid w:val="00C10077"/>
    <w:rsid w:val="00C10404"/>
    <w:rsid w:val="00C104FF"/>
    <w:rsid w:val="00C11B25"/>
    <w:rsid w:val="00C13BBD"/>
    <w:rsid w:val="00C13E2A"/>
    <w:rsid w:val="00C14249"/>
    <w:rsid w:val="00C1467D"/>
    <w:rsid w:val="00C14F16"/>
    <w:rsid w:val="00C15ADA"/>
    <w:rsid w:val="00C168D5"/>
    <w:rsid w:val="00C16F99"/>
    <w:rsid w:val="00C16FBB"/>
    <w:rsid w:val="00C1795A"/>
    <w:rsid w:val="00C17B02"/>
    <w:rsid w:val="00C20735"/>
    <w:rsid w:val="00C216AC"/>
    <w:rsid w:val="00C21D07"/>
    <w:rsid w:val="00C22046"/>
    <w:rsid w:val="00C22846"/>
    <w:rsid w:val="00C22B88"/>
    <w:rsid w:val="00C233CD"/>
    <w:rsid w:val="00C23BE7"/>
    <w:rsid w:val="00C2471F"/>
    <w:rsid w:val="00C24765"/>
    <w:rsid w:val="00C247D9"/>
    <w:rsid w:val="00C24B8F"/>
    <w:rsid w:val="00C24D4F"/>
    <w:rsid w:val="00C2582A"/>
    <w:rsid w:val="00C2588B"/>
    <w:rsid w:val="00C25D3D"/>
    <w:rsid w:val="00C26419"/>
    <w:rsid w:val="00C264EC"/>
    <w:rsid w:val="00C26786"/>
    <w:rsid w:val="00C26DC4"/>
    <w:rsid w:val="00C276EF"/>
    <w:rsid w:val="00C3030B"/>
    <w:rsid w:val="00C303BD"/>
    <w:rsid w:val="00C306C6"/>
    <w:rsid w:val="00C30C30"/>
    <w:rsid w:val="00C30C7F"/>
    <w:rsid w:val="00C316C2"/>
    <w:rsid w:val="00C31B9F"/>
    <w:rsid w:val="00C31E05"/>
    <w:rsid w:val="00C324CB"/>
    <w:rsid w:val="00C32A27"/>
    <w:rsid w:val="00C32ED9"/>
    <w:rsid w:val="00C33430"/>
    <w:rsid w:val="00C3353D"/>
    <w:rsid w:val="00C3474C"/>
    <w:rsid w:val="00C34DD7"/>
    <w:rsid w:val="00C34F96"/>
    <w:rsid w:val="00C352C6"/>
    <w:rsid w:val="00C359A5"/>
    <w:rsid w:val="00C35C2E"/>
    <w:rsid w:val="00C3654B"/>
    <w:rsid w:val="00C36A42"/>
    <w:rsid w:val="00C36F9C"/>
    <w:rsid w:val="00C37279"/>
    <w:rsid w:val="00C3759A"/>
    <w:rsid w:val="00C378C5"/>
    <w:rsid w:val="00C4032F"/>
    <w:rsid w:val="00C4080E"/>
    <w:rsid w:val="00C40BF4"/>
    <w:rsid w:val="00C42A73"/>
    <w:rsid w:val="00C42E7A"/>
    <w:rsid w:val="00C43047"/>
    <w:rsid w:val="00C433F9"/>
    <w:rsid w:val="00C43C62"/>
    <w:rsid w:val="00C43E30"/>
    <w:rsid w:val="00C4414D"/>
    <w:rsid w:val="00C445A0"/>
    <w:rsid w:val="00C448E3"/>
    <w:rsid w:val="00C44AD0"/>
    <w:rsid w:val="00C45092"/>
    <w:rsid w:val="00C453B3"/>
    <w:rsid w:val="00C45BEB"/>
    <w:rsid w:val="00C45F0D"/>
    <w:rsid w:val="00C46079"/>
    <w:rsid w:val="00C464E2"/>
    <w:rsid w:val="00C4665B"/>
    <w:rsid w:val="00C46B7D"/>
    <w:rsid w:val="00C47F50"/>
    <w:rsid w:val="00C50679"/>
    <w:rsid w:val="00C50A3F"/>
    <w:rsid w:val="00C50C71"/>
    <w:rsid w:val="00C51574"/>
    <w:rsid w:val="00C51CC1"/>
    <w:rsid w:val="00C52361"/>
    <w:rsid w:val="00C525EF"/>
    <w:rsid w:val="00C534A4"/>
    <w:rsid w:val="00C5405B"/>
    <w:rsid w:val="00C54CFC"/>
    <w:rsid w:val="00C54E79"/>
    <w:rsid w:val="00C55AF5"/>
    <w:rsid w:val="00C56081"/>
    <w:rsid w:val="00C56C42"/>
    <w:rsid w:val="00C56F34"/>
    <w:rsid w:val="00C57969"/>
    <w:rsid w:val="00C57D23"/>
    <w:rsid w:val="00C57D6A"/>
    <w:rsid w:val="00C57E61"/>
    <w:rsid w:val="00C601AD"/>
    <w:rsid w:val="00C61F60"/>
    <w:rsid w:val="00C62EFF"/>
    <w:rsid w:val="00C633E0"/>
    <w:rsid w:val="00C63C3F"/>
    <w:rsid w:val="00C646D3"/>
    <w:rsid w:val="00C652EF"/>
    <w:rsid w:val="00C658C5"/>
    <w:rsid w:val="00C65965"/>
    <w:rsid w:val="00C660DD"/>
    <w:rsid w:val="00C663F3"/>
    <w:rsid w:val="00C66EE0"/>
    <w:rsid w:val="00C671B9"/>
    <w:rsid w:val="00C70517"/>
    <w:rsid w:val="00C70645"/>
    <w:rsid w:val="00C711B6"/>
    <w:rsid w:val="00C71502"/>
    <w:rsid w:val="00C7159D"/>
    <w:rsid w:val="00C719E3"/>
    <w:rsid w:val="00C71DFB"/>
    <w:rsid w:val="00C72120"/>
    <w:rsid w:val="00C72261"/>
    <w:rsid w:val="00C72B2F"/>
    <w:rsid w:val="00C73EEA"/>
    <w:rsid w:val="00C74879"/>
    <w:rsid w:val="00C755DB"/>
    <w:rsid w:val="00C75B28"/>
    <w:rsid w:val="00C75D69"/>
    <w:rsid w:val="00C75FFF"/>
    <w:rsid w:val="00C760FC"/>
    <w:rsid w:val="00C76167"/>
    <w:rsid w:val="00C7623C"/>
    <w:rsid w:val="00C765B3"/>
    <w:rsid w:val="00C7699E"/>
    <w:rsid w:val="00C76CD6"/>
    <w:rsid w:val="00C81B47"/>
    <w:rsid w:val="00C81BA9"/>
    <w:rsid w:val="00C82523"/>
    <w:rsid w:val="00C835FD"/>
    <w:rsid w:val="00C8382B"/>
    <w:rsid w:val="00C841EC"/>
    <w:rsid w:val="00C842B2"/>
    <w:rsid w:val="00C84344"/>
    <w:rsid w:val="00C846F7"/>
    <w:rsid w:val="00C84995"/>
    <w:rsid w:val="00C85047"/>
    <w:rsid w:val="00C85F3D"/>
    <w:rsid w:val="00C864E3"/>
    <w:rsid w:val="00C867AD"/>
    <w:rsid w:val="00C86985"/>
    <w:rsid w:val="00C86AA0"/>
    <w:rsid w:val="00C876B8"/>
    <w:rsid w:val="00C87953"/>
    <w:rsid w:val="00C87CAC"/>
    <w:rsid w:val="00C87E6F"/>
    <w:rsid w:val="00C9092C"/>
    <w:rsid w:val="00C91BAB"/>
    <w:rsid w:val="00C926E2"/>
    <w:rsid w:val="00C92942"/>
    <w:rsid w:val="00C92C82"/>
    <w:rsid w:val="00C92EFB"/>
    <w:rsid w:val="00C933B5"/>
    <w:rsid w:val="00C93825"/>
    <w:rsid w:val="00C9389B"/>
    <w:rsid w:val="00C93C21"/>
    <w:rsid w:val="00C93CB6"/>
    <w:rsid w:val="00C93D74"/>
    <w:rsid w:val="00C94005"/>
    <w:rsid w:val="00C941CD"/>
    <w:rsid w:val="00C946CD"/>
    <w:rsid w:val="00C95621"/>
    <w:rsid w:val="00C96FAE"/>
    <w:rsid w:val="00C96FC6"/>
    <w:rsid w:val="00C97377"/>
    <w:rsid w:val="00C97381"/>
    <w:rsid w:val="00CA063F"/>
    <w:rsid w:val="00CA11BB"/>
    <w:rsid w:val="00CA1395"/>
    <w:rsid w:val="00CA1E87"/>
    <w:rsid w:val="00CA2B2C"/>
    <w:rsid w:val="00CA2C9A"/>
    <w:rsid w:val="00CA3D07"/>
    <w:rsid w:val="00CA423D"/>
    <w:rsid w:val="00CA5029"/>
    <w:rsid w:val="00CA6043"/>
    <w:rsid w:val="00CA62A7"/>
    <w:rsid w:val="00CA67DA"/>
    <w:rsid w:val="00CA6DEE"/>
    <w:rsid w:val="00CA74E1"/>
    <w:rsid w:val="00CB075A"/>
    <w:rsid w:val="00CB0800"/>
    <w:rsid w:val="00CB0AA3"/>
    <w:rsid w:val="00CB0E22"/>
    <w:rsid w:val="00CB1A0C"/>
    <w:rsid w:val="00CB1C35"/>
    <w:rsid w:val="00CB1FEF"/>
    <w:rsid w:val="00CB20F7"/>
    <w:rsid w:val="00CB2291"/>
    <w:rsid w:val="00CB3023"/>
    <w:rsid w:val="00CB410F"/>
    <w:rsid w:val="00CB41BD"/>
    <w:rsid w:val="00CB4A51"/>
    <w:rsid w:val="00CB6CBF"/>
    <w:rsid w:val="00CB771E"/>
    <w:rsid w:val="00CC0068"/>
    <w:rsid w:val="00CC05FB"/>
    <w:rsid w:val="00CC0F6F"/>
    <w:rsid w:val="00CC0F7D"/>
    <w:rsid w:val="00CC2731"/>
    <w:rsid w:val="00CC3F10"/>
    <w:rsid w:val="00CC51E6"/>
    <w:rsid w:val="00CC648B"/>
    <w:rsid w:val="00CC677A"/>
    <w:rsid w:val="00CC6A33"/>
    <w:rsid w:val="00CC6ACD"/>
    <w:rsid w:val="00CC70CD"/>
    <w:rsid w:val="00CC73AF"/>
    <w:rsid w:val="00CD161E"/>
    <w:rsid w:val="00CD191B"/>
    <w:rsid w:val="00CD233F"/>
    <w:rsid w:val="00CD25E9"/>
    <w:rsid w:val="00CD26CE"/>
    <w:rsid w:val="00CD29CC"/>
    <w:rsid w:val="00CD2FED"/>
    <w:rsid w:val="00CD30CF"/>
    <w:rsid w:val="00CD3E19"/>
    <w:rsid w:val="00CD3F04"/>
    <w:rsid w:val="00CD42D7"/>
    <w:rsid w:val="00CD4511"/>
    <w:rsid w:val="00CD45F0"/>
    <w:rsid w:val="00CD496F"/>
    <w:rsid w:val="00CD4FE1"/>
    <w:rsid w:val="00CD573F"/>
    <w:rsid w:val="00CD5813"/>
    <w:rsid w:val="00CD593F"/>
    <w:rsid w:val="00CD61C8"/>
    <w:rsid w:val="00CD6263"/>
    <w:rsid w:val="00CD65C3"/>
    <w:rsid w:val="00CD6818"/>
    <w:rsid w:val="00CD7286"/>
    <w:rsid w:val="00CD7870"/>
    <w:rsid w:val="00CD7C81"/>
    <w:rsid w:val="00CD7E49"/>
    <w:rsid w:val="00CE01A0"/>
    <w:rsid w:val="00CE07D5"/>
    <w:rsid w:val="00CE0FF2"/>
    <w:rsid w:val="00CE134C"/>
    <w:rsid w:val="00CE16FD"/>
    <w:rsid w:val="00CE2119"/>
    <w:rsid w:val="00CE527B"/>
    <w:rsid w:val="00CE577A"/>
    <w:rsid w:val="00CE5ABA"/>
    <w:rsid w:val="00CE5B52"/>
    <w:rsid w:val="00CE63CC"/>
    <w:rsid w:val="00CE717D"/>
    <w:rsid w:val="00CE7458"/>
    <w:rsid w:val="00CE78D2"/>
    <w:rsid w:val="00CE7C23"/>
    <w:rsid w:val="00CF192D"/>
    <w:rsid w:val="00CF194A"/>
    <w:rsid w:val="00CF1EBA"/>
    <w:rsid w:val="00CF207F"/>
    <w:rsid w:val="00CF3033"/>
    <w:rsid w:val="00CF3050"/>
    <w:rsid w:val="00CF343F"/>
    <w:rsid w:val="00CF3BBF"/>
    <w:rsid w:val="00CF3CE5"/>
    <w:rsid w:val="00CF4344"/>
    <w:rsid w:val="00CF45E2"/>
    <w:rsid w:val="00CF4776"/>
    <w:rsid w:val="00CF4873"/>
    <w:rsid w:val="00CF4FFE"/>
    <w:rsid w:val="00CF55EE"/>
    <w:rsid w:val="00CF6346"/>
    <w:rsid w:val="00CF6D66"/>
    <w:rsid w:val="00CF737E"/>
    <w:rsid w:val="00CF74E1"/>
    <w:rsid w:val="00CF7B71"/>
    <w:rsid w:val="00CF7C3F"/>
    <w:rsid w:val="00D006E0"/>
    <w:rsid w:val="00D01B5A"/>
    <w:rsid w:val="00D0205A"/>
    <w:rsid w:val="00D022C8"/>
    <w:rsid w:val="00D031B0"/>
    <w:rsid w:val="00D03486"/>
    <w:rsid w:val="00D0353E"/>
    <w:rsid w:val="00D0362F"/>
    <w:rsid w:val="00D03CDF"/>
    <w:rsid w:val="00D03EC3"/>
    <w:rsid w:val="00D03F6E"/>
    <w:rsid w:val="00D040F3"/>
    <w:rsid w:val="00D04174"/>
    <w:rsid w:val="00D04BE1"/>
    <w:rsid w:val="00D0663D"/>
    <w:rsid w:val="00D06F6E"/>
    <w:rsid w:val="00D07C2D"/>
    <w:rsid w:val="00D1009E"/>
    <w:rsid w:val="00D111B4"/>
    <w:rsid w:val="00D12FA3"/>
    <w:rsid w:val="00D136BC"/>
    <w:rsid w:val="00D13D96"/>
    <w:rsid w:val="00D1414A"/>
    <w:rsid w:val="00D142FE"/>
    <w:rsid w:val="00D145F4"/>
    <w:rsid w:val="00D14C40"/>
    <w:rsid w:val="00D153F4"/>
    <w:rsid w:val="00D15656"/>
    <w:rsid w:val="00D162F3"/>
    <w:rsid w:val="00D168D4"/>
    <w:rsid w:val="00D1792A"/>
    <w:rsid w:val="00D17E8B"/>
    <w:rsid w:val="00D20ACA"/>
    <w:rsid w:val="00D20F95"/>
    <w:rsid w:val="00D2110E"/>
    <w:rsid w:val="00D216E8"/>
    <w:rsid w:val="00D21777"/>
    <w:rsid w:val="00D21B0C"/>
    <w:rsid w:val="00D225EC"/>
    <w:rsid w:val="00D2331D"/>
    <w:rsid w:val="00D23777"/>
    <w:rsid w:val="00D241F7"/>
    <w:rsid w:val="00D24E5B"/>
    <w:rsid w:val="00D24E9C"/>
    <w:rsid w:val="00D24F7B"/>
    <w:rsid w:val="00D254F9"/>
    <w:rsid w:val="00D261AB"/>
    <w:rsid w:val="00D2658B"/>
    <w:rsid w:val="00D26805"/>
    <w:rsid w:val="00D269D5"/>
    <w:rsid w:val="00D27236"/>
    <w:rsid w:val="00D275CE"/>
    <w:rsid w:val="00D27736"/>
    <w:rsid w:val="00D27892"/>
    <w:rsid w:val="00D3027B"/>
    <w:rsid w:val="00D3053C"/>
    <w:rsid w:val="00D3059D"/>
    <w:rsid w:val="00D31473"/>
    <w:rsid w:val="00D315C4"/>
    <w:rsid w:val="00D321EB"/>
    <w:rsid w:val="00D323E1"/>
    <w:rsid w:val="00D32617"/>
    <w:rsid w:val="00D333CE"/>
    <w:rsid w:val="00D3368C"/>
    <w:rsid w:val="00D34628"/>
    <w:rsid w:val="00D34A59"/>
    <w:rsid w:val="00D34ADA"/>
    <w:rsid w:val="00D351C0"/>
    <w:rsid w:val="00D35610"/>
    <w:rsid w:val="00D35C55"/>
    <w:rsid w:val="00D35CA9"/>
    <w:rsid w:val="00D3628F"/>
    <w:rsid w:val="00D371E7"/>
    <w:rsid w:val="00D37670"/>
    <w:rsid w:val="00D40A4F"/>
    <w:rsid w:val="00D44460"/>
    <w:rsid w:val="00D45560"/>
    <w:rsid w:val="00D456D3"/>
    <w:rsid w:val="00D468FD"/>
    <w:rsid w:val="00D4766C"/>
    <w:rsid w:val="00D47E54"/>
    <w:rsid w:val="00D50CB2"/>
    <w:rsid w:val="00D50E16"/>
    <w:rsid w:val="00D50F50"/>
    <w:rsid w:val="00D515DA"/>
    <w:rsid w:val="00D5208F"/>
    <w:rsid w:val="00D52CD7"/>
    <w:rsid w:val="00D538AA"/>
    <w:rsid w:val="00D539D0"/>
    <w:rsid w:val="00D53DF8"/>
    <w:rsid w:val="00D5438D"/>
    <w:rsid w:val="00D5502B"/>
    <w:rsid w:val="00D551A3"/>
    <w:rsid w:val="00D55272"/>
    <w:rsid w:val="00D55E0B"/>
    <w:rsid w:val="00D56067"/>
    <w:rsid w:val="00D5661F"/>
    <w:rsid w:val="00D56806"/>
    <w:rsid w:val="00D56FEA"/>
    <w:rsid w:val="00D57CF2"/>
    <w:rsid w:val="00D57E2C"/>
    <w:rsid w:val="00D57F58"/>
    <w:rsid w:val="00D60755"/>
    <w:rsid w:val="00D60BB0"/>
    <w:rsid w:val="00D60E65"/>
    <w:rsid w:val="00D61020"/>
    <w:rsid w:val="00D61A5C"/>
    <w:rsid w:val="00D61D95"/>
    <w:rsid w:val="00D61E79"/>
    <w:rsid w:val="00D62249"/>
    <w:rsid w:val="00D625E9"/>
    <w:rsid w:val="00D63D3C"/>
    <w:rsid w:val="00D64581"/>
    <w:rsid w:val="00D646DC"/>
    <w:rsid w:val="00D6478A"/>
    <w:rsid w:val="00D6478C"/>
    <w:rsid w:val="00D64BC1"/>
    <w:rsid w:val="00D657A0"/>
    <w:rsid w:val="00D66B9D"/>
    <w:rsid w:val="00D66DB8"/>
    <w:rsid w:val="00D70411"/>
    <w:rsid w:val="00D705ED"/>
    <w:rsid w:val="00D712A2"/>
    <w:rsid w:val="00D721E1"/>
    <w:rsid w:val="00D722BC"/>
    <w:rsid w:val="00D726A4"/>
    <w:rsid w:val="00D72C44"/>
    <w:rsid w:val="00D72F1A"/>
    <w:rsid w:val="00D73867"/>
    <w:rsid w:val="00D74A76"/>
    <w:rsid w:val="00D74DD6"/>
    <w:rsid w:val="00D751C4"/>
    <w:rsid w:val="00D75205"/>
    <w:rsid w:val="00D7657A"/>
    <w:rsid w:val="00D765A8"/>
    <w:rsid w:val="00D76B4D"/>
    <w:rsid w:val="00D76FAE"/>
    <w:rsid w:val="00D76FBB"/>
    <w:rsid w:val="00D7745B"/>
    <w:rsid w:val="00D77D24"/>
    <w:rsid w:val="00D809C9"/>
    <w:rsid w:val="00D8193A"/>
    <w:rsid w:val="00D81AFD"/>
    <w:rsid w:val="00D81DFE"/>
    <w:rsid w:val="00D81FC7"/>
    <w:rsid w:val="00D82AA6"/>
    <w:rsid w:val="00D836FE"/>
    <w:rsid w:val="00D84882"/>
    <w:rsid w:val="00D84E45"/>
    <w:rsid w:val="00D85A56"/>
    <w:rsid w:val="00D85D6C"/>
    <w:rsid w:val="00D8608D"/>
    <w:rsid w:val="00D86105"/>
    <w:rsid w:val="00D86DA6"/>
    <w:rsid w:val="00D86FD5"/>
    <w:rsid w:val="00D87255"/>
    <w:rsid w:val="00D877E2"/>
    <w:rsid w:val="00D878FA"/>
    <w:rsid w:val="00D87FBE"/>
    <w:rsid w:val="00D904B9"/>
    <w:rsid w:val="00D90760"/>
    <w:rsid w:val="00D910AF"/>
    <w:rsid w:val="00D91343"/>
    <w:rsid w:val="00D913AF"/>
    <w:rsid w:val="00D91499"/>
    <w:rsid w:val="00D91674"/>
    <w:rsid w:val="00D9190A"/>
    <w:rsid w:val="00D91F68"/>
    <w:rsid w:val="00D93754"/>
    <w:rsid w:val="00D94E42"/>
    <w:rsid w:val="00D954D4"/>
    <w:rsid w:val="00D95ADF"/>
    <w:rsid w:val="00D969C8"/>
    <w:rsid w:val="00D96D79"/>
    <w:rsid w:val="00D97D7A"/>
    <w:rsid w:val="00DA019D"/>
    <w:rsid w:val="00DA0744"/>
    <w:rsid w:val="00DA1F2C"/>
    <w:rsid w:val="00DA2030"/>
    <w:rsid w:val="00DA2171"/>
    <w:rsid w:val="00DA248D"/>
    <w:rsid w:val="00DA2606"/>
    <w:rsid w:val="00DA35A5"/>
    <w:rsid w:val="00DA3662"/>
    <w:rsid w:val="00DA3A6F"/>
    <w:rsid w:val="00DA4391"/>
    <w:rsid w:val="00DA4AF7"/>
    <w:rsid w:val="00DA50EE"/>
    <w:rsid w:val="00DA68A5"/>
    <w:rsid w:val="00DA734A"/>
    <w:rsid w:val="00DA7B80"/>
    <w:rsid w:val="00DA7C9F"/>
    <w:rsid w:val="00DA7FEF"/>
    <w:rsid w:val="00DB13C8"/>
    <w:rsid w:val="00DB1725"/>
    <w:rsid w:val="00DB3478"/>
    <w:rsid w:val="00DB3F18"/>
    <w:rsid w:val="00DB45BC"/>
    <w:rsid w:val="00DB4CC0"/>
    <w:rsid w:val="00DB5904"/>
    <w:rsid w:val="00DB5D1F"/>
    <w:rsid w:val="00DB79B6"/>
    <w:rsid w:val="00DC0E2C"/>
    <w:rsid w:val="00DC0E5A"/>
    <w:rsid w:val="00DC133C"/>
    <w:rsid w:val="00DC1C9B"/>
    <w:rsid w:val="00DC27FF"/>
    <w:rsid w:val="00DC2D9A"/>
    <w:rsid w:val="00DC2E41"/>
    <w:rsid w:val="00DC454B"/>
    <w:rsid w:val="00DC4AA7"/>
    <w:rsid w:val="00DC60D0"/>
    <w:rsid w:val="00DC68DA"/>
    <w:rsid w:val="00DC7082"/>
    <w:rsid w:val="00DC71C5"/>
    <w:rsid w:val="00DC7A3C"/>
    <w:rsid w:val="00DC7DD2"/>
    <w:rsid w:val="00DD037E"/>
    <w:rsid w:val="00DD16BB"/>
    <w:rsid w:val="00DD1796"/>
    <w:rsid w:val="00DD1B12"/>
    <w:rsid w:val="00DD1C63"/>
    <w:rsid w:val="00DD1E97"/>
    <w:rsid w:val="00DD2107"/>
    <w:rsid w:val="00DD29C4"/>
    <w:rsid w:val="00DD2BDC"/>
    <w:rsid w:val="00DD3E2E"/>
    <w:rsid w:val="00DD62FF"/>
    <w:rsid w:val="00DE11AE"/>
    <w:rsid w:val="00DE1557"/>
    <w:rsid w:val="00DE15BC"/>
    <w:rsid w:val="00DE21A7"/>
    <w:rsid w:val="00DE251D"/>
    <w:rsid w:val="00DE288B"/>
    <w:rsid w:val="00DE2CE2"/>
    <w:rsid w:val="00DE3487"/>
    <w:rsid w:val="00DE387F"/>
    <w:rsid w:val="00DE40BC"/>
    <w:rsid w:val="00DE4730"/>
    <w:rsid w:val="00DE491F"/>
    <w:rsid w:val="00DE4F02"/>
    <w:rsid w:val="00DE6A9A"/>
    <w:rsid w:val="00DE7F53"/>
    <w:rsid w:val="00DF0525"/>
    <w:rsid w:val="00DF080D"/>
    <w:rsid w:val="00DF0C8B"/>
    <w:rsid w:val="00DF17EB"/>
    <w:rsid w:val="00DF2CB3"/>
    <w:rsid w:val="00DF2FDD"/>
    <w:rsid w:val="00DF3063"/>
    <w:rsid w:val="00DF32EB"/>
    <w:rsid w:val="00DF34EB"/>
    <w:rsid w:val="00DF3B0A"/>
    <w:rsid w:val="00DF3FF8"/>
    <w:rsid w:val="00DF41FD"/>
    <w:rsid w:val="00DF4688"/>
    <w:rsid w:val="00DF497D"/>
    <w:rsid w:val="00DF49D7"/>
    <w:rsid w:val="00DF4F9F"/>
    <w:rsid w:val="00DF500E"/>
    <w:rsid w:val="00DF5385"/>
    <w:rsid w:val="00DF53ED"/>
    <w:rsid w:val="00DF5431"/>
    <w:rsid w:val="00DF5EAA"/>
    <w:rsid w:val="00DF63C3"/>
    <w:rsid w:val="00DF701D"/>
    <w:rsid w:val="00DF76C4"/>
    <w:rsid w:val="00DF78A6"/>
    <w:rsid w:val="00DF7D6F"/>
    <w:rsid w:val="00DF7DE3"/>
    <w:rsid w:val="00E00152"/>
    <w:rsid w:val="00E017F6"/>
    <w:rsid w:val="00E01E31"/>
    <w:rsid w:val="00E020C3"/>
    <w:rsid w:val="00E023DF"/>
    <w:rsid w:val="00E02FD5"/>
    <w:rsid w:val="00E031B6"/>
    <w:rsid w:val="00E03CF1"/>
    <w:rsid w:val="00E041FC"/>
    <w:rsid w:val="00E047E7"/>
    <w:rsid w:val="00E048F2"/>
    <w:rsid w:val="00E049E5"/>
    <w:rsid w:val="00E05130"/>
    <w:rsid w:val="00E0576B"/>
    <w:rsid w:val="00E0582D"/>
    <w:rsid w:val="00E05D95"/>
    <w:rsid w:val="00E05F13"/>
    <w:rsid w:val="00E0783B"/>
    <w:rsid w:val="00E07B84"/>
    <w:rsid w:val="00E07C25"/>
    <w:rsid w:val="00E07DF0"/>
    <w:rsid w:val="00E10022"/>
    <w:rsid w:val="00E1026B"/>
    <w:rsid w:val="00E10413"/>
    <w:rsid w:val="00E1088B"/>
    <w:rsid w:val="00E10993"/>
    <w:rsid w:val="00E111BF"/>
    <w:rsid w:val="00E1161A"/>
    <w:rsid w:val="00E1251D"/>
    <w:rsid w:val="00E1287A"/>
    <w:rsid w:val="00E12C4C"/>
    <w:rsid w:val="00E13D68"/>
    <w:rsid w:val="00E13F7C"/>
    <w:rsid w:val="00E142E3"/>
    <w:rsid w:val="00E1475F"/>
    <w:rsid w:val="00E14F5C"/>
    <w:rsid w:val="00E159D5"/>
    <w:rsid w:val="00E16038"/>
    <w:rsid w:val="00E16D2E"/>
    <w:rsid w:val="00E1735D"/>
    <w:rsid w:val="00E17668"/>
    <w:rsid w:val="00E17A57"/>
    <w:rsid w:val="00E17D72"/>
    <w:rsid w:val="00E20557"/>
    <w:rsid w:val="00E20F98"/>
    <w:rsid w:val="00E218E8"/>
    <w:rsid w:val="00E21951"/>
    <w:rsid w:val="00E21CDC"/>
    <w:rsid w:val="00E235C4"/>
    <w:rsid w:val="00E239B9"/>
    <w:rsid w:val="00E23A3E"/>
    <w:rsid w:val="00E24511"/>
    <w:rsid w:val="00E249AF"/>
    <w:rsid w:val="00E252BA"/>
    <w:rsid w:val="00E25601"/>
    <w:rsid w:val="00E256AC"/>
    <w:rsid w:val="00E2728D"/>
    <w:rsid w:val="00E2763C"/>
    <w:rsid w:val="00E302DF"/>
    <w:rsid w:val="00E305A1"/>
    <w:rsid w:val="00E305C3"/>
    <w:rsid w:val="00E30B15"/>
    <w:rsid w:val="00E30BA0"/>
    <w:rsid w:val="00E30C32"/>
    <w:rsid w:val="00E315AD"/>
    <w:rsid w:val="00E32C5F"/>
    <w:rsid w:val="00E32EBC"/>
    <w:rsid w:val="00E33403"/>
    <w:rsid w:val="00E33A9C"/>
    <w:rsid w:val="00E33BD8"/>
    <w:rsid w:val="00E34053"/>
    <w:rsid w:val="00E3410F"/>
    <w:rsid w:val="00E34188"/>
    <w:rsid w:val="00E34505"/>
    <w:rsid w:val="00E34EFC"/>
    <w:rsid w:val="00E35FCF"/>
    <w:rsid w:val="00E365FB"/>
    <w:rsid w:val="00E36B53"/>
    <w:rsid w:val="00E40958"/>
    <w:rsid w:val="00E40F8F"/>
    <w:rsid w:val="00E410FA"/>
    <w:rsid w:val="00E41642"/>
    <w:rsid w:val="00E4182A"/>
    <w:rsid w:val="00E41871"/>
    <w:rsid w:val="00E41BA2"/>
    <w:rsid w:val="00E4250A"/>
    <w:rsid w:val="00E43002"/>
    <w:rsid w:val="00E4303A"/>
    <w:rsid w:val="00E43DDA"/>
    <w:rsid w:val="00E4495D"/>
    <w:rsid w:val="00E44C49"/>
    <w:rsid w:val="00E44FD6"/>
    <w:rsid w:val="00E45229"/>
    <w:rsid w:val="00E45277"/>
    <w:rsid w:val="00E45480"/>
    <w:rsid w:val="00E45641"/>
    <w:rsid w:val="00E45BFE"/>
    <w:rsid w:val="00E45E1E"/>
    <w:rsid w:val="00E45E48"/>
    <w:rsid w:val="00E45FFE"/>
    <w:rsid w:val="00E46C53"/>
    <w:rsid w:val="00E47E33"/>
    <w:rsid w:val="00E5020D"/>
    <w:rsid w:val="00E50EB6"/>
    <w:rsid w:val="00E51404"/>
    <w:rsid w:val="00E51B48"/>
    <w:rsid w:val="00E5222C"/>
    <w:rsid w:val="00E52B93"/>
    <w:rsid w:val="00E5305B"/>
    <w:rsid w:val="00E53A7E"/>
    <w:rsid w:val="00E53AAD"/>
    <w:rsid w:val="00E53E1A"/>
    <w:rsid w:val="00E544C5"/>
    <w:rsid w:val="00E547E2"/>
    <w:rsid w:val="00E54E1A"/>
    <w:rsid w:val="00E551C4"/>
    <w:rsid w:val="00E55D7E"/>
    <w:rsid w:val="00E57F21"/>
    <w:rsid w:val="00E614CA"/>
    <w:rsid w:val="00E6159E"/>
    <w:rsid w:val="00E61637"/>
    <w:rsid w:val="00E61818"/>
    <w:rsid w:val="00E619C2"/>
    <w:rsid w:val="00E61D65"/>
    <w:rsid w:val="00E626A0"/>
    <w:rsid w:val="00E63165"/>
    <w:rsid w:val="00E63288"/>
    <w:rsid w:val="00E63CA3"/>
    <w:rsid w:val="00E63E5E"/>
    <w:rsid w:val="00E63EB0"/>
    <w:rsid w:val="00E64211"/>
    <w:rsid w:val="00E64420"/>
    <w:rsid w:val="00E64826"/>
    <w:rsid w:val="00E65336"/>
    <w:rsid w:val="00E65569"/>
    <w:rsid w:val="00E65F5E"/>
    <w:rsid w:val="00E65FEA"/>
    <w:rsid w:val="00E661A8"/>
    <w:rsid w:val="00E66475"/>
    <w:rsid w:val="00E66CC2"/>
    <w:rsid w:val="00E66D1F"/>
    <w:rsid w:val="00E6767D"/>
    <w:rsid w:val="00E67CA8"/>
    <w:rsid w:val="00E709AB"/>
    <w:rsid w:val="00E70C33"/>
    <w:rsid w:val="00E71285"/>
    <w:rsid w:val="00E71326"/>
    <w:rsid w:val="00E7175C"/>
    <w:rsid w:val="00E71D9F"/>
    <w:rsid w:val="00E7201D"/>
    <w:rsid w:val="00E721DF"/>
    <w:rsid w:val="00E72391"/>
    <w:rsid w:val="00E72512"/>
    <w:rsid w:val="00E72749"/>
    <w:rsid w:val="00E73FDD"/>
    <w:rsid w:val="00E745F9"/>
    <w:rsid w:val="00E74678"/>
    <w:rsid w:val="00E7538F"/>
    <w:rsid w:val="00E7542F"/>
    <w:rsid w:val="00E758C7"/>
    <w:rsid w:val="00E75A70"/>
    <w:rsid w:val="00E75C35"/>
    <w:rsid w:val="00E76239"/>
    <w:rsid w:val="00E77390"/>
    <w:rsid w:val="00E776B5"/>
    <w:rsid w:val="00E8025A"/>
    <w:rsid w:val="00E80825"/>
    <w:rsid w:val="00E809FB"/>
    <w:rsid w:val="00E80A59"/>
    <w:rsid w:val="00E80BC1"/>
    <w:rsid w:val="00E80D24"/>
    <w:rsid w:val="00E81AA2"/>
    <w:rsid w:val="00E81B85"/>
    <w:rsid w:val="00E82325"/>
    <w:rsid w:val="00E82CFF"/>
    <w:rsid w:val="00E82D05"/>
    <w:rsid w:val="00E82F6C"/>
    <w:rsid w:val="00E82FE4"/>
    <w:rsid w:val="00E83E20"/>
    <w:rsid w:val="00E83F75"/>
    <w:rsid w:val="00E84516"/>
    <w:rsid w:val="00E847C9"/>
    <w:rsid w:val="00E84F08"/>
    <w:rsid w:val="00E84F69"/>
    <w:rsid w:val="00E85F05"/>
    <w:rsid w:val="00E86314"/>
    <w:rsid w:val="00E869FA"/>
    <w:rsid w:val="00E86D8D"/>
    <w:rsid w:val="00E87055"/>
    <w:rsid w:val="00E879F1"/>
    <w:rsid w:val="00E90CF3"/>
    <w:rsid w:val="00E91F1A"/>
    <w:rsid w:val="00E9252F"/>
    <w:rsid w:val="00E925E8"/>
    <w:rsid w:val="00E9277F"/>
    <w:rsid w:val="00E939EF"/>
    <w:rsid w:val="00E93A58"/>
    <w:rsid w:val="00E958E6"/>
    <w:rsid w:val="00E965B5"/>
    <w:rsid w:val="00E96708"/>
    <w:rsid w:val="00E96AA5"/>
    <w:rsid w:val="00E96DDC"/>
    <w:rsid w:val="00E971B4"/>
    <w:rsid w:val="00E9721E"/>
    <w:rsid w:val="00E97629"/>
    <w:rsid w:val="00E97663"/>
    <w:rsid w:val="00EA02BE"/>
    <w:rsid w:val="00EA034D"/>
    <w:rsid w:val="00EA072C"/>
    <w:rsid w:val="00EA0770"/>
    <w:rsid w:val="00EA0A57"/>
    <w:rsid w:val="00EA17D0"/>
    <w:rsid w:val="00EA29B8"/>
    <w:rsid w:val="00EA2BAA"/>
    <w:rsid w:val="00EA3EE2"/>
    <w:rsid w:val="00EA3F50"/>
    <w:rsid w:val="00EA41BA"/>
    <w:rsid w:val="00EA43FC"/>
    <w:rsid w:val="00EA561E"/>
    <w:rsid w:val="00EA6AA1"/>
    <w:rsid w:val="00EA6BD6"/>
    <w:rsid w:val="00EA6C58"/>
    <w:rsid w:val="00EA6CA7"/>
    <w:rsid w:val="00EA7357"/>
    <w:rsid w:val="00EA7BA6"/>
    <w:rsid w:val="00EB0328"/>
    <w:rsid w:val="00EB0555"/>
    <w:rsid w:val="00EB0BA3"/>
    <w:rsid w:val="00EB0C40"/>
    <w:rsid w:val="00EB1911"/>
    <w:rsid w:val="00EB1ADE"/>
    <w:rsid w:val="00EB1B9D"/>
    <w:rsid w:val="00EB1D64"/>
    <w:rsid w:val="00EB2518"/>
    <w:rsid w:val="00EB2919"/>
    <w:rsid w:val="00EB2BDA"/>
    <w:rsid w:val="00EB2C37"/>
    <w:rsid w:val="00EB2D88"/>
    <w:rsid w:val="00EB3E1D"/>
    <w:rsid w:val="00EB3F8F"/>
    <w:rsid w:val="00EB41C6"/>
    <w:rsid w:val="00EB4656"/>
    <w:rsid w:val="00EB5731"/>
    <w:rsid w:val="00EB5768"/>
    <w:rsid w:val="00EB587A"/>
    <w:rsid w:val="00EB5A6B"/>
    <w:rsid w:val="00EB5B83"/>
    <w:rsid w:val="00EB5BD1"/>
    <w:rsid w:val="00EB5C8B"/>
    <w:rsid w:val="00EB5DB0"/>
    <w:rsid w:val="00EB677A"/>
    <w:rsid w:val="00EB6DBE"/>
    <w:rsid w:val="00EB70E2"/>
    <w:rsid w:val="00EB77FD"/>
    <w:rsid w:val="00EB7EB9"/>
    <w:rsid w:val="00EB7EBB"/>
    <w:rsid w:val="00EC0777"/>
    <w:rsid w:val="00EC08CF"/>
    <w:rsid w:val="00EC139A"/>
    <w:rsid w:val="00EC1829"/>
    <w:rsid w:val="00EC18BA"/>
    <w:rsid w:val="00EC1CB6"/>
    <w:rsid w:val="00EC2C7B"/>
    <w:rsid w:val="00EC3041"/>
    <w:rsid w:val="00EC31DF"/>
    <w:rsid w:val="00EC4349"/>
    <w:rsid w:val="00EC44F7"/>
    <w:rsid w:val="00EC450B"/>
    <w:rsid w:val="00EC47A7"/>
    <w:rsid w:val="00EC4D22"/>
    <w:rsid w:val="00EC4EB4"/>
    <w:rsid w:val="00EC5984"/>
    <w:rsid w:val="00EC6612"/>
    <w:rsid w:val="00EC6BDE"/>
    <w:rsid w:val="00EC7246"/>
    <w:rsid w:val="00EC7787"/>
    <w:rsid w:val="00EC7932"/>
    <w:rsid w:val="00ED06AF"/>
    <w:rsid w:val="00ED10F7"/>
    <w:rsid w:val="00ED20CB"/>
    <w:rsid w:val="00ED2996"/>
    <w:rsid w:val="00ED3490"/>
    <w:rsid w:val="00ED362C"/>
    <w:rsid w:val="00ED44C7"/>
    <w:rsid w:val="00ED55AA"/>
    <w:rsid w:val="00ED5799"/>
    <w:rsid w:val="00ED5EB3"/>
    <w:rsid w:val="00ED65AC"/>
    <w:rsid w:val="00ED799A"/>
    <w:rsid w:val="00EE1830"/>
    <w:rsid w:val="00EE2269"/>
    <w:rsid w:val="00EE2320"/>
    <w:rsid w:val="00EE35EA"/>
    <w:rsid w:val="00EE3930"/>
    <w:rsid w:val="00EE3EC5"/>
    <w:rsid w:val="00EE4702"/>
    <w:rsid w:val="00EE4A17"/>
    <w:rsid w:val="00EE505D"/>
    <w:rsid w:val="00EE5426"/>
    <w:rsid w:val="00EE574B"/>
    <w:rsid w:val="00EE60AB"/>
    <w:rsid w:val="00EE71A3"/>
    <w:rsid w:val="00EE73F0"/>
    <w:rsid w:val="00EE77D5"/>
    <w:rsid w:val="00EE782B"/>
    <w:rsid w:val="00EE78DD"/>
    <w:rsid w:val="00EE7DB5"/>
    <w:rsid w:val="00EF0371"/>
    <w:rsid w:val="00EF08C4"/>
    <w:rsid w:val="00EF1534"/>
    <w:rsid w:val="00EF181D"/>
    <w:rsid w:val="00EF1826"/>
    <w:rsid w:val="00EF1C98"/>
    <w:rsid w:val="00EF33CA"/>
    <w:rsid w:val="00EF3877"/>
    <w:rsid w:val="00EF38A5"/>
    <w:rsid w:val="00EF42FA"/>
    <w:rsid w:val="00EF4700"/>
    <w:rsid w:val="00EF4F72"/>
    <w:rsid w:val="00EF51A7"/>
    <w:rsid w:val="00EF53D1"/>
    <w:rsid w:val="00EF5B9B"/>
    <w:rsid w:val="00EF5FF4"/>
    <w:rsid w:val="00F001E4"/>
    <w:rsid w:val="00F0042B"/>
    <w:rsid w:val="00F00A01"/>
    <w:rsid w:val="00F00A2A"/>
    <w:rsid w:val="00F00B9D"/>
    <w:rsid w:val="00F01133"/>
    <w:rsid w:val="00F01345"/>
    <w:rsid w:val="00F02322"/>
    <w:rsid w:val="00F025B0"/>
    <w:rsid w:val="00F035C5"/>
    <w:rsid w:val="00F03DC2"/>
    <w:rsid w:val="00F0407D"/>
    <w:rsid w:val="00F04AF6"/>
    <w:rsid w:val="00F04C8A"/>
    <w:rsid w:val="00F04F16"/>
    <w:rsid w:val="00F055DA"/>
    <w:rsid w:val="00F057E8"/>
    <w:rsid w:val="00F10B23"/>
    <w:rsid w:val="00F10DF1"/>
    <w:rsid w:val="00F1185A"/>
    <w:rsid w:val="00F120F4"/>
    <w:rsid w:val="00F12585"/>
    <w:rsid w:val="00F12FD7"/>
    <w:rsid w:val="00F1394E"/>
    <w:rsid w:val="00F13B56"/>
    <w:rsid w:val="00F15B9C"/>
    <w:rsid w:val="00F1643F"/>
    <w:rsid w:val="00F16518"/>
    <w:rsid w:val="00F17199"/>
    <w:rsid w:val="00F1777A"/>
    <w:rsid w:val="00F179C5"/>
    <w:rsid w:val="00F17EC0"/>
    <w:rsid w:val="00F20199"/>
    <w:rsid w:val="00F21147"/>
    <w:rsid w:val="00F211B5"/>
    <w:rsid w:val="00F215B1"/>
    <w:rsid w:val="00F22D6E"/>
    <w:rsid w:val="00F23425"/>
    <w:rsid w:val="00F23BAE"/>
    <w:rsid w:val="00F242B2"/>
    <w:rsid w:val="00F24960"/>
    <w:rsid w:val="00F24C81"/>
    <w:rsid w:val="00F24C82"/>
    <w:rsid w:val="00F258D9"/>
    <w:rsid w:val="00F25F39"/>
    <w:rsid w:val="00F27315"/>
    <w:rsid w:val="00F30810"/>
    <w:rsid w:val="00F30E11"/>
    <w:rsid w:val="00F3112F"/>
    <w:rsid w:val="00F31165"/>
    <w:rsid w:val="00F3181C"/>
    <w:rsid w:val="00F31F08"/>
    <w:rsid w:val="00F3294C"/>
    <w:rsid w:val="00F32F79"/>
    <w:rsid w:val="00F332A8"/>
    <w:rsid w:val="00F332C6"/>
    <w:rsid w:val="00F33D11"/>
    <w:rsid w:val="00F34300"/>
    <w:rsid w:val="00F3431C"/>
    <w:rsid w:val="00F355FD"/>
    <w:rsid w:val="00F3625D"/>
    <w:rsid w:val="00F375B2"/>
    <w:rsid w:val="00F4039F"/>
    <w:rsid w:val="00F4051D"/>
    <w:rsid w:val="00F40D23"/>
    <w:rsid w:val="00F411CB"/>
    <w:rsid w:val="00F416BE"/>
    <w:rsid w:val="00F41BD6"/>
    <w:rsid w:val="00F42813"/>
    <w:rsid w:val="00F42A2F"/>
    <w:rsid w:val="00F431C0"/>
    <w:rsid w:val="00F432DC"/>
    <w:rsid w:val="00F43311"/>
    <w:rsid w:val="00F4331A"/>
    <w:rsid w:val="00F439DB"/>
    <w:rsid w:val="00F44B29"/>
    <w:rsid w:val="00F4568B"/>
    <w:rsid w:val="00F46D39"/>
    <w:rsid w:val="00F46EA0"/>
    <w:rsid w:val="00F472E0"/>
    <w:rsid w:val="00F47915"/>
    <w:rsid w:val="00F47E01"/>
    <w:rsid w:val="00F47E34"/>
    <w:rsid w:val="00F47EA6"/>
    <w:rsid w:val="00F47EB0"/>
    <w:rsid w:val="00F5029D"/>
    <w:rsid w:val="00F50993"/>
    <w:rsid w:val="00F51416"/>
    <w:rsid w:val="00F51423"/>
    <w:rsid w:val="00F5219B"/>
    <w:rsid w:val="00F5251B"/>
    <w:rsid w:val="00F529D0"/>
    <w:rsid w:val="00F532FC"/>
    <w:rsid w:val="00F53804"/>
    <w:rsid w:val="00F54775"/>
    <w:rsid w:val="00F54D04"/>
    <w:rsid w:val="00F5699E"/>
    <w:rsid w:val="00F56ABA"/>
    <w:rsid w:val="00F57E3B"/>
    <w:rsid w:val="00F6035A"/>
    <w:rsid w:val="00F61805"/>
    <w:rsid w:val="00F618F0"/>
    <w:rsid w:val="00F62988"/>
    <w:rsid w:val="00F62CAC"/>
    <w:rsid w:val="00F62FA4"/>
    <w:rsid w:val="00F63722"/>
    <w:rsid w:val="00F63744"/>
    <w:rsid w:val="00F6374E"/>
    <w:rsid w:val="00F645DF"/>
    <w:rsid w:val="00F64D98"/>
    <w:rsid w:val="00F64DC4"/>
    <w:rsid w:val="00F64DF3"/>
    <w:rsid w:val="00F6510D"/>
    <w:rsid w:val="00F6516E"/>
    <w:rsid w:val="00F6537F"/>
    <w:rsid w:val="00F655EE"/>
    <w:rsid w:val="00F66CBF"/>
    <w:rsid w:val="00F703D0"/>
    <w:rsid w:val="00F72684"/>
    <w:rsid w:val="00F729F6"/>
    <w:rsid w:val="00F72B68"/>
    <w:rsid w:val="00F72BEB"/>
    <w:rsid w:val="00F748DE"/>
    <w:rsid w:val="00F749DF"/>
    <w:rsid w:val="00F769E1"/>
    <w:rsid w:val="00F774A0"/>
    <w:rsid w:val="00F77A08"/>
    <w:rsid w:val="00F8029F"/>
    <w:rsid w:val="00F80C04"/>
    <w:rsid w:val="00F80DAE"/>
    <w:rsid w:val="00F81075"/>
    <w:rsid w:val="00F8175D"/>
    <w:rsid w:val="00F81A1B"/>
    <w:rsid w:val="00F820CF"/>
    <w:rsid w:val="00F827D1"/>
    <w:rsid w:val="00F82C73"/>
    <w:rsid w:val="00F83190"/>
    <w:rsid w:val="00F8375E"/>
    <w:rsid w:val="00F83C84"/>
    <w:rsid w:val="00F84C4F"/>
    <w:rsid w:val="00F84C5D"/>
    <w:rsid w:val="00F8686B"/>
    <w:rsid w:val="00F86BF9"/>
    <w:rsid w:val="00F87D6F"/>
    <w:rsid w:val="00F87F9F"/>
    <w:rsid w:val="00F90161"/>
    <w:rsid w:val="00F909F3"/>
    <w:rsid w:val="00F90A49"/>
    <w:rsid w:val="00F90F73"/>
    <w:rsid w:val="00F914ED"/>
    <w:rsid w:val="00F91941"/>
    <w:rsid w:val="00F91D2F"/>
    <w:rsid w:val="00F91EAD"/>
    <w:rsid w:val="00F91EBD"/>
    <w:rsid w:val="00F92383"/>
    <w:rsid w:val="00F92389"/>
    <w:rsid w:val="00F927D1"/>
    <w:rsid w:val="00F92876"/>
    <w:rsid w:val="00F92CCE"/>
    <w:rsid w:val="00F92FAE"/>
    <w:rsid w:val="00F94374"/>
    <w:rsid w:val="00F9451F"/>
    <w:rsid w:val="00F94C72"/>
    <w:rsid w:val="00F95916"/>
    <w:rsid w:val="00F95D73"/>
    <w:rsid w:val="00F969F7"/>
    <w:rsid w:val="00F96BE0"/>
    <w:rsid w:val="00F971FE"/>
    <w:rsid w:val="00F972EE"/>
    <w:rsid w:val="00F97714"/>
    <w:rsid w:val="00FA0361"/>
    <w:rsid w:val="00FA09FB"/>
    <w:rsid w:val="00FA16AA"/>
    <w:rsid w:val="00FA18C1"/>
    <w:rsid w:val="00FA1C10"/>
    <w:rsid w:val="00FA2883"/>
    <w:rsid w:val="00FA2D7E"/>
    <w:rsid w:val="00FA3840"/>
    <w:rsid w:val="00FA3848"/>
    <w:rsid w:val="00FA4C03"/>
    <w:rsid w:val="00FA4C61"/>
    <w:rsid w:val="00FA4EF7"/>
    <w:rsid w:val="00FA5005"/>
    <w:rsid w:val="00FA507A"/>
    <w:rsid w:val="00FA5CA4"/>
    <w:rsid w:val="00FA5DD0"/>
    <w:rsid w:val="00FA646E"/>
    <w:rsid w:val="00FA66DF"/>
    <w:rsid w:val="00FA68BE"/>
    <w:rsid w:val="00FA69CC"/>
    <w:rsid w:val="00FA7CFE"/>
    <w:rsid w:val="00FB057F"/>
    <w:rsid w:val="00FB07D4"/>
    <w:rsid w:val="00FB07E9"/>
    <w:rsid w:val="00FB1570"/>
    <w:rsid w:val="00FB1C93"/>
    <w:rsid w:val="00FB252E"/>
    <w:rsid w:val="00FB356C"/>
    <w:rsid w:val="00FB3BCD"/>
    <w:rsid w:val="00FB475F"/>
    <w:rsid w:val="00FB4A1A"/>
    <w:rsid w:val="00FB51AB"/>
    <w:rsid w:val="00FB662C"/>
    <w:rsid w:val="00FB66D6"/>
    <w:rsid w:val="00FB6F37"/>
    <w:rsid w:val="00FB769F"/>
    <w:rsid w:val="00FC023F"/>
    <w:rsid w:val="00FC099D"/>
    <w:rsid w:val="00FC0A67"/>
    <w:rsid w:val="00FC0A95"/>
    <w:rsid w:val="00FC0E49"/>
    <w:rsid w:val="00FC111D"/>
    <w:rsid w:val="00FC16C5"/>
    <w:rsid w:val="00FC1EED"/>
    <w:rsid w:val="00FC24F9"/>
    <w:rsid w:val="00FC2F69"/>
    <w:rsid w:val="00FC31DE"/>
    <w:rsid w:val="00FC403F"/>
    <w:rsid w:val="00FC4802"/>
    <w:rsid w:val="00FC4E03"/>
    <w:rsid w:val="00FC5F3C"/>
    <w:rsid w:val="00FC616F"/>
    <w:rsid w:val="00FC63DA"/>
    <w:rsid w:val="00FC6ABE"/>
    <w:rsid w:val="00FC6BFD"/>
    <w:rsid w:val="00FC6D76"/>
    <w:rsid w:val="00FC769F"/>
    <w:rsid w:val="00FD01DB"/>
    <w:rsid w:val="00FD1117"/>
    <w:rsid w:val="00FD114B"/>
    <w:rsid w:val="00FD1737"/>
    <w:rsid w:val="00FD1782"/>
    <w:rsid w:val="00FD1D1F"/>
    <w:rsid w:val="00FD236A"/>
    <w:rsid w:val="00FD25AE"/>
    <w:rsid w:val="00FD2E0B"/>
    <w:rsid w:val="00FD3CD2"/>
    <w:rsid w:val="00FD4704"/>
    <w:rsid w:val="00FD476E"/>
    <w:rsid w:val="00FD4E92"/>
    <w:rsid w:val="00FD5799"/>
    <w:rsid w:val="00FD59CC"/>
    <w:rsid w:val="00FD6867"/>
    <w:rsid w:val="00FD77D9"/>
    <w:rsid w:val="00FD7D54"/>
    <w:rsid w:val="00FE1F91"/>
    <w:rsid w:val="00FE2607"/>
    <w:rsid w:val="00FE394B"/>
    <w:rsid w:val="00FE4807"/>
    <w:rsid w:val="00FE52C0"/>
    <w:rsid w:val="00FE578C"/>
    <w:rsid w:val="00FE6127"/>
    <w:rsid w:val="00FE62F7"/>
    <w:rsid w:val="00FE693B"/>
    <w:rsid w:val="00FE74C8"/>
    <w:rsid w:val="00FE78CA"/>
    <w:rsid w:val="00FE796F"/>
    <w:rsid w:val="00FE7B93"/>
    <w:rsid w:val="00FF2B45"/>
    <w:rsid w:val="00FF2E9A"/>
    <w:rsid w:val="00FF332B"/>
    <w:rsid w:val="00FF3676"/>
    <w:rsid w:val="00FF39D7"/>
    <w:rsid w:val="00FF3C52"/>
    <w:rsid w:val="00FF457E"/>
    <w:rsid w:val="00FF47D6"/>
    <w:rsid w:val="00FF47E5"/>
    <w:rsid w:val="00FF51D6"/>
    <w:rsid w:val="00FF5307"/>
    <w:rsid w:val="00FF69B9"/>
    <w:rsid w:val="00FF6EFC"/>
    <w:rsid w:val="00FF73E6"/>
    <w:rsid w:val="00FF75A8"/>
    <w:rsid w:val="00FF7E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152"/>
    <o:shapelayout v:ext="edit">
      <o:idmap v:ext="edit" data="1"/>
      <o:rules v:ext="edit">
        <o:r id="V:Rule1" type="connector" idref="#_x0000_s1124"/>
        <o:r id="V:Rule2" type="connector" idref="#_x0000_s1136"/>
        <o:r id="V:Rule3" type="connector" idref="#_x0000_s1137"/>
        <o:r id="V:Rule4" type="connector" idref="#_x0000_s1138"/>
        <o:r id="V:Rule5" type="connector" idref="#_x0000_s1139"/>
        <o:r id="V:Rule6" type="connector" idref="#_x0000_s1140"/>
        <o:r id="V:Rule7" type="connector" idref="#_x0000_s1141"/>
        <o:r id="V:Rule8" type="connector" idref="#_x0000_s1143"/>
        <o:r id="V:Rule9" type="connector" idref="#_x0000_s1144"/>
        <o:r id="V:Rule10" type="connector" idref="#_x0000_s1145"/>
        <o:r id="V:Rule11" type="connector" idref="#_x0000_s1146"/>
      </o:rules>
    </o:shapelayout>
  </w:shapeDefaults>
  <w:decimalSymbol w:val=","/>
  <w:listSeparator w:val=";"/>
  <w14:docId w14:val="6BC042CD"/>
  <w15:chartTrackingRefBased/>
  <w15:docId w15:val="{890AC986-BAA7-437C-AB81-65B5E2636B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D1E97"/>
    <w:rPr>
      <w:sz w:val="28"/>
    </w:rPr>
  </w:style>
  <w:style w:type="paragraph" w:styleId="1">
    <w:name w:val="heading 1"/>
    <w:basedOn w:val="a"/>
    <w:next w:val="a"/>
    <w:link w:val="10"/>
    <w:qFormat/>
    <w:rsid w:val="00AE626B"/>
    <w:pPr>
      <w:keepNext/>
      <w:widowControl w:val="0"/>
      <w:outlineLvl w:val="0"/>
    </w:pPr>
  </w:style>
  <w:style w:type="paragraph" w:styleId="2">
    <w:name w:val="heading 2"/>
    <w:basedOn w:val="a"/>
    <w:next w:val="a"/>
    <w:qFormat/>
    <w:rsid w:val="007D7189"/>
    <w:pPr>
      <w:keepNext/>
      <w:spacing w:before="240" w:after="60"/>
      <w:outlineLvl w:val="1"/>
    </w:pPr>
    <w:rPr>
      <w:rFonts w:ascii="Arial" w:hAnsi="Arial" w:cs="Arial"/>
      <w:b/>
      <w:bCs/>
      <w:i/>
      <w:iCs/>
      <w:szCs w:val="28"/>
    </w:rPr>
  </w:style>
  <w:style w:type="paragraph" w:styleId="3">
    <w:name w:val="heading 3"/>
    <w:basedOn w:val="a"/>
    <w:next w:val="a"/>
    <w:qFormat/>
    <w:rsid w:val="008D5593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qFormat/>
    <w:rsid w:val="008D5593"/>
    <w:pPr>
      <w:keepNext/>
      <w:spacing w:before="240" w:after="60"/>
      <w:outlineLvl w:val="3"/>
    </w:pPr>
    <w:rPr>
      <w:b/>
      <w:bCs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AE626B"/>
    <w:rPr>
      <w:sz w:val="24"/>
      <w:szCs w:val="24"/>
      <w:lang w:eastAsia="ar-SA"/>
    </w:rPr>
  </w:style>
  <w:style w:type="paragraph" w:customStyle="1" w:styleId="11">
    <w:name w:val="Стиль1"/>
    <w:basedOn w:val="a"/>
    <w:qFormat/>
    <w:rsid w:val="00AE626B"/>
    <w:pPr>
      <w:shd w:val="clear" w:color="auto" w:fill="FFFFFF"/>
      <w:tabs>
        <w:tab w:val="left" w:pos="367"/>
      </w:tabs>
      <w:spacing w:before="274"/>
    </w:pPr>
    <w:rPr>
      <w:b/>
      <w:bCs/>
      <w:color w:val="000000"/>
    </w:rPr>
  </w:style>
  <w:style w:type="paragraph" w:styleId="a3">
    <w:name w:val="footnote text"/>
    <w:aliases w:val="Текст сноски Знак Знак Знак,Текст сноски Знак Знак Знак Знак,Текст сноски Знак Знак"/>
    <w:basedOn w:val="a"/>
    <w:link w:val="a4"/>
    <w:semiHidden/>
    <w:unhideWhenUsed/>
    <w:rsid w:val="00DD1E97"/>
    <w:rPr>
      <w:sz w:val="20"/>
    </w:rPr>
  </w:style>
  <w:style w:type="character" w:customStyle="1" w:styleId="a4">
    <w:name w:val="Текст сноски Знак"/>
    <w:aliases w:val="Текст сноски Знак Знак Знак Знак1,Текст сноски Знак Знак Знак Знак Знак1,Текст сноски Знак Знак Знак1"/>
    <w:basedOn w:val="a0"/>
    <w:link w:val="a3"/>
    <w:semiHidden/>
    <w:rsid w:val="00DD1E97"/>
  </w:style>
  <w:style w:type="paragraph" w:customStyle="1" w:styleId="ConsPlusNormal">
    <w:name w:val="ConsPlusNormal"/>
    <w:rsid w:val="00DD1E97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styleId="a5">
    <w:name w:val="footnote reference"/>
    <w:semiHidden/>
    <w:unhideWhenUsed/>
    <w:rsid w:val="00DD1E97"/>
    <w:rPr>
      <w:vertAlign w:val="superscript"/>
    </w:rPr>
  </w:style>
  <w:style w:type="paragraph" w:styleId="a6">
    <w:name w:val="header"/>
    <w:basedOn w:val="a"/>
    <w:link w:val="a7"/>
    <w:uiPriority w:val="99"/>
    <w:semiHidden/>
    <w:unhideWhenUsed/>
    <w:rsid w:val="001935A8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link w:val="a6"/>
    <w:uiPriority w:val="99"/>
    <w:semiHidden/>
    <w:rsid w:val="001935A8"/>
    <w:rPr>
      <w:sz w:val="28"/>
    </w:rPr>
  </w:style>
  <w:style w:type="paragraph" w:styleId="a8">
    <w:name w:val="footer"/>
    <w:basedOn w:val="a"/>
    <w:link w:val="a9"/>
    <w:uiPriority w:val="99"/>
    <w:unhideWhenUsed/>
    <w:rsid w:val="001935A8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rsid w:val="001935A8"/>
    <w:rPr>
      <w:sz w:val="28"/>
    </w:rPr>
  </w:style>
  <w:style w:type="paragraph" w:customStyle="1" w:styleId="ConsPlusTitle">
    <w:name w:val="ConsPlusTitle"/>
    <w:uiPriority w:val="99"/>
    <w:rsid w:val="00916B2B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customStyle="1" w:styleId="ConsPlusNonformat">
    <w:name w:val="ConsPlusNonformat"/>
    <w:rsid w:val="003B7061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styleId="aa">
    <w:name w:val="page number"/>
    <w:basedOn w:val="a0"/>
    <w:rsid w:val="00540682"/>
  </w:style>
  <w:style w:type="paragraph" w:styleId="ab">
    <w:name w:val="Body Text Indent"/>
    <w:basedOn w:val="a"/>
    <w:rsid w:val="007D7189"/>
    <w:pPr>
      <w:ind w:firstLine="540"/>
      <w:jc w:val="both"/>
    </w:pPr>
    <w:rPr>
      <w:szCs w:val="24"/>
    </w:rPr>
  </w:style>
  <w:style w:type="character" w:styleId="ac">
    <w:name w:val="Hyperlink"/>
    <w:rsid w:val="007E0015"/>
    <w:rPr>
      <w:color w:val="0000FF"/>
      <w:u w:val="single"/>
    </w:rPr>
  </w:style>
  <w:style w:type="paragraph" w:styleId="ad">
    <w:name w:val="Normal (Web)"/>
    <w:basedOn w:val="a"/>
    <w:rsid w:val="003F519F"/>
    <w:pPr>
      <w:spacing w:before="100" w:beforeAutospacing="1" w:after="100" w:afterAutospacing="1"/>
    </w:pPr>
    <w:rPr>
      <w:sz w:val="24"/>
      <w:szCs w:val="24"/>
    </w:rPr>
  </w:style>
  <w:style w:type="paragraph" w:styleId="ae">
    <w:name w:val="List Paragraph"/>
    <w:basedOn w:val="a"/>
    <w:qFormat/>
    <w:rsid w:val="003F519F"/>
    <w:pPr>
      <w:ind w:left="720"/>
      <w:contextualSpacing/>
    </w:pPr>
    <w:rPr>
      <w:sz w:val="24"/>
      <w:szCs w:val="24"/>
    </w:rPr>
  </w:style>
  <w:style w:type="character" w:customStyle="1" w:styleId="apple-converted-space">
    <w:name w:val="apple-converted-space"/>
    <w:basedOn w:val="a0"/>
    <w:rsid w:val="003F519F"/>
  </w:style>
  <w:style w:type="character" w:styleId="af">
    <w:name w:val="Emphasis"/>
    <w:qFormat/>
    <w:rsid w:val="00FA16AA"/>
    <w:rPr>
      <w:i/>
      <w:iCs/>
    </w:rPr>
  </w:style>
  <w:style w:type="paragraph" w:customStyle="1" w:styleId="12">
    <w:name w:val="Обычный (веб)1"/>
    <w:basedOn w:val="a"/>
    <w:rsid w:val="00130662"/>
    <w:pPr>
      <w:spacing w:before="240" w:after="240"/>
    </w:pPr>
    <w:rPr>
      <w:color w:val="686564"/>
      <w:sz w:val="19"/>
      <w:szCs w:val="19"/>
    </w:rPr>
  </w:style>
  <w:style w:type="character" w:customStyle="1" w:styleId="40">
    <w:name w:val="Текст сноски Знак Знак Знак Знак4"/>
    <w:aliases w:val="Текст сноски Знак Знак Знак Знак Знак,Текст сноски Знак Знак Знак Знак5"/>
    <w:rsid w:val="008D5593"/>
    <w:rPr>
      <w:rFonts w:ascii="Calibri" w:hAnsi="Calibri"/>
    </w:rPr>
  </w:style>
  <w:style w:type="character" w:styleId="af0">
    <w:name w:val="Strong"/>
    <w:qFormat/>
    <w:rsid w:val="008D559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925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79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521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615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030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5171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622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325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44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813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546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322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6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1876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7800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171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160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274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5634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2023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475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122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5108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194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8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05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1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82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24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65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8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consultantplus://offline/ref=49A13EAD3A9696CBBE18737854D3AF2F1E912A9E00860E04219C40C6B1AA3BADD60AFA5E47B253P5wBH" TargetMode="External"/><Relationship Id="rId21" Type="http://schemas.openxmlformats.org/officeDocument/2006/relationships/hyperlink" Target="consultantplus://offline/ref=49A13EAD3A9696CBBE18737854D3AF2F189629920088530E29C54CC4B6A564BAD143F65D44B45156P3w3H" TargetMode="External"/><Relationship Id="rId42" Type="http://schemas.openxmlformats.org/officeDocument/2006/relationships/hyperlink" Target="consultantplus://offline/ref=49A13EAD3A9696CBBE18737854D3AF2F189629920088530E29C54CC4B6A564BAD143F65D44B45259P3wDH" TargetMode="External"/><Relationship Id="rId47" Type="http://schemas.openxmlformats.org/officeDocument/2006/relationships/hyperlink" Target="consultantplus://offline/ref=49A13EAD3A9696CBBE18737854D3AF2F18962992038E530E29C54CC4B6A564BAD143F65D44B4515BP3wBH" TargetMode="External"/><Relationship Id="rId63" Type="http://schemas.openxmlformats.org/officeDocument/2006/relationships/hyperlink" Target="consultantplus://offline/ref=49A13EAD3A9696CBBE18737854D3AF2F18962992038E530E29C54CC4B6A564BAD143F65D44B45356P3w8H" TargetMode="External"/><Relationship Id="rId68" Type="http://schemas.openxmlformats.org/officeDocument/2006/relationships/hyperlink" Target="consultantplus://offline/ref=49A13EAD3A9696CBBE18737854D3AF2F18962992038E530E29C54CC4B6A564BAD143F65D44B4515AP3w9H" TargetMode="External"/><Relationship Id="rId84" Type="http://schemas.openxmlformats.org/officeDocument/2006/relationships/hyperlink" Target="consultantplus://offline/ref=49A13EAD3A9696CBBE18737854D3AF2F18962992038E530E29C54CC4B6A564BAD143F65D44B4535FP3w3H" TargetMode="External"/><Relationship Id="rId89" Type="http://schemas.openxmlformats.org/officeDocument/2006/relationships/hyperlink" Target="consultantplus://offline/ref=49A13EAD3A9696CBBE18737854D3AF2F18972C94038A530E29C54CC4B6A564BAD143F65D44B4505FP3wEH" TargetMode="External"/><Relationship Id="rId112" Type="http://schemas.openxmlformats.org/officeDocument/2006/relationships/hyperlink" Target="consultantplus://offline/ref=49A13EAD3A9696CBBE18737854D3AF2F18972E9E0C8D530E29C54CC4B6A564BAD143F65D44B4505CP3wFH" TargetMode="External"/><Relationship Id="rId16" Type="http://schemas.openxmlformats.org/officeDocument/2006/relationships/hyperlink" Target="consultantplus://offline/ref=49A13EAD3A9696CBBE18737854D3AF2F189629920088530E29C54CC4B6A564BAD143F65D44B45059P3wAH" TargetMode="External"/><Relationship Id="rId107" Type="http://schemas.openxmlformats.org/officeDocument/2006/relationships/hyperlink" Target="consultantplus://offline/ref=49A13EAD3A9696CBBE18737854D3AF2F18962997068E530E29C54CC4B6A564BAD143F65844PBw7H" TargetMode="External"/><Relationship Id="rId11" Type="http://schemas.openxmlformats.org/officeDocument/2006/relationships/hyperlink" Target="consultantplus://offline/ref=49A13EAD3A9696CBBE18737854D3AF2F18962992038E530E29C54CC4B6PAw5H" TargetMode="External"/><Relationship Id="rId24" Type="http://schemas.openxmlformats.org/officeDocument/2006/relationships/hyperlink" Target="consultantplus://offline/ref=49A13EAD3A9696CBBE18737854D3AF2F189629920088530E29C54CC4B6A564BAD143F65D44B4515CP3wAH" TargetMode="External"/><Relationship Id="rId32" Type="http://schemas.openxmlformats.org/officeDocument/2006/relationships/hyperlink" Target="consultantplus://offline/ref=49A13EAD3A9696CBBE18737854D3AF2F189629920088530E29C54CC4B6A564BAD143F65D44B4525AP3wAH" TargetMode="External"/><Relationship Id="rId37" Type="http://schemas.openxmlformats.org/officeDocument/2006/relationships/hyperlink" Target="consultantplus://offline/ref=49A13EAD3A9696CBBE18737854D3AF2F189629920088530E29C54CC4B6A564BAD143F65D44B4505CP3w3H" TargetMode="External"/><Relationship Id="rId40" Type="http://schemas.openxmlformats.org/officeDocument/2006/relationships/hyperlink" Target="consultantplus://offline/ref=49A13EAD3A9696CBBE18737854D3AF2F189629920088530E29C54CC4B6A564BAD143F65D44B45157P3wFH" TargetMode="External"/><Relationship Id="rId45" Type="http://schemas.openxmlformats.org/officeDocument/2006/relationships/oleObject" Target="embeddings/oleObject1.bin"/><Relationship Id="rId53" Type="http://schemas.openxmlformats.org/officeDocument/2006/relationships/hyperlink" Target="consultantplus://offline/ref=49A13EAD3A9696CBBE18737854D3AF2F18962992038E530E29C54CC4B6A564BAD143F65D44B4515DP3w2H" TargetMode="External"/><Relationship Id="rId58" Type="http://schemas.openxmlformats.org/officeDocument/2006/relationships/hyperlink" Target="consultantplus://offline/ref=49A13EAD3A9696CBBE18737854D3AF2F18962991058C530E29C54CC4B6A564BAD143F65D44B45659P3w2H" TargetMode="External"/><Relationship Id="rId66" Type="http://schemas.openxmlformats.org/officeDocument/2006/relationships/hyperlink" Target="consultantplus://offline/ref=49A13EAD3A9696CBBE18737854D3AF2F18962992038E530E29C54CC4B6A564BAD143F65D44B45157P3w9H" TargetMode="External"/><Relationship Id="rId74" Type="http://schemas.openxmlformats.org/officeDocument/2006/relationships/hyperlink" Target="consultantplus://offline/ref=49A13EAD3A9696CBBE18737854D3AF2F18962991058C530E29C54CC4B6A564BAD143F65D44B65457P3w8H" TargetMode="External"/><Relationship Id="rId79" Type="http://schemas.openxmlformats.org/officeDocument/2006/relationships/hyperlink" Target="consultantplus://offline/ref=49A13EAD3A9696CBBE18737854D3AF2F18962992038E530E29C54CC4B6A564BAD143F65D44B4515DP3wCH" TargetMode="External"/><Relationship Id="rId87" Type="http://schemas.openxmlformats.org/officeDocument/2006/relationships/hyperlink" Target="consultantplus://offline/ref=49A13EAD3A9696CBBE18737854D3AF2F18962997068E530E29C54CC4B6A564BAD143F65F43PBwCH" TargetMode="External"/><Relationship Id="rId102" Type="http://schemas.openxmlformats.org/officeDocument/2006/relationships/hyperlink" Target="consultantplus://offline/ref=49A13EAD3A9696CBBE18737854D3AF2F18962992038E530E29C54CC4B6A564BAD143F65D44B4535BP3wBH" TargetMode="External"/><Relationship Id="rId110" Type="http://schemas.openxmlformats.org/officeDocument/2006/relationships/hyperlink" Target="mailto:ipkpk@nm.ru" TargetMode="External"/><Relationship Id="rId115" Type="http://schemas.openxmlformats.org/officeDocument/2006/relationships/fontTable" Target="fontTable.xml"/><Relationship Id="rId5" Type="http://schemas.openxmlformats.org/officeDocument/2006/relationships/footnotes" Target="footnotes.xml"/><Relationship Id="rId61" Type="http://schemas.openxmlformats.org/officeDocument/2006/relationships/hyperlink" Target="consultantplus://offline/ref=49A13EAD3A9696CBBE18737854D3AF2F18962991058C530E29C54CC4B6A564BAD143F65D44B6555CP3wBH" TargetMode="External"/><Relationship Id="rId82" Type="http://schemas.openxmlformats.org/officeDocument/2006/relationships/hyperlink" Target="consultantplus://offline/ref=49A13EAD3A9696CBBE18737854D3AF2F18962997068E530E29C54CC4B6A564BAD143F65F43PBwCH" TargetMode="External"/><Relationship Id="rId90" Type="http://schemas.openxmlformats.org/officeDocument/2006/relationships/hyperlink" Target="consultantplus://offline/ref=49A13EAD3A9696CBBE18737854D3AF2F18972C94038A530E29C54CC4B6A564BAD143F65D44B45256P3w8H" TargetMode="External"/><Relationship Id="rId95" Type="http://schemas.openxmlformats.org/officeDocument/2006/relationships/hyperlink" Target="consultantplus://offline/ref=49A13EAD3A9696CBBE18737854D3AF2F1896299E048C530E29C54CC4B6A564BAD143F65D44B4535EP3w3H" TargetMode="External"/><Relationship Id="rId19" Type="http://schemas.openxmlformats.org/officeDocument/2006/relationships/hyperlink" Target="consultantplus://offline/ref=49A13EAD3A9696CBBE18737854D3AF2F189629920088530E29C54CC4B6A564BAD143F65D44B4525AP3wFH" TargetMode="External"/><Relationship Id="rId14" Type="http://schemas.openxmlformats.org/officeDocument/2006/relationships/hyperlink" Target="consultantplus://offline/ref=49A13EAD3A9696CBBE18737854D3AF2F18962991058C530E29C54CC4B6PAw5H" TargetMode="External"/><Relationship Id="rId22" Type="http://schemas.openxmlformats.org/officeDocument/2006/relationships/hyperlink" Target="consultantplus://offline/ref=49A13EAD3A9696CBBE18737854D3AF2F189629920088530E29C54CC4B6A564BAD143F65D44B45056P3wEH" TargetMode="External"/><Relationship Id="rId27" Type="http://schemas.openxmlformats.org/officeDocument/2006/relationships/hyperlink" Target="consultantplus://offline/ref=49A13EAD3A9696CBBE18737854D3AF2F1E912A9E00860E04219C40C6B1AA3BADD60AFA5C44B451P5w9H" TargetMode="External"/><Relationship Id="rId30" Type="http://schemas.openxmlformats.org/officeDocument/2006/relationships/hyperlink" Target="consultantplus://offline/ref=49A13EAD3A9696CBBE18737854D3AF2F189629920088530E29C54CC4B6A564BAD143F65D44B4515EP3wBH" TargetMode="External"/><Relationship Id="rId35" Type="http://schemas.openxmlformats.org/officeDocument/2006/relationships/hyperlink" Target="consultantplus://offline/ref=49A13EAD3A9696CBBE18737854D3AF2F189629920088530E29C54CC4B6A564BAD143F65D44B4535EP3w8H" TargetMode="External"/><Relationship Id="rId43" Type="http://schemas.openxmlformats.org/officeDocument/2006/relationships/hyperlink" Target="consultantplus://offline/ref=49A13EAD3A9696CBBE18737854D3AF2F189629920088530E29C54CC4B6A564BAD143F65D44B4535EP3wAH" TargetMode="External"/><Relationship Id="rId48" Type="http://schemas.openxmlformats.org/officeDocument/2006/relationships/hyperlink" Target="consultantplus://offline/ref=49A13EAD3A9696CBBE18737854D3AF2F18962992038E530E29C54CC4B6A564BAD143F65D44B45356P3w9H" TargetMode="External"/><Relationship Id="rId56" Type="http://schemas.openxmlformats.org/officeDocument/2006/relationships/hyperlink" Target="consultantplus://offline/ref=49A13EAD3A9696CBBE18737854D3AF2F18962991058C530E29C54CC4B6A564BAD143F65D44B5525AP3wCH" TargetMode="External"/><Relationship Id="rId64" Type="http://schemas.openxmlformats.org/officeDocument/2006/relationships/hyperlink" Target="consultantplus://offline/ref=49A13EAD3A9696CBBE18737854D3AF2F18962991058C530E29C54CC4B6PAw5H" TargetMode="External"/><Relationship Id="rId69" Type="http://schemas.openxmlformats.org/officeDocument/2006/relationships/hyperlink" Target="consultantplus://offline/ref=49A13EAD3A9696CBBE18737854D3AF2F18962992038E530E29C54CC4B6A564BAD143F65D44B4515AP3w3H" TargetMode="External"/><Relationship Id="rId77" Type="http://schemas.openxmlformats.org/officeDocument/2006/relationships/hyperlink" Target="consultantplus://offline/ref=49A13EAD3A9696CBBE18737854D3AF2F18962991058C530E29C54CC4B6A564BAD143F65D44B6555EP3w2H" TargetMode="External"/><Relationship Id="rId100" Type="http://schemas.openxmlformats.org/officeDocument/2006/relationships/hyperlink" Target="consultantplus://offline/ref=49A13EAD3A9696CBBE18737854D3AF2F18962997068E530E29C54CC4B6A564BAD143F65844PBw0H" TargetMode="External"/><Relationship Id="rId105" Type="http://schemas.openxmlformats.org/officeDocument/2006/relationships/hyperlink" Target="consultantplus://offline/ref=49A13EAD3A9696CBBE18737854D3AF2F18962992038E530E29C54CC4B6A564BAD143F65D44B4515EP3wFH" TargetMode="External"/><Relationship Id="rId113" Type="http://schemas.openxmlformats.org/officeDocument/2006/relationships/footer" Target="footer1.xml"/><Relationship Id="rId8" Type="http://schemas.openxmlformats.org/officeDocument/2006/relationships/image" Target="media/image2.jpeg"/><Relationship Id="rId51" Type="http://schemas.openxmlformats.org/officeDocument/2006/relationships/hyperlink" Target="consultantplus://offline/ref=49A13EAD3A9696CBBE18737854D3AF2F18962992038E530E29C54CC4B6A564BAD143F65D44B4505DP3wAH" TargetMode="External"/><Relationship Id="rId72" Type="http://schemas.openxmlformats.org/officeDocument/2006/relationships/hyperlink" Target="consultantplus://offline/ref=49A13EAD3A9696CBBE18737854D3AF2F18962992038E530E29C54CC4B6A564BAD143F65D44B45156P3wFH" TargetMode="External"/><Relationship Id="rId80" Type="http://schemas.openxmlformats.org/officeDocument/2006/relationships/hyperlink" Target="consultantplus://offline/ref=49A13EAD3A9696CBBE18737854D3AF2F18962992038E530E29C54CC4B6A564BAD143F65D44B4515AP3w3H" TargetMode="External"/><Relationship Id="rId85" Type="http://schemas.openxmlformats.org/officeDocument/2006/relationships/hyperlink" Target="consultantplus://offline/ref=49A13EAD3A9696CBBE18737854D3AF2F18962997068E530E29C54CC4B6A564BAD143F65F43PBwDH" TargetMode="External"/><Relationship Id="rId93" Type="http://schemas.openxmlformats.org/officeDocument/2006/relationships/hyperlink" Target="consultantplus://offline/ref=49A13EAD3A9696CBBE18737854D3AF2F18972697038E530E29C54CC4B6A564BAD143F65F45PBw0H" TargetMode="External"/><Relationship Id="rId98" Type="http://schemas.openxmlformats.org/officeDocument/2006/relationships/hyperlink" Target="consultantplus://offline/ref=49A13EAD3A9696CBBE18737854D3AF2F189629920088530E29C54CC4B6PAw5H" TargetMode="External"/><Relationship Id="rId3" Type="http://schemas.openxmlformats.org/officeDocument/2006/relationships/settings" Target="settings.xml"/><Relationship Id="rId12" Type="http://schemas.openxmlformats.org/officeDocument/2006/relationships/hyperlink" Target="consultantplus://offline/ref=49A13EAD3A9696CBBE18737854D3AF2F189629920088530E29C54CC4B6A564BAD143F65D44B4505FP3wCH" TargetMode="External"/><Relationship Id="rId17" Type="http://schemas.openxmlformats.org/officeDocument/2006/relationships/hyperlink" Target="consultantplus://offline/ref=49A13EAD3A9696CBBE18737854D3AF2F189629920088530E29C54CC4B6A564BAD143F65D44B4525AP3wAH" TargetMode="External"/><Relationship Id="rId25" Type="http://schemas.openxmlformats.org/officeDocument/2006/relationships/hyperlink" Target="consultantplus://offline/ref=49A13EAD3A9696CBBE18737854D3AF2F189629920088530E29C54CC4B6A564BAD143F65D44B4515CP3wEH" TargetMode="External"/><Relationship Id="rId33" Type="http://schemas.openxmlformats.org/officeDocument/2006/relationships/hyperlink" Target="consultantplus://offline/ref=49A13EAD3A9696CBBE18737854D3AF2F189629920088530E29C54CC4B6A564BAD143F65D44B4525AP3wAH" TargetMode="External"/><Relationship Id="rId38" Type="http://schemas.openxmlformats.org/officeDocument/2006/relationships/hyperlink" Target="consultantplus://offline/ref=49A13EAD3A9696CBBE18737854D3AF2F189629920088530E29C54CC4B6PAw5H" TargetMode="External"/><Relationship Id="rId46" Type="http://schemas.openxmlformats.org/officeDocument/2006/relationships/hyperlink" Target="consultantplus://offline/ref=49A13EAD3A9696CBBE18737854D3AF2F18962992038E530E29C54CC4B6A564BAD143F65D44B4515BP3wFH" TargetMode="External"/><Relationship Id="rId59" Type="http://schemas.openxmlformats.org/officeDocument/2006/relationships/hyperlink" Target="consultantplus://offline/ref=49A13EAD3A9696CBBE18737854D3AF2F18962991058C530E29C54CC4B6A564BAD143F65D44B6555FP3wDH" TargetMode="External"/><Relationship Id="rId67" Type="http://schemas.openxmlformats.org/officeDocument/2006/relationships/hyperlink" Target="consultantplus://offline/ref=49A13EAD3A9696CBBE18737854D3AF2F18962991058C530E29C54CC4B6A564BAD143F65D44B6555FP3wBH" TargetMode="External"/><Relationship Id="rId103" Type="http://schemas.openxmlformats.org/officeDocument/2006/relationships/hyperlink" Target="consultantplus://offline/ref=49A13EAD3A9696CBBE18737854D3AF2F18972697038E530E29C54CC4B6A564BAD143F65F46PBw1H" TargetMode="External"/><Relationship Id="rId108" Type="http://schemas.openxmlformats.org/officeDocument/2006/relationships/hyperlink" Target="consultantplus://offline/ref=49A13EAD3A9696CBBE18737854D3AF2F18962997068E530E29C54CC4B6A564BAD143F65844PBw0H" TargetMode="External"/><Relationship Id="rId116" Type="http://schemas.openxmlformats.org/officeDocument/2006/relationships/theme" Target="theme/theme1.xml"/><Relationship Id="rId20" Type="http://schemas.openxmlformats.org/officeDocument/2006/relationships/hyperlink" Target="consultantplus://offline/ref=49A13EAD3A9696CBBE18737854D3AF2F189629920088530E29C54CC4B6A564BAD143F65D44B45059P3wCH" TargetMode="External"/><Relationship Id="rId41" Type="http://schemas.openxmlformats.org/officeDocument/2006/relationships/hyperlink" Target="consultantplus://offline/ref=49A13EAD3A9696CBBE18737854D3AF2F189629920088530E29C54CC4B6A564BAD143F65D44B4525BP3wCH" TargetMode="External"/><Relationship Id="rId54" Type="http://schemas.openxmlformats.org/officeDocument/2006/relationships/hyperlink" Target="consultantplus://offline/ref=49A13EAD3A9696CBBE18737854D3AF2F18962992038E530E29C54CC4B6A564BAD143F65D44B4515AP3wDH" TargetMode="External"/><Relationship Id="rId62" Type="http://schemas.openxmlformats.org/officeDocument/2006/relationships/hyperlink" Target="consultantplus://offline/ref=49A13EAD3A9696CBBE18737854D3AF2F18962991058C530E29C54CC4B6A564BAD143F65D44B6555CP3wCH" TargetMode="External"/><Relationship Id="rId70" Type="http://schemas.openxmlformats.org/officeDocument/2006/relationships/hyperlink" Target="consultantplus://offline/ref=49A13EAD3A9696CBBE18737854D3AF2F18962B900D8D530E29C54CC4B6A564BAD143F65D40PBw5H" TargetMode="External"/><Relationship Id="rId75" Type="http://schemas.openxmlformats.org/officeDocument/2006/relationships/hyperlink" Target="consultantplus://offline/ref=49A13EAD3A9696CBBE18737854D3AF2F18962991058C530E29C54CC4B6A564BAD143F65D44B65456P3w2H" TargetMode="External"/><Relationship Id="rId83" Type="http://schemas.openxmlformats.org/officeDocument/2006/relationships/hyperlink" Target="consultantplus://offline/ref=49A13EAD3A9696CBBE18737854D3AF2F18962A960689530E29C54CC4B6A564BAD143F65D44B4505EP3wCH" TargetMode="External"/><Relationship Id="rId88" Type="http://schemas.openxmlformats.org/officeDocument/2006/relationships/hyperlink" Target="consultantplus://offline/ref=49A13EAD3A9696CBBE18737854D3AF2F18972697038E530E29C54CC4B6A564BAD143F65D4CPBw7H" TargetMode="External"/><Relationship Id="rId91" Type="http://schemas.openxmlformats.org/officeDocument/2006/relationships/hyperlink" Target="consultantplus://offline/ref=49A13EAD3A9696CBBE18737854D3AF2F18962997068E530E29C54CC4B6A564BAD143F65F4DPBw3H" TargetMode="External"/><Relationship Id="rId96" Type="http://schemas.openxmlformats.org/officeDocument/2006/relationships/hyperlink" Target="consultantplus://offline/ref=49A13EAD3A9696CBBE18737854D3AF2F1896299E048C530E29C54CC4B6A564BAD143F65F44PBw5H" TargetMode="External"/><Relationship Id="rId111" Type="http://schemas.openxmlformats.org/officeDocument/2006/relationships/hyperlink" Target="mailto:brcot@mail.ru?subject=%D0%A1%D0%BF%D1%80%D0%B0%D0%B2%D0%BE%D1%87%D0%BD%D0%B8%D0%BA%20%D0%BA%D0%BE%D0%BC%D0%BF%D0%B0%D0%BD%D0%B8%D0%B9%20ufa24.net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consultantplus://offline/ref=49A13EAD3A9696CBBE18737854D3AF2F189629920088530E29C54CC4B6A564BAD143F65D44B4505DP3wEH" TargetMode="External"/><Relationship Id="rId23" Type="http://schemas.openxmlformats.org/officeDocument/2006/relationships/hyperlink" Target="consultantplus://offline/ref=49A13EAD3A9696CBBE18737854D3AF2F189629920088530E29C54CC4B6A564BAD143F65D44B4515EP3w3H" TargetMode="External"/><Relationship Id="rId28" Type="http://schemas.openxmlformats.org/officeDocument/2006/relationships/hyperlink" Target="consultantplus://offline/ref=49A13EAD3A9696CBBE18737854D3AF2F18972E9E0C8D530E29C54CC4B6A564BAD143F65D44B4505CP3wFH" TargetMode="External"/><Relationship Id="rId36" Type="http://schemas.openxmlformats.org/officeDocument/2006/relationships/hyperlink" Target="consultantplus://offline/ref=50AA6EDE8728B176EDE1EFE14D2A9832DB9F87D596808B3EA0B90B5251V4R6F" TargetMode="External"/><Relationship Id="rId49" Type="http://schemas.openxmlformats.org/officeDocument/2006/relationships/hyperlink" Target="consultantplus://offline/ref=49A13EAD3A9696CBBE18737854D3AF2F18962992038E530E29C54CC4B6A564BAD143F65D44B4515DP3wDH" TargetMode="External"/><Relationship Id="rId57" Type="http://schemas.openxmlformats.org/officeDocument/2006/relationships/hyperlink" Target="consultantplus://offline/ref=49A13EAD3A9696CBBE18737854D3AF2F18962992038E530E29C54CC4B6A564BAD143F65D44B45156P3wBH" TargetMode="External"/><Relationship Id="rId106" Type="http://schemas.openxmlformats.org/officeDocument/2006/relationships/hyperlink" Target="consultantplus://offline/ref=49A13EAD3A9696CBBE18737854D3AF2F1896299E0285530E29C54CC4B6A564BAD143F65D44B4515BP3wFH" TargetMode="External"/><Relationship Id="rId114" Type="http://schemas.openxmlformats.org/officeDocument/2006/relationships/footer" Target="footer2.xml"/><Relationship Id="rId10" Type="http://schemas.openxmlformats.org/officeDocument/2006/relationships/hyperlink" Target="consultantplus://offline/ref=49A13EAD3A9696CBBE18737854D3AF2F189629920088530E29C54CC4B6PAw5H" TargetMode="External"/><Relationship Id="rId31" Type="http://schemas.openxmlformats.org/officeDocument/2006/relationships/hyperlink" Target="consultantplus://offline/ref=49A13EAD3A9696CBBE18737854D3AF2F189629920088530E29C54CC4B6A564BAD143F65D44B45159P3w9H" TargetMode="External"/><Relationship Id="rId44" Type="http://schemas.openxmlformats.org/officeDocument/2006/relationships/image" Target="media/image3.emf"/><Relationship Id="rId52" Type="http://schemas.openxmlformats.org/officeDocument/2006/relationships/hyperlink" Target="consultantplus://offline/ref=49A13EAD3A9696CBBE18737854D3AF2F18972B910C8B530E29C54CC4B6A564BAD143F65FP4w5H" TargetMode="External"/><Relationship Id="rId60" Type="http://schemas.openxmlformats.org/officeDocument/2006/relationships/hyperlink" Target="consultantplus://offline/ref=49A13EAD3A9696CBBE18737854D3AF2F18962991058C530E29C54CC4B6A564BAD143F65D44B6555FP3w2H" TargetMode="External"/><Relationship Id="rId65" Type="http://schemas.openxmlformats.org/officeDocument/2006/relationships/hyperlink" Target="consultantplus://offline/ref=49A13EAD3A9696CBBE18737854D3AF2F18962991058C530E29C54CC4B6A564BAD143F65D44B65457P3w9H" TargetMode="External"/><Relationship Id="rId73" Type="http://schemas.openxmlformats.org/officeDocument/2006/relationships/hyperlink" Target="consultantplus://offline/ref=49A13EAD3A9696CBBE18737854D3AF2F18962991058C530E29C54CC4B6A564BAD143F65D44B65456P3w2H" TargetMode="External"/><Relationship Id="rId78" Type="http://schemas.openxmlformats.org/officeDocument/2006/relationships/hyperlink" Target="consultantplus://offline/ref=49A13EAD3A9696CBBE18737854D3AF2F18962992038E530E29C54CC4B6A564BAD143F65D44B4515AP3wFH" TargetMode="External"/><Relationship Id="rId81" Type="http://schemas.openxmlformats.org/officeDocument/2006/relationships/hyperlink" Target="consultantplus://offline/ref=49A13EAD3A9696CBBE18737854D3AF2F18962997068E530E29C54CC4B6A564BAD143F65F43PBw3H" TargetMode="External"/><Relationship Id="rId86" Type="http://schemas.openxmlformats.org/officeDocument/2006/relationships/hyperlink" Target="consultantplus://offline/ref=49A13EAD3A9696CBBE18737854D3AF2F18962997068E530E29C54CC4B6A564BAD143F65F4DPBw2H" TargetMode="External"/><Relationship Id="rId94" Type="http://schemas.openxmlformats.org/officeDocument/2006/relationships/hyperlink" Target="consultantplus://offline/ref=49A13EAD3A9696CBBE18737854D3AF2F18972697038E530E29C54CC4B6A564BAD143F65F45PBwDH" TargetMode="External"/><Relationship Id="rId99" Type="http://schemas.openxmlformats.org/officeDocument/2006/relationships/hyperlink" Target="consultantplus://offline/ref=49A13EAD3A9696CBBE18737854D3AF2F18962997068E530E29C54CC4B6A564BAD143F65844PBw7H" TargetMode="External"/><Relationship Id="rId101" Type="http://schemas.openxmlformats.org/officeDocument/2006/relationships/hyperlink" Target="consultantplus://offline/ref=49A13EAD3A9696CBBE18737854D3AF2F18962997068E530E29C54CC4B6A564BAD143F65844PBw1H" TargetMode="External"/><Relationship Id="rId4" Type="http://schemas.openxmlformats.org/officeDocument/2006/relationships/webSettings" Target="webSettings.xml"/><Relationship Id="rId9" Type="http://schemas.openxmlformats.org/officeDocument/2006/relationships/hyperlink" Target="consultantplus://offline/ref=49A13EAD3A9696CBBE18737854D3AF2F189629920088530E29C54CC4B6PAw5H" TargetMode="External"/><Relationship Id="rId13" Type="http://schemas.openxmlformats.org/officeDocument/2006/relationships/hyperlink" Target="consultantplus://offline/ref=49A13EAD3A9696CBBE18737854D3AF2F189629920088530E29C54CC4B6A564BAD143F65D44B4505BP3w9H" TargetMode="External"/><Relationship Id="rId18" Type="http://schemas.openxmlformats.org/officeDocument/2006/relationships/hyperlink" Target="consultantplus://offline/ref=49A13EAD3A9696CBBE18737854D3AF2F189629920088530E29C54CC4B6A564BAD143F65D44B4535EP3wDH" TargetMode="External"/><Relationship Id="rId39" Type="http://schemas.openxmlformats.org/officeDocument/2006/relationships/hyperlink" Target="consultantplus://offline/ref=49A13EAD3A9696CBBE18737854D3AF2F189629920088530E29C54CC4B6A564BAD143F65D44B4535FP3wBH" TargetMode="External"/><Relationship Id="rId109" Type="http://schemas.openxmlformats.org/officeDocument/2006/relationships/hyperlink" Target="mailto:inspector@fprb.ru" TargetMode="External"/><Relationship Id="rId34" Type="http://schemas.openxmlformats.org/officeDocument/2006/relationships/hyperlink" Target="consultantplus://offline/ref=49A13EAD3A9696CBBE18737854D3AF2F18972690018A530E29C54CC4B6PAw5H" TargetMode="External"/><Relationship Id="rId50" Type="http://schemas.openxmlformats.org/officeDocument/2006/relationships/hyperlink" Target="consultantplus://offline/ref=49A13EAD3A9696CBBE18737854D3AF2F189728910485530E29C54CC4B6A564BAD143F65D44B45357P3wAH" TargetMode="External"/><Relationship Id="rId55" Type="http://schemas.openxmlformats.org/officeDocument/2006/relationships/hyperlink" Target="consultantplus://offline/ref=49A13EAD3A9696CBBE18737854D3AF2F18962992038E530E29C54CC4B6A564BAD143F65D44B4515AP3wFH" TargetMode="External"/><Relationship Id="rId76" Type="http://schemas.openxmlformats.org/officeDocument/2006/relationships/hyperlink" Target="consultantplus://offline/ref=49A13EAD3A9696CBBE18737854D3AF2F18962991058C530E29C54CC4B6A564BAD143F65D44B6515BP3w3H" TargetMode="External"/><Relationship Id="rId97" Type="http://schemas.openxmlformats.org/officeDocument/2006/relationships/hyperlink" Target="consultantplus://offline/ref=49A13EAD3A9696CBBE18737854D3AF2F18972697038E530E29C54CC4B6A564BAD143F65F46PBw1H" TargetMode="External"/><Relationship Id="rId104" Type="http://schemas.openxmlformats.org/officeDocument/2006/relationships/hyperlink" Target="consultantplus://offline/ref=49A13EAD3A9696CBBE18737854D3AF2F189728910588530E29C54CC4B6A564BAD143F65F47PBwCH" TargetMode="External"/><Relationship Id="rId7" Type="http://schemas.openxmlformats.org/officeDocument/2006/relationships/image" Target="media/image1.jpeg"/><Relationship Id="rId71" Type="http://schemas.openxmlformats.org/officeDocument/2006/relationships/hyperlink" Target="consultantplus://offline/ref=49A13EAD3A9696CBBE18737854D3AF2F18962991058C530E29C54CC4B6PAw5H" TargetMode="External"/><Relationship Id="rId92" Type="http://schemas.openxmlformats.org/officeDocument/2006/relationships/hyperlink" Target="consultantplus://offline/ref=49A13EAD3A9696CBBE18737854D3AF2F18962992038E530E29C54CC4B6A564BAD143F65D44B4535AP3w9H" TargetMode="External"/><Relationship Id="rId2" Type="http://schemas.openxmlformats.org/officeDocument/2006/relationships/styles" Target="styles.xml"/><Relationship Id="rId29" Type="http://schemas.openxmlformats.org/officeDocument/2006/relationships/hyperlink" Target="consultantplus://offline/ref=49A13EAD3A9696CBBE18737854D3AF2F189629920088530E29C54CC4B6A564BAD143F65D44B4515BP3w3H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27</Pages>
  <Words>13118</Words>
  <Characters>74775</Characters>
  <Application>Microsoft Office Word</Application>
  <DocSecurity>0</DocSecurity>
  <Lines>623</Lines>
  <Paragraphs>175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87718</CharactersWithSpaces>
  <SharedDoc>false</SharedDoc>
  <HLinks>
    <vt:vector size="624" baseType="variant">
      <vt:variant>
        <vt:i4>2555967</vt:i4>
      </vt:variant>
      <vt:variant>
        <vt:i4>312</vt:i4>
      </vt:variant>
      <vt:variant>
        <vt:i4>0</vt:i4>
      </vt:variant>
      <vt:variant>
        <vt:i4>5</vt:i4>
      </vt:variant>
      <vt:variant>
        <vt:lpwstr>consultantplus://offline/ref=49A13EAD3A9696CBBE18737854D3AF2F18972E9E0C8D530E29C54CC4B6A564BAD143F65D44B4505CP3wFH</vt:lpwstr>
      </vt:variant>
      <vt:variant>
        <vt:lpwstr/>
      </vt:variant>
      <vt:variant>
        <vt:i4>131108</vt:i4>
      </vt:variant>
      <vt:variant>
        <vt:i4>309</vt:i4>
      </vt:variant>
      <vt:variant>
        <vt:i4>0</vt:i4>
      </vt:variant>
      <vt:variant>
        <vt:i4>5</vt:i4>
      </vt:variant>
      <vt:variant>
        <vt:lpwstr>mailto:brcot@mail.ru?subject=%D0%A1%D0%BF%D1%80%D0%B0%D0%B2%D0%BE%D1%87%D0%BD%D0%B8%D0%BA%20%D0%BA%D0%BE%D0%BC%D0%BF%D0%B0%D0%BD%D0%B8%D0%B9%20ufa24.net</vt:lpwstr>
      </vt:variant>
      <vt:variant>
        <vt:lpwstr/>
      </vt:variant>
      <vt:variant>
        <vt:i4>4063253</vt:i4>
      </vt:variant>
      <vt:variant>
        <vt:i4>306</vt:i4>
      </vt:variant>
      <vt:variant>
        <vt:i4>0</vt:i4>
      </vt:variant>
      <vt:variant>
        <vt:i4>5</vt:i4>
      </vt:variant>
      <vt:variant>
        <vt:lpwstr>mailto:ipkpk@nm.ru</vt:lpwstr>
      </vt:variant>
      <vt:variant>
        <vt:lpwstr/>
      </vt:variant>
      <vt:variant>
        <vt:i4>5505144</vt:i4>
      </vt:variant>
      <vt:variant>
        <vt:i4>303</vt:i4>
      </vt:variant>
      <vt:variant>
        <vt:i4>0</vt:i4>
      </vt:variant>
      <vt:variant>
        <vt:i4>5</vt:i4>
      </vt:variant>
      <vt:variant>
        <vt:lpwstr>mailto:inspector@fprb.ru</vt:lpwstr>
      </vt:variant>
      <vt:variant>
        <vt:lpwstr/>
      </vt:variant>
      <vt:variant>
        <vt:i4>4522072</vt:i4>
      </vt:variant>
      <vt:variant>
        <vt:i4>300</vt:i4>
      </vt:variant>
      <vt:variant>
        <vt:i4>0</vt:i4>
      </vt:variant>
      <vt:variant>
        <vt:i4>5</vt:i4>
      </vt:variant>
      <vt:variant>
        <vt:lpwstr>consultantplus://offline/ref=49A13EAD3A9696CBBE18737854D3AF2F18962997068E530E29C54CC4B6A564BAD143F65844PBw0H</vt:lpwstr>
      </vt:variant>
      <vt:variant>
        <vt:lpwstr/>
      </vt:variant>
      <vt:variant>
        <vt:i4>4522079</vt:i4>
      </vt:variant>
      <vt:variant>
        <vt:i4>297</vt:i4>
      </vt:variant>
      <vt:variant>
        <vt:i4>0</vt:i4>
      </vt:variant>
      <vt:variant>
        <vt:i4>5</vt:i4>
      </vt:variant>
      <vt:variant>
        <vt:lpwstr>consultantplus://offline/ref=49A13EAD3A9696CBBE18737854D3AF2F18962997068E530E29C54CC4B6A564BAD143F65844PBw7H</vt:lpwstr>
      </vt:variant>
      <vt:variant>
        <vt:lpwstr/>
      </vt:variant>
      <vt:variant>
        <vt:i4>2556002</vt:i4>
      </vt:variant>
      <vt:variant>
        <vt:i4>294</vt:i4>
      </vt:variant>
      <vt:variant>
        <vt:i4>0</vt:i4>
      </vt:variant>
      <vt:variant>
        <vt:i4>5</vt:i4>
      </vt:variant>
      <vt:variant>
        <vt:lpwstr>consultantplus://offline/ref=49A13EAD3A9696CBBE18737854D3AF2F1896299E0285530E29C54CC4B6A564BAD143F65D44B4515BP3wFH</vt:lpwstr>
      </vt:variant>
      <vt:variant>
        <vt:lpwstr/>
      </vt:variant>
      <vt:variant>
        <vt:i4>2556003</vt:i4>
      </vt:variant>
      <vt:variant>
        <vt:i4>291</vt:i4>
      </vt:variant>
      <vt:variant>
        <vt:i4>0</vt:i4>
      </vt:variant>
      <vt:variant>
        <vt:i4>5</vt:i4>
      </vt:variant>
      <vt:variant>
        <vt:lpwstr>consultantplus://offline/ref=49A13EAD3A9696CBBE18737854D3AF2F18962992038E530E29C54CC4B6A564BAD143F65D44B4515EP3wFH</vt:lpwstr>
      </vt:variant>
      <vt:variant>
        <vt:lpwstr/>
      </vt:variant>
      <vt:variant>
        <vt:i4>4521998</vt:i4>
      </vt:variant>
      <vt:variant>
        <vt:i4>288</vt:i4>
      </vt:variant>
      <vt:variant>
        <vt:i4>0</vt:i4>
      </vt:variant>
      <vt:variant>
        <vt:i4>5</vt:i4>
      </vt:variant>
      <vt:variant>
        <vt:lpwstr>consultantplus://offline/ref=49A13EAD3A9696CBBE18737854D3AF2F189728910588530E29C54CC4B6A564BAD143F65F47PBwCH</vt:lpwstr>
      </vt:variant>
      <vt:variant>
        <vt:lpwstr/>
      </vt:variant>
      <vt:variant>
        <vt:i4>4521998</vt:i4>
      </vt:variant>
      <vt:variant>
        <vt:i4>285</vt:i4>
      </vt:variant>
      <vt:variant>
        <vt:i4>0</vt:i4>
      </vt:variant>
      <vt:variant>
        <vt:i4>5</vt:i4>
      </vt:variant>
      <vt:variant>
        <vt:lpwstr>consultantplus://offline/ref=49A13EAD3A9696CBBE18737854D3AF2F18972697038E530E29C54CC4B6A564BAD143F65F46PBw1H</vt:lpwstr>
      </vt:variant>
      <vt:variant>
        <vt:lpwstr/>
      </vt:variant>
      <vt:variant>
        <vt:i4>2556002</vt:i4>
      </vt:variant>
      <vt:variant>
        <vt:i4>282</vt:i4>
      </vt:variant>
      <vt:variant>
        <vt:i4>0</vt:i4>
      </vt:variant>
      <vt:variant>
        <vt:i4>5</vt:i4>
      </vt:variant>
      <vt:variant>
        <vt:lpwstr>consultantplus://offline/ref=49A13EAD3A9696CBBE18737854D3AF2F18962992038E530E29C54CC4B6A564BAD143F65D44B4535BP3wBH</vt:lpwstr>
      </vt:variant>
      <vt:variant>
        <vt:lpwstr/>
      </vt:variant>
      <vt:variant>
        <vt:i4>4522073</vt:i4>
      </vt:variant>
      <vt:variant>
        <vt:i4>279</vt:i4>
      </vt:variant>
      <vt:variant>
        <vt:i4>0</vt:i4>
      </vt:variant>
      <vt:variant>
        <vt:i4>5</vt:i4>
      </vt:variant>
      <vt:variant>
        <vt:lpwstr>consultantplus://offline/ref=49A13EAD3A9696CBBE18737854D3AF2F18962997068E530E29C54CC4B6A564BAD143F65844PBw1H</vt:lpwstr>
      </vt:variant>
      <vt:variant>
        <vt:lpwstr/>
      </vt:variant>
      <vt:variant>
        <vt:i4>4522072</vt:i4>
      </vt:variant>
      <vt:variant>
        <vt:i4>276</vt:i4>
      </vt:variant>
      <vt:variant>
        <vt:i4>0</vt:i4>
      </vt:variant>
      <vt:variant>
        <vt:i4>5</vt:i4>
      </vt:variant>
      <vt:variant>
        <vt:lpwstr>consultantplus://offline/ref=49A13EAD3A9696CBBE18737854D3AF2F18962997068E530E29C54CC4B6A564BAD143F65844PBw0H</vt:lpwstr>
      </vt:variant>
      <vt:variant>
        <vt:lpwstr/>
      </vt:variant>
      <vt:variant>
        <vt:i4>4522079</vt:i4>
      </vt:variant>
      <vt:variant>
        <vt:i4>273</vt:i4>
      </vt:variant>
      <vt:variant>
        <vt:i4>0</vt:i4>
      </vt:variant>
      <vt:variant>
        <vt:i4>5</vt:i4>
      </vt:variant>
      <vt:variant>
        <vt:lpwstr>consultantplus://offline/ref=49A13EAD3A9696CBBE18737854D3AF2F18962997068E530E29C54CC4B6A564BAD143F65844PBw7H</vt:lpwstr>
      </vt:variant>
      <vt:variant>
        <vt:lpwstr/>
      </vt:variant>
      <vt:variant>
        <vt:i4>4653144</vt:i4>
      </vt:variant>
      <vt:variant>
        <vt:i4>270</vt:i4>
      </vt:variant>
      <vt:variant>
        <vt:i4>0</vt:i4>
      </vt:variant>
      <vt:variant>
        <vt:i4>5</vt:i4>
      </vt:variant>
      <vt:variant>
        <vt:lpwstr>consultantplus://offline/ref=49A13EAD3A9696CBBE18737854D3AF2F189629920088530E29C54CC4B6PAw5H</vt:lpwstr>
      </vt:variant>
      <vt:variant>
        <vt:lpwstr/>
      </vt:variant>
      <vt:variant>
        <vt:i4>4521998</vt:i4>
      </vt:variant>
      <vt:variant>
        <vt:i4>267</vt:i4>
      </vt:variant>
      <vt:variant>
        <vt:i4>0</vt:i4>
      </vt:variant>
      <vt:variant>
        <vt:i4>5</vt:i4>
      </vt:variant>
      <vt:variant>
        <vt:lpwstr>consultantplus://offline/ref=49A13EAD3A9696CBBE18737854D3AF2F18972697038E530E29C54CC4B6A564BAD143F65F46PBw1H</vt:lpwstr>
      </vt:variant>
      <vt:variant>
        <vt:lpwstr/>
      </vt:variant>
      <vt:variant>
        <vt:i4>4522069</vt:i4>
      </vt:variant>
      <vt:variant>
        <vt:i4>264</vt:i4>
      </vt:variant>
      <vt:variant>
        <vt:i4>0</vt:i4>
      </vt:variant>
      <vt:variant>
        <vt:i4>5</vt:i4>
      </vt:variant>
      <vt:variant>
        <vt:lpwstr>consultantplus://offline/ref=49A13EAD3A9696CBBE18737854D3AF2F1896299E048C530E29C54CC4B6A564BAD143F65F44PBw5H</vt:lpwstr>
      </vt:variant>
      <vt:variant>
        <vt:lpwstr/>
      </vt:variant>
      <vt:variant>
        <vt:i4>2556002</vt:i4>
      </vt:variant>
      <vt:variant>
        <vt:i4>261</vt:i4>
      </vt:variant>
      <vt:variant>
        <vt:i4>0</vt:i4>
      </vt:variant>
      <vt:variant>
        <vt:i4>5</vt:i4>
      </vt:variant>
      <vt:variant>
        <vt:lpwstr>consultantplus://offline/ref=49A13EAD3A9696CBBE18737854D3AF2F1896299E048C530E29C54CC4B6A564BAD143F65D44B4535EP3w3H</vt:lpwstr>
      </vt:variant>
      <vt:variant>
        <vt:lpwstr/>
      </vt:variant>
      <vt:variant>
        <vt:i4>4522072</vt:i4>
      </vt:variant>
      <vt:variant>
        <vt:i4>258</vt:i4>
      </vt:variant>
      <vt:variant>
        <vt:i4>0</vt:i4>
      </vt:variant>
      <vt:variant>
        <vt:i4>5</vt:i4>
      </vt:variant>
      <vt:variant>
        <vt:lpwstr>consultantplus://offline/ref=49A13EAD3A9696CBBE18737854D3AF2F18972697038E530E29C54CC4B6A564BAD143F65F45PBwDH</vt:lpwstr>
      </vt:variant>
      <vt:variant>
        <vt:lpwstr/>
      </vt:variant>
      <vt:variant>
        <vt:i4>4521996</vt:i4>
      </vt:variant>
      <vt:variant>
        <vt:i4>255</vt:i4>
      </vt:variant>
      <vt:variant>
        <vt:i4>0</vt:i4>
      </vt:variant>
      <vt:variant>
        <vt:i4>5</vt:i4>
      </vt:variant>
      <vt:variant>
        <vt:lpwstr>consultantplus://offline/ref=49A13EAD3A9696CBBE18737854D3AF2F18972697038E530E29C54CC4B6A564BAD143F65F45PBw0H</vt:lpwstr>
      </vt:variant>
      <vt:variant>
        <vt:lpwstr/>
      </vt:variant>
      <vt:variant>
        <vt:i4>2555962</vt:i4>
      </vt:variant>
      <vt:variant>
        <vt:i4>252</vt:i4>
      </vt:variant>
      <vt:variant>
        <vt:i4>0</vt:i4>
      </vt:variant>
      <vt:variant>
        <vt:i4>5</vt:i4>
      </vt:variant>
      <vt:variant>
        <vt:lpwstr>consultantplus://offline/ref=49A13EAD3A9696CBBE18737854D3AF2F18962992038E530E29C54CC4B6A564BAD143F65D44B4535AP3w9H</vt:lpwstr>
      </vt:variant>
      <vt:variant>
        <vt:lpwstr/>
      </vt:variant>
      <vt:variant>
        <vt:i4>4522069</vt:i4>
      </vt:variant>
      <vt:variant>
        <vt:i4>249</vt:i4>
      </vt:variant>
      <vt:variant>
        <vt:i4>0</vt:i4>
      </vt:variant>
      <vt:variant>
        <vt:i4>5</vt:i4>
      </vt:variant>
      <vt:variant>
        <vt:lpwstr>consultantplus://offline/ref=49A13EAD3A9696CBBE18737854D3AF2F18962997068E530E29C54CC4B6A564BAD143F65F4DPBw3H</vt:lpwstr>
      </vt:variant>
      <vt:variant>
        <vt:lpwstr/>
      </vt:variant>
      <vt:variant>
        <vt:i4>2555956</vt:i4>
      </vt:variant>
      <vt:variant>
        <vt:i4>246</vt:i4>
      </vt:variant>
      <vt:variant>
        <vt:i4>0</vt:i4>
      </vt:variant>
      <vt:variant>
        <vt:i4>5</vt:i4>
      </vt:variant>
      <vt:variant>
        <vt:lpwstr>consultantplus://offline/ref=49A13EAD3A9696CBBE18737854D3AF2F18972C94038A530E29C54CC4B6A564BAD143F65D44B45256P3w8H</vt:lpwstr>
      </vt:variant>
      <vt:variant>
        <vt:lpwstr/>
      </vt:variant>
      <vt:variant>
        <vt:i4>2555963</vt:i4>
      </vt:variant>
      <vt:variant>
        <vt:i4>243</vt:i4>
      </vt:variant>
      <vt:variant>
        <vt:i4>0</vt:i4>
      </vt:variant>
      <vt:variant>
        <vt:i4>5</vt:i4>
      </vt:variant>
      <vt:variant>
        <vt:lpwstr>consultantplus://offline/ref=49A13EAD3A9696CBBE18737854D3AF2F18972C94038A530E29C54CC4B6A564BAD143F65D44B4505FP3wEH</vt:lpwstr>
      </vt:variant>
      <vt:variant>
        <vt:lpwstr/>
      </vt:variant>
      <vt:variant>
        <vt:i4>4522079</vt:i4>
      </vt:variant>
      <vt:variant>
        <vt:i4>240</vt:i4>
      </vt:variant>
      <vt:variant>
        <vt:i4>0</vt:i4>
      </vt:variant>
      <vt:variant>
        <vt:i4>5</vt:i4>
      </vt:variant>
      <vt:variant>
        <vt:lpwstr>consultantplus://offline/ref=49A13EAD3A9696CBBE18737854D3AF2F18972697038E530E29C54CC4B6A564BAD143F65D4CPBw7H</vt:lpwstr>
      </vt:variant>
      <vt:variant>
        <vt:lpwstr/>
      </vt:variant>
      <vt:variant>
        <vt:i4>4522066</vt:i4>
      </vt:variant>
      <vt:variant>
        <vt:i4>237</vt:i4>
      </vt:variant>
      <vt:variant>
        <vt:i4>0</vt:i4>
      </vt:variant>
      <vt:variant>
        <vt:i4>5</vt:i4>
      </vt:variant>
      <vt:variant>
        <vt:lpwstr>consultantplus://offline/ref=49A13EAD3A9696CBBE18737854D3AF2F18962997068E530E29C54CC4B6A564BAD143F65F43PBwCH</vt:lpwstr>
      </vt:variant>
      <vt:variant>
        <vt:lpwstr/>
      </vt:variant>
      <vt:variant>
        <vt:i4>4522068</vt:i4>
      </vt:variant>
      <vt:variant>
        <vt:i4>234</vt:i4>
      </vt:variant>
      <vt:variant>
        <vt:i4>0</vt:i4>
      </vt:variant>
      <vt:variant>
        <vt:i4>5</vt:i4>
      </vt:variant>
      <vt:variant>
        <vt:lpwstr>consultantplus://offline/ref=49A13EAD3A9696CBBE18737854D3AF2F18962997068E530E29C54CC4B6A564BAD143F65F4DPBw2H</vt:lpwstr>
      </vt:variant>
      <vt:variant>
        <vt:lpwstr/>
      </vt:variant>
      <vt:variant>
        <vt:i4>4522069</vt:i4>
      </vt:variant>
      <vt:variant>
        <vt:i4>231</vt:i4>
      </vt:variant>
      <vt:variant>
        <vt:i4>0</vt:i4>
      </vt:variant>
      <vt:variant>
        <vt:i4>5</vt:i4>
      </vt:variant>
      <vt:variant>
        <vt:lpwstr>consultantplus://offline/ref=49A13EAD3A9696CBBE18737854D3AF2F18962997068E530E29C54CC4B6A564BAD143F65F43PBwDH</vt:lpwstr>
      </vt:variant>
      <vt:variant>
        <vt:lpwstr/>
      </vt:variant>
      <vt:variant>
        <vt:i4>2555959</vt:i4>
      </vt:variant>
      <vt:variant>
        <vt:i4>228</vt:i4>
      </vt:variant>
      <vt:variant>
        <vt:i4>0</vt:i4>
      </vt:variant>
      <vt:variant>
        <vt:i4>5</vt:i4>
      </vt:variant>
      <vt:variant>
        <vt:lpwstr>consultantplus://offline/ref=49A13EAD3A9696CBBE18737854D3AF2F18962992038E530E29C54CC4B6A564BAD143F65D44B4535FP3w3H</vt:lpwstr>
      </vt:variant>
      <vt:variant>
        <vt:lpwstr/>
      </vt:variant>
      <vt:variant>
        <vt:i4>2556002</vt:i4>
      </vt:variant>
      <vt:variant>
        <vt:i4>225</vt:i4>
      </vt:variant>
      <vt:variant>
        <vt:i4>0</vt:i4>
      </vt:variant>
      <vt:variant>
        <vt:i4>5</vt:i4>
      </vt:variant>
      <vt:variant>
        <vt:lpwstr>consultantplus://offline/ref=49A13EAD3A9696CBBE18737854D3AF2F18962A960689530E29C54CC4B6A564BAD143F65D44B4505EP3wCH</vt:lpwstr>
      </vt:variant>
      <vt:variant>
        <vt:lpwstr/>
      </vt:variant>
      <vt:variant>
        <vt:i4>6291508</vt:i4>
      </vt:variant>
      <vt:variant>
        <vt:i4>222</vt:i4>
      </vt:variant>
      <vt:variant>
        <vt:i4>0</vt:i4>
      </vt:variant>
      <vt:variant>
        <vt:i4>5</vt:i4>
      </vt:variant>
      <vt:variant>
        <vt:lpwstr/>
      </vt:variant>
      <vt:variant>
        <vt:lpwstr>Par160</vt:lpwstr>
      </vt:variant>
      <vt:variant>
        <vt:i4>4522066</vt:i4>
      </vt:variant>
      <vt:variant>
        <vt:i4>219</vt:i4>
      </vt:variant>
      <vt:variant>
        <vt:i4>0</vt:i4>
      </vt:variant>
      <vt:variant>
        <vt:i4>5</vt:i4>
      </vt:variant>
      <vt:variant>
        <vt:lpwstr>consultantplus://offline/ref=49A13EAD3A9696CBBE18737854D3AF2F18962997068E530E29C54CC4B6A564BAD143F65F43PBwCH</vt:lpwstr>
      </vt:variant>
      <vt:variant>
        <vt:lpwstr/>
      </vt:variant>
      <vt:variant>
        <vt:i4>4521986</vt:i4>
      </vt:variant>
      <vt:variant>
        <vt:i4>216</vt:i4>
      </vt:variant>
      <vt:variant>
        <vt:i4>0</vt:i4>
      </vt:variant>
      <vt:variant>
        <vt:i4>5</vt:i4>
      </vt:variant>
      <vt:variant>
        <vt:lpwstr>consultantplus://offline/ref=49A13EAD3A9696CBBE18737854D3AF2F18962997068E530E29C54CC4B6A564BAD143F65F43PBw3H</vt:lpwstr>
      </vt:variant>
      <vt:variant>
        <vt:lpwstr/>
      </vt:variant>
      <vt:variant>
        <vt:i4>2555954</vt:i4>
      </vt:variant>
      <vt:variant>
        <vt:i4>213</vt:i4>
      </vt:variant>
      <vt:variant>
        <vt:i4>0</vt:i4>
      </vt:variant>
      <vt:variant>
        <vt:i4>5</vt:i4>
      </vt:variant>
      <vt:variant>
        <vt:lpwstr>consultantplus://offline/ref=49A13EAD3A9696CBBE18737854D3AF2F18962992038E530E29C54CC4B6A564BAD143F65D44B4515AP3w3H</vt:lpwstr>
      </vt:variant>
      <vt:variant>
        <vt:lpwstr/>
      </vt:variant>
      <vt:variant>
        <vt:i4>2556007</vt:i4>
      </vt:variant>
      <vt:variant>
        <vt:i4>210</vt:i4>
      </vt:variant>
      <vt:variant>
        <vt:i4>0</vt:i4>
      </vt:variant>
      <vt:variant>
        <vt:i4>5</vt:i4>
      </vt:variant>
      <vt:variant>
        <vt:lpwstr>consultantplus://offline/ref=49A13EAD3A9696CBBE18737854D3AF2F18962992038E530E29C54CC4B6A564BAD143F65D44B4515DP3wCH</vt:lpwstr>
      </vt:variant>
      <vt:variant>
        <vt:lpwstr/>
      </vt:variant>
      <vt:variant>
        <vt:i4>2556007</vt:i4>
      </vt:variant>
      <vt:variant>
        <vt:i4>207</vt:i4>
      </vt:variant>
      <vt:variant>
        <vt:i4>0</vt:i4>
      </vt:variant>
      <vt:variant>
        <vt:i4>5</vt:i4>
      </vt:variant>
      <vt:variant>
        <vt:lpwstr>consultantplus://offline/ref=49A13EAD3A9696CBBE18737854D3AF2F18962992038E530E29C54CC4B6A564BAD143F65D44B4515AP3wFH</vt:lpwstr>
      </vt:variant>
      <vt:variant>
        <vt:lpwstr/>
      </vt:variant>
      <vt:variant>
        <vt:i4>2555954</vt:i4>
      </vt:variant>
      <vt:variant>
        <vt:i4>204</vt:i4>
      </vt:variant>
      <vt:variant>
        <vt:i4>0</vt:i4>
      </vt:variant>
      <vt:variant>
        <vt:i4>5</vt:i4>
      </vt:variant>
      <vt:variant>
        <vt:lpwstr>consultantplus://offline/ref=49A13EAD3A9696CBBE18737854D3AF2F18962991058C530E29C54CC4B6A564BAD143F65D44B6555EP3w2H</vt:lpwstr>
      </vt:variant>
      <vt:variant>
        <vt:lpwstr/>
      </vt:variant>
      <vt:variant>
        <vt:i4>2555952</vt:i4>
      </vt:variant>
      <vt:variant>
        <vt:i4>201</vt:i4>
      </vt:variant>
      <vt:variant>
        <vt:i4>0</vt:i4>
      </vt:variant>
      <vt:variant>
        <vt:i4>5</vt:i4>
      </vt:variant>
      <vt:variant>
        <vt:lpwstr>consultantplus://offline/ref=49A13EAD3A9696CBBE18737854D3AF2F18962991058C530E29C54CC4B6A564BAD143F65D44B6515BP3w3H</vt:lpwstr>
      </vt:variant>
      <vt:variant>
        <vt:lpwstr/>
      </vt:variant>
      <vt:variant>
        <vt:i4>2556000</vt:i4>
      </vt:variant>
      <vt:variant>
        <vt:i4>198</vt:i4>
      </vt:variant>
      <vt:variant>
        <vt:i4>0</vt:i4>
      </vt:variant>
      <vt:variant>
        <vt:i4>5</vt:i4>
      </vt:variant>
      <vt:variant>
        <vt:lpwstr>consultantplus://offline/ref=49A13EAD3A9696CBBE18737854D3AF2F18962991058C530E29C54CC4B6A564BAD143F65D44B65456P3w2H</vt:lpwstr>
      </vt:variant>
      <vt:variant>
        <vt:lpwstr/>
      </vt:variant>
      <vt:variant>
        <vt:i4>2556011</vt:i4>
      </vt:variant>
      <vt:variant>
        <vt:i4>195</vt:i4>
      </vt:variant>
      <vt:variant>
        <vt:i4>0</vt:i4>
      </vt:variant>
      <vt:variant>
        <vt:i4>5</vt:i4>
      </vt:variant>
      <vt:variant>
        <vt:lpwstr>consultantplus://offline/ref=49A13EAD3A9696CBBE18737854D3AF2F18962991058C530E29C54CC4B6A564BAD143F65D44B65457P3w8H</vt:lpwstr>
      </vt:variant>
      <vt:variant>
        <vt:lpwstr/>
      </vt:variant>
      <vt:variant>
        <vt:i4>2556000</vt:i4>
      </vt:variant>
      <vt:variant>
        <vt:i4>192</vt:i4>
      </vt:variant>
      <vt:variant>
        <vt:i4>0</vt:i4>
      </vt:variant>
      <vt:variant>
        <vt:i4>5</vt:i4>
      </vt:variant>
      <vt:variant>
        <vt:lpwstr>consultantplus://offline/ref=49A13EAD3A9696CBBE18737854D3AF2F18962991058C530E29C54CC4B6A564BAD143F65D44B65456P3w2H</vt:lpwstr>
      </vt:variant>
      <vt:variant>
        <vt:lpwstr/>
      </vt:variant>
      <vt:variant>
        <vt:i4>2555952</vt:i4>
      </vt:variant>
      <vt:variant>
        <vt:i4>189</vt:i4>
      </vt:variant>
      <vt:variant>
        <vt:i4>0</vt:i4>
      </vt:variant>
      <vt:variant>
        <vt:i4>5</vt:i4>
      </vt:variant>
      <vt:variant>
        <vt:lpwstr>consultantplus://offline/ref=49A13EAD3A9696CBBE18737854D3AF2F18962992038E530E29C54CC4B6A564BAD143F65D44B45156P3wFH</vt:lpwstr>
      </vt:variant>
      <vt:variant>
        <vt:lpwstr/>
      </vt:variant>
      <vt:variant>
        <vt:i4>4653061</vt:i4>
      </vt:variant>
      <vt:variant>
        <vt:i4>186</vt:i4>
      </vt:variant>
      <vt:variant>
        <vt:i4>0</vt:i4>
      </vt:variant>
      <vt:variant>
        <vt:i4>5</vt:i4>
      </vt:variant>
      <vt:variant>
        <vt:lpwstr>consultantplus://offline/ref=49A13EAD3A9696CBBE18737854D3AF2F18962991058C530E29C54CC4B6PAw5H</vt:lpwstr>
      </vt:variant>
      <vt:variant>
        <vt:lpwstr/>
      </vt:variant>
      <vt:variant>
        <vt:i4>4521994</vt:i4>
      </vt:variant>
      <vt:variant>
        <vt:i4>183</vt:i4>
      </vt:variant>
      <vt:variant>
        <vt:i4>0</vt:i4>
      </vt:variant>
      <vt:variant>
        <vt:i4>5</vt:i4>
      </vt:variant>
      <vt:variant>
        <vt:lpwstr>consultantplus://offline/ref=49A13EAD3A9696CBBE18737854D3AF2F18962B900D8D530E29C54CC4B6A564BAD143F65D40PBw5H</vt:lpwstr>
      </vt:variant>
      <vt:variant>
        <vt:lpwstr/>
      </vt:variant>
      <vt:variant>
        <vt:i4>2555954</vt:i4>
      </vt:variant>
      <vt:variant>
        <vt:i4>180</vt:i4>
      </vt:variant>
      <vt:variant>
        <vt:i4>0</vt:i4>
      </vt:variant>
      <vt:variant>
        <vt:i4>5</vt:i4>
      </vt:variant>
      <vt:variant>
        <vt:lpwstr>consultantplus://offline/ref=49A13EAD3A9696CBBE18737854D3AF2F18962992038E530E29C54CC4B6A564BAD143F65D44B4515AP3w3H</vt:lpwstr>
      </vt:variant>
      <vt:variant>
        <vt:lpwstr/>
      </vt:variant>
      <vt:variant>
        <vt:i4>2555960</vt:i4>
      </vt:variant>
      <vt:variant>
        <vt:i4>177</vt:i4>
      </vt:variant>
      <vt:variant>
        <vt:i4>0</vt:i4>
      </vt:variant>
      <vt:variant>
        <vt:i4>5</vt:i4>
      </vt:variant>
      <vt:variant>
        <vt:lpwstr>consultantplus://offline/ref=49A13EAD3A9696CBBE18737854D3AF2F18962992038E530E29C54CC4B6A564BAD143F65D44B4515AP3w9H</vt:lpwstr>
      </vt:variant>
      <vt:variant>
        <vt:lpwstr/>
      </vt:variant>
      <vt:variant>
        <vt:i4>2556001</vt:i4>
      </vt:variant>
      <vt:variant>
        <vt:i4>174</vt:i4>
      </vt:variant>
      <vt:variant>
        <vt:i4>0</vt:i4>
      </vt:variant>
      <vt:variant>
        <vt:i4>5</vt:i4>
      </vt:variant>
      <vt:variant>
        <vt:lpwstr>consultantplus://offline/ref=49A13EAD3A9696CBBE18737854D3AF2F18962991058C530E29C54CC4B6A564BAD143F65D44B6555FP3wBH</vt:lpwstr>
      </vt:variant>
      <vt:variant>
        <vt:lpwstr/>
      </vt:variant>
      <vt:variant>
        <vt:i4>2556014</vt:i4>
      </vt:variant>
      <vt:variant>
        <vt:i4>171</vt:i4>
      </vt:variant>
      <vt:variant>
        <vt:i4>0</vt:i4>
      </vt:variant>
      <vt:variant>
        <vt:i4>5</vt:i4>
      </vt:variant>
      <vt:variant>
        <vt:lpwstr>consultantplus://offline/ref=49A13EAD3A9696CBBE18737854D3AF2F18962992038E530E29C54CC4B6A564BAD143F65D44B45157P3w9H</vt:lpwstr>
      </vt:variant>
      <vt:variant>
        <vt:lpwstr/>
      </vt:variant>
      <vt:variant>
        <vt:i4>2556010</vt:i4>
      </vt:variant>
      <vt:variant>
        <vt:i4>168</vt:i4>
      </vt:variant>
      <vt:variant>
        <vt:i4>0</vt:i4>
      </vt:variant>
      <vt:variant>
        <vt:i4>5</vt:i4>
      </vt:variant>
      <vt:variant>
        <vt:lpwstr>consultantplus://offline/ref=49A13EAD3A9696CBBE18737854D3AF2F18962991058C530E29C54CC4B6A564BAD143F65D44B65457P3w9H</vt:lpwstr>
      </vt:variant>
      <vt:variant>
        <vt:lpwstr/>
      </vt:variant>
      <vt:variant>
        <vt:i4>4653061</vt:i4>
      </vt:variant>
      <vt:variant>
        <vt:i4>165</vt:i4>
      </vt:variant>
      <vt:variant>
        <vt:i4>0</vt:i4>
      </vt:variant>
      <vt:variant>
        <vt:i4>5</vt:i4>
      </vt:variant>
      <vt:variant>
        <vt:lpwstr>consultantplus://offline/ref=49A13EAD3A9696CBBE18737854D3AF2F18962991058C530E29C54CC4B6PAw5H</vt:lpwstr>
      </vt:variant>
      <vt:variant>
        <vt:lpwstr/>
      </vt:variant>
      <vt:variant>
        <vt:i4>2556012</vt:i4>
      </vt:variant>
      <vt:variant>
        <vt:i4>162</vt:i4>
      </vt:variant>
      <vt:variant>
        <vt:i4>0</vt:i4>
      </vt:variant>
      <vt:variant>
        <vt:i4>5</vt:i4>
      </vt:variant>
      <vt:variant>
        <vt:lpwstr>consultantplus://offline/ref=49A13EAD3A9696CBBE18737854D3AF2F18962992038E530E29C54CC4B6A564BAD143F65D44B45356P3w8H</vt:lpwstr>
      </vt:variant>
      <vt:variant>
        <vt:lpwstr/>
      </vt:variant>
      <vt:variant>
        <vt:i4>2556005</vt:i4>
      </vt:variant>
      <vt:variant>
        <vt:i4>159</vt:i4>
      </vt:variant>
      <vt:variant>
        <vt:i4>0</vt:i4>
      </vt:variant>
      <vt:variant>
        <vt:i4>5</vt:i4>
      </vt:variant>
      <vt:variant>
        <vt:lpwstr>consultantplus://offline/ref=49A13EAD3A9696CBBE18737854D3AF2F18962991058C530E29C54CC4B6A564BAD143F65D44B6555CP3wCH</vt:lpwstr>
      </vt:variant>
      <vt:variant>
        <vt:lpwstr/>
      </vt:variant>
      <vt:variant>
        <vt:i4>2556004</vt:i4>
      </vt:variant>
      <vt:variant>
        <vt:i4>156</vt:i4>
      </vt:variant>
      <vt:variant>
        <vt:i4>0</vt:i4>
      </vt:variant>
      <vt:variant>
        <vt:i4>5</vt:i4>
      </vt:variant>
      <vt:variant>
        <vt:lpwstr>consultantplus://offline/ref=49A13EAD3A9696CBBE18737854D3AF2F18962991058C530E29C54CC4B6A564BAD143F65D44B6555CP3wBH</vt:lpwstr>
      </vt:variant>
      <vt:variant>
        <vt:lpwstr/>
      </vt:variant>
      <vt:variant>
        <vt:i4>2555953</vt:i4>
      </vt:variant>
      <vt:variant>
        <vt:i4>153</vt:i4>
      </vt:variant>
      <vt:variant>
        <vt:i4>0</vt:i4>
      </vt:variant>
      <vt:variant>
        <vt:i4>5</vt:i4>
      </vt:variant>
      <vt:variant>
        <vt:lpwstr>consultantplus://offline/ref=49A13EAD3A9696CBBE18737854D3AF2F18962991058C530E29C54CC4B6A564BAD143F65D44B6555FP3w2H</vt:lpwstr>
      </vt:variant>
      <vt:variant>
        <vt:lpwstr/>
      </vt:variant>
      <vt:variant>
        <vt:i4>2556007</vt:i4>
      </vt:variant>
      <vt:variant>
        <vt:i4>150</vt:i4>
      </vt:variant>
      <vt:variant>
        <vt:i4>0</vt:i4>
      </vt:variant>
      <vt:variant>
        <vt:i4>5</vt:i4>
      </vt:variant>
      <vt:variant>
        <vt:lpwstr>consultantplus://offline/ref=49A13EAD3A9696CBBE18737854D3AF2F18962991058C530E29C54CC4B6A564BAD143F65D44B6555FP3wDH</vt:lpwstr>
      </vt:variant>
      <vt:variant>
        <vt:lpwstr/>
      </vt:variant>
      <vt:variant>
        <vt:i4>2556015</vt:i4>
      </vt:variant>
      <vt:variant>
        <vt:i4>147</vt:i4>
      </vt:variant>
      <vt:variant>
        <vt:i4>0</vt:i4>
      </vt:variant>
      <vt:variant>
        <vt:i4>5</vt:i4>
      </vt:variant>
      <vt:variant>
        <vt:lpwstr>consultantplus://offline/ref=49A13EAD3A9696CBBE18737854D3AF2F18962991058C530E29C54CC4B6A564BAD143F65D44B45659P3w2H</vt:lpwstr>
      </vt:variant>
      <vt:variant>
        <vt:lpwstr/>
      </vt:variant>
      <vt:variant>
        <vt:i4>2555956</vt:i4>
      </vt:variant>
      <vt:variant>
        <vt:i4>144</vt:i4>
      </vt:variant>
      <vt:variant>
        <vt:i4>0</vt:i4>
      </vt:variant>
      <vt:variant>
        <vt:i4>5</vt:i4>
      </vt:variant>
      <vt:variant>
        <vt:lpwstr>consultantplus://offline/ref=49A13EAD3A9696CBBE18737854D3AF2F18962992038E530E29C54CC4B6A564BAD143F65D44B45156P3wBH</vt:lpwstr>
      </vt:variant>
      <vt:variant>
        <vt:lpwstr/>
      </vt:variant>
      <vt:variant>
        <vt:i4>2556003</vt:i4>
      </vt:variant>
      <vt:variant>
        <vt:i4>141</vt:i4>
      </vt:variant>
      <vt:variant>
        <vt:i4>0</vt:i4>
      </vt:variant>
      <vt:variant>
        <vt:i4>5</vt:i4>
      </vt:variant>
      <vt:variant>
        <vt:lpwstr>consultantplus://offline/ref=49A13EAD3A9696CBBE18737854D3AF2F18962991058C530E29C54CC4B6A564BAD143F65D44B5525AP3wCH</vt:lpwstr>
      </vt:variant>
      <vt:variant>
        <vt:lpwstr/>
      </vt:variant>
      <vt:variant>
        <vt:i4>2556007</vt:i4>
      </vt:variant>
      <vt:variant>
        <vt:i4>138</vt:i4>
      </vt:variant>
      <vt:variant>
        <vt:i4>0</vt:i4>
      </vt:variant>
      <vt:variant>
        <vt:i4>5</vt:i4>
      </vt:variant>
      <vt:variant>
        <vt:lpwstr>consultantplus://offline/ref=49A13EAD3A9696CBBE18737854D3AF2F18962992038E530E29C54CC4B6A564BAD143F65D44B4515AP3wFH</vt:lpwstr>
      </vt:variant>
      <vt:variant>
        <vt:lpwstr/>
      </vt:variant>
      <vt:variant>
        <vt:i4>2556005</vt:i4>
      </vt:variant>
      <vt:variant>
        <vt:i4>135</vt:i4>
      </vt:variant>
      <vt:variant>
        <vt:i4>0</vt:i4>
      </vt:variant>
      <vt:variant>
        <vt:i4>5</vt:i4>
      </vt:variant>
      <vt:variant>
        <vt:lpwstr>consultantplus://offline/ref=49A13EAD3A9696CBBE18737854D3AF2F18962992038E530E29C54CC4B6A564BAD143F65D44B4515AP3wDH</vt:lpwstr>
      </vt:variant>
      <vt:variant>
        <vt:lpwstr/>
      </vt:variant>
      <vt:variant>
        <vt:i4>2555958</vt:i4>
      </vt:variant>
      <vt:variant>
        <vt:i4>132</vt:i4>
      </vt:variant>
      <vt:variant>
        <vt:i4>0</vt:i4>
      </vt:variant>
      <vt:variant>
        <vt:i4>5</vt:i4>
      </vt:variant>
      <vt:variant>
        <vt:lpwstr>consultantplus://offline/ref=49A13EAD3A9696CBBE18737854D3AF2F18962992038E530E29C54CC4B6A564BAD143F65D44B4515DP3w2H</vt:lpwstr>
      </vt:variant>
      <vt:variant>
        <vt:lpwstr/>
      </vt:variant>
      <vt:variant>
        <vt:i4>7405679</vt:i4>
      </vt:variant>
      <vt:variant>
        <vt:i4>129</vt:i4>
      </vt:variant>
      <vt:variant>
        <vt:i4>0</vt:i4>
      </vt:variant>
      <vt:variant>
        <vt:i4>5</vt:i4>
      </vt:variant>
      <vt:variant>
        <vt:lpwstr>consultantplus://offline/ref=49A13EAD3A9696CBBE18737854D3AF2F18972B910C8B530E29C54CC4B6A564BAD143F65FP4w5H</vt:lpwstr>
      </vt:variant>
      <vt:variant>
        <vt:lpwstr/>
      </vt:variant>
      <vt:variant>
        <vt:i4>2556004</vt:i4>
      </vt:variant>
      <vt:variant>
        <vt:i4>126</vt:i4>
      </vt:variant>
      <vt:variant>
        <vt:i4>0</vt:i4>
      </vt:variant>
      <vt:variant>
        <vt:i4>5</vt:i4>
      </vt:variant>
      <vt:variant>
        <vt:lpwstr>consultantplus://offline/ref=49A13EAD3A9696CBBE18737854D3AF2F18962992038E530E29C54CC4B6A564BAD143F65D44B4505DP3wAH</vt:lpwstr>
      </vt:variant>
      <vt:variant>
        <vt:lpwstr/>
      </vt:variant>
      <vt:variant>
        <vt:i4>6291507</vt:i4>
      </vt:variant>
      <vt:variant>
        <vt:i4>123</vt:i4>
      </vt:variant>
      <vt:variant>
        <vt:i4>0</vt:i4>
      </vt:variant>
      <vt:variant>
        <vt:i4>5</vt:i4>
      </vt:variant>
      <vt:variant>
        <vt:lpwstr/>
      </vt:variant>
      <vt:variant>
        <vt:lpwstr>Par110</vt:lpwstr>
      </vt:variant>
      <vt:variant>
        <vt:i4>2556000</vt:i4>
      </vt:variant>
      <vt:variant>
        <vt:i4>120</vt:i4>
      </vt:variant>
      <vt:variant>
        <vt:i4>0</vt:i4>
      </vt:variant>
      <vt:variant>
        <vt:i4>5</vt:i4>
      </vt:variant>
      <vt:variant>
        <vt:lpwstr>consultantplus://offline/ref=49A13EAD3A9696CBBE18737854D3AF2F189728910485530E29C54CC4B6A564BAD143F65D44B45357P3wAH</vt:lpwstr>
      </vt:variant>
      <vt:variant>
        <vt:lpwstr/>
      </vt:variant>
      <vt:variant>
        <vt:i4>2556000</vt:i4>
      </vt:variant>
      <vt:variant>
        <vt:i4>117</vt:i4>
      </vt:variant>
      <vt:variant>
        <vt:i4>0</vt:i4>
      </vt:variant>
      <vt:variant>
        <vt:i4>5</vt:i4>
      </vt:variant>
      <vt:variant>
        <vt:lpwstr>consultantplus://offline/ref=49A13EAD3A9696CBBE18737854D3AF2F18962992038E530E29C54CC4B6A564BAD143F65D44B4515DP3wDH</vt:lpwstr>
      </vt:variant>
      <vt:variant>
        <vt:lpwstr/>
      </vt:variant>
      <vt:variant>
        <vt:i4>2556013</vt:i4>
      </vt:variant>
      <vt:variant>
        <vt:i4>114</vt:i4>
      </vt:variant>
      <vt:variant>
        <vt:i4>0</vt:i4>
      </vt:variant>
      <vt:variant>
        <vt:i4>5</vt:i4>
      </vt:variant>
      <vt:variant>
        <vt:lpwstr>consultantplus://offline/ref=49A13EAD3A9696CBBE18737854D3AF2F18962992038E530E29C54CC4B6A564BAD143F65D44B45356P3w9H</vt:lpwstr>
      </vt:variant>
      <vt:variant>
        <vt:lpwstr/>
      </vt:variant>
      <vt:variant>
        <vt:i4>2556000</vt:i4>
      </vt:variant>
      <vt:variant>
        <vt:i4>111</vt:i4>
      </vt:variant>
      <vt:variant>
        <vt:i4>0</vt:i4>
      </vt:variant>
      <vt:variant>
        <vt:i4>5</vt:i4>
      </vt:variant>
      <vt:variant>
        <vt:lpwstr>consultantplus://offline/ref=49A13EAD3A9696CBBE18737854D3AF2F18962992038E530E29C54CC4B6A564BAD143F65D44B4515BP3wBH</vt:lpwstr>
      </vt:variant>
      <vt:variant>
        <vt:lpwstr/>
      </vt:variant>
      <vt:variant>
        <vt:i4>2556004</vt:i4>
      </vt:variant>
      <vt:variant>
        <vt:i4>108</vt:i4>
      </vt:variant>
      <vt:variant>
        <vt:i4>0</vt:i4>
      </vt:variant>
      <vt:variant>
        <vt:i4>5</vt:i4>
      </vt:variant>
      <vt:variant>
        <vt:lpwstr>consultantplus://offline/ref=49A13EAD3A9696CBBE18737854D3AF2F18962992038E530E29C54CC4B6A564BAD143F65D44B4515BP3wFH</vt:lpwstr>
      </vt:variant>
      <vt:variant>
        <vt:lpwstr/>
      </vt:variant>
      <vt:variant>
        <vt:i4>2555960</vt:i4>
      </vt:variant>
      <vt:variant>
        <vt:i4>102</vt:i4>
      </vt:variant>
      <vt:variant>
        <vt:i4>0</vt:i4>
      </vt:variant>
      <vt:variant>
        <vt:i4>5</vt:i4>
      </vt:variant>
      <vt:variant>
        <vt:lpwstr>consultantplus://offline/ref=49A13EAD3A9696CBBE18737854D3AF2F189629920088530E29C54CC4B6A564BAD143F65D44B4535EP3wAH</vt:lpwstr>
      </vt:variant>
      <vt:variant>
        <vt:lpwstr/>
      </vt:variant>
      <vt:variant>
        <vt:i4>2556000</vt:i4>
      </vt:variant>
      <vt:variant>
        <vt:i4>99</vt:i4>
      </vt:variant>
      <vt:variant>
        <vt:i4>0</vt:i4>
      </vt:variant>
      <vt:variant>
        <vt:i4>5</vt:i4>
      </vt:variant>
      <vt:variant>
        <vt:lpwstr>consultantplus://offline/ref=49A13EAD3A9696CBBE18737854D3AF2F189629920088530E29C54CC4B6A564BAD143F65D44B45259P3wDH</vt:lpwstr>
      </vt:variant>
      <vt:variant>
        <vt:lpwstr/>
      </vt:variant>
      <vt:variant>
        <vt:i4>2555964</vt:i4>
      </vt:variant>
      <vt:variant>
        <vt:i4>96</vt:i4>
      </vt:variant>
      <vt:variant>
        <vt:i4>0</vt:i4>
      </vt:variant>
      <vt:variant>
        <vt:i4>5</vt:i4>
      </vt:variant>
      <vt:variant>
        <vt:lpwstr>consultantplus://offline/ref=49A13EAD3A9696CBBE18737854D3AF2F189629920088530E29C54CC4B6A564BAD143F65D44B4525BP3wCH</vt:lpwstr>
      </vt:variant>
      <vt:variant>
        <vt:lpwstr/>
      </vt:variant>
      <vt:variant>
        <vt:i4>2556015</vt:i4>
      </vt:variant>
      <vt:variant>
        <vt:i4>93</vt:i4>
      </vt:variant>
      <vt:variant>
        <vt:i4>0</vt:i4>
      </vt:variant>
      <vt:variant>
        <vt:i4>5</vt:i4>
      </vt:variant>
      <vt:variant>
        <vt:lpwstr>consultantplus://offline/ref=49A13EAD3A9696CBBE18737854D3AF2F189629920088530E29C54CC4B6A564BAD143F65D44B45157P3wFH</vt:lpwstr>
      </vt:variant>
      <vt:variant>
        <vt:lpwstr/>
      </vt:variant>
      <vt:variant>
        <vt:i4>2555960</vt:i4>
      </vt:variant>
      <vt:variant>
        <vt:i4>90</vt:i4>
      </vt:variant>
      <vt:variant>
        <vt:i4>0</vt:i4>
      </vt:variant>
      <vt:variant>
        <vt:i4>5</vt:i4>
      </vt:variant>
      <vt:variant>
        <vt:lpwstr>consultantplus://offline/ref=49A13EAD3A9696CBBE18737854D3AF2F189629920088530E29C54CC4B6A564BAD143F65D44B4535FP3wBH</vt:lpwstr>
      </vt:variant>
      <vt:variant>
        <vt:lpwstr/>
      </vt:variant>
      <vt:variant>
        <vt:i4>4653144</vt:i4>
      </vt:variant>
      <vt:variant>
        <vt:i4>87</vt:i4>
      </vt:variant>
      <vt:variant>
        <vt:i4>0</vt:i4>
      </vt:variant>
      <vt:variant>
        <vt:i4>5</vt:i4>
      </vt:variant>
      <vt:variant>
        <vt:lpwstr>consultantplus://offline/ref=49A13EAD3A9696CBBE18737854D3AF2F189629920088530E29C54CC4B6PAw5H</vt:lpwstr>
      </vt:variant>
      <vt:variant>
        <vt:lpwstr/>
      </vt:variant>
      <vt:variant>
        <vt:i4>2556015</vt:i4>
      </vt:variant>
      <vt:variant>
        <vt:i4>84</vt:i4>
      </vt:variant>
      <vt:variant>
        <vt:i4>0</vt:i4>
      </vt:variant>
      <vt:variant>
        <vt:i4>5</vt:i4>
      </vt:variant>
      <vt:variant>
        <vt:lpwstr>consultantplus://offline/ref=49A13EAD3A9696CBBE18737854D3AF2F189629920088530E29C54CC4B6A564BAD143F65D44B4505CP3w3H</vt:lpwstr>
      </vt:variant>
      <vt:variant>
        <vt:lpwstr/>
      </vt:variant>
      <vt:variant>
        <vt:i4>4915288</vt:i4>
      </vt:variant>
      <vt:variant>
        <vt:i4>81</vt:i4>
      </vt:variant>
      <vt:variant>
        <vt:i4>0</vt:i4>
      </vt:variant>
      <vt:variant>
        <vt:i4>5</vt:i4>
      </vt:variant>
      <vt:variant>
        <vt:lpwstr>consultantplus://offline/ref=50AA6EDE8728B176EDE1EFE14D2A9832DB9F87D596808B3EA0B90B5251V4R6F</vt:lpwstr>
      </vt:variant>
      <vt:variant>
        <vt:lpwstr/>
      </vt:variant>
      <vt:variant>
        <vt:i4>2556001</vt:i4>
      </vt:variant>
      <vt:variant>
        <vt:i4>78</vt:i4>
      </vt:variant>
      <vt:variant>
        <vt:i4>0</vt:i4>
      </vt:variant>
      <vt:variant>
        <vt:i4>5</vt:i4>
      </vt:variant>
      <vt:variant>
        <vt:lpwstr>consultantplus://offline/ref=49A13EAD3A9696CBBE18737854D3AF2F189629920088530E29C54CC4B6A564BAD143F65D44B4535EP3w8H</vt:lpwstr>
      </vt:variant>
      <vt:variant>
        <vt:lpwstr/>
      </vt:variant>
      <vt:variant>
        <vt:i4>4653068</vt:i4>
      </vt:variant>
      <vt:variant>
        <vt:i4>75</vt:i4>
      </vt:variant>
      <vt:variant>
        <vt:i4>0</vt:i4>
      </vt:variant>
      <vt:variant>
        <vt:i4>5</vt:i4>
      </vt:variant>
      <vt:variant>
        <vt:lpwstr>consultantplus://offline/ref=49A13EAD3A9696CBBE18737854D3AF2F18972690018A530E29C54CC4B6PAw5H</vt:lpwstr>
      </vt:variant>
      <vt:variant>
        <vt:lpwstr/>
      </vt:variant>
      <vt:variant>
        <vt:i4>2555965</vt:i4>
      </vt:variant>
      <vt:variant>
        <vt:i4>72</vt:i4>
      </vt:variant>
      <vt:variant>
        <vt:i4>0</vt:i4>
      </vt:variant>
      <vt:variant>
        <vt:i4>5</vt:i4>
      </vt:variant>
      <vt:variant>
        <vt:lpwstr>consultantplus://offline/ref=49A13EAD3A9696CBBE18737854D3AF2F189629920088530E29C54CC4B6A564BAD143F65D44B4525AP3wAH</vt:lpwstr>
      </vt:variant>
      <vt:variant>
        <vt:lpwstr/>
      </vt:variant>
      <vt:variant>
        <vt:i4>2555965</vt:i4>
      </vt:variant>
      <vt:variant>
        <vt:i4>69</vt:i4>
      </vt:variant>
      <vt:variant>
        <vt:i4>0</vt:i4>
      </vt:variant>
      <vt:variant>
        <vt:i4>5</vt:i4>
      </vt:variant>
      <vt:variant>
        <vt:lpwstr>consultantplus://offline/ref=49A13EAD3A9696CBBE18737854D3AF2F189629920088530E29C54CC4B6A564BAD143F65D44B4525AP3wAH</vt:lpwstr>
      </vt:variant>
      <vt:variant>
        <vt:lpwstr/>
      </vt:variant>
      <vt:variant>
        <vt:i4>2555966</vt:i4>
      </vt:variant>
      <vt:variant>
        <vt:i4>66</vt:i4>
      </vt:variant>
      <vt:variant>
        <vt:i4>0</vt:i4>
      </vt:variant>
      <vt:variant>
        <vt:i4>5</vt:i4>
      </vt:variant>
      <vt:variant>
        <vt:lpwstr>consultantplus://offline/ref=49A13EAD3A9696CBBE18737854D3AF2F189629920088530E29C54CC4B6A564BAD143F65D44B45159P3w9H</vt:lpwstr>
      </vt:variant>
      <vt:variant>
        <vt:lpwstr/>
      </vt:variant>
      <vt:variant>
        <vt:i4>2555961</vt:i4>
      </vt:variant>
      <vt:variant>
        <vt:i4>63</vt:i4>
      </vt:variant>
      <vt:variant>
        <vt:i4>0</vt:i4>
      </vt:variant>
      <vt:variant>
        <vt:i4>5</vt:i4>
      </vt:variant>
      <vt:variant>
        <vt:lpwstr>consultantplus://offline/ref=49A13EAD3A9696CBBE18737854D3AF2F189629920088530E29C54CC4B6A564BAD143F65D44B4515EP3wBH</vt:lpwstr>
      </vt:variant>
      <vt:variant>
        <vt:lpwstr/>
      </vt:variant>
      <vt:variant>
        <vt:i4>2556015</vt:i4>
      </vt:variant>
      <vt:variant>
        <vt:i4>60</vt:i4>
      </vt:variant>
      <vt:variant>
        <vt:i4>0</vt:i4>
      </vt:variant>
      <vt:variant>
        <vt:i4>5</vt:i4>
      </vt:variant>
      <vt:variant>
        <vt:lpwstr>consultantplus://offline/ref=49A13EAD3A9696CBBE18737854D3AF2F189629920088530E29C54CC4B6A564BAD143F65D44B4515BP3w3H</vt:lpwstr>
      </vt:variant>
      <vt:variant>
        <vt:lpwstr/>
      </vt:variant>
      <vt:variant>
        <vt:i4>2555967</vt:i4>
      </vt:variant>
      <vt:variant>
        <vt:i4>57</vt:i4>
      </vt:variant>
      <vt:variant>
        <vt:i4>0</vt:i4>
      </vt:variant>
      <vt:variant>
        <vt:i4>5</vt:i4>
      </vt:variant>
      <vt:variant>
        <vt:lpwstr>consultantplus://offline/ref=49A13EAD3A9696CBBE18737854D3AF2F18972E9E0C8D530E29C54CC4B6A564BAD143F65D44B4505CP3wFH</vt:lpwstr>
      </vt:variant>
      <vt:variant>
        <vt:lpwstr/>
      </vt:variant>
      <vt:variant>
        <vt:i4>5177431</vt:i4>
      </vt:variant>
      <vt:variant>
        <vt:i4>54</vt:i4>
      </vt:variant>
      <vt:variant>
        <vt:i4>0</vt:i4>
      </vt:variant>
      <vt:variant>
        <vt:i4>5</vt:i4>
      </vt:variant>
      <vt:variant>
        <vt:lpwstr>consultantplus://offline/ref=49A13EAD3A9696CBBE18737854D3AF2F1E912A9E00860E04219C40C6B1AA3BADD60AFA5C44B451P5w9H</vt:lpwstr>
      </vt:variant>
      <vt:variant>
        <vt:lpwstr/>
      </vt:variant>
      <vt:variant>
        <vt:i4>5177357</vt:i4>
      </vt:variant>
      <vt:variant>
        <vt:i4>51</vt:i4>
      </vt:variant>
      <vt:variant>
        <vt:i4>0</vt:i4>
      </vt:variant>
      <vt:variant>
        <vt:i4>5</vt:i4>
      </vt:variant>
      <vt:variant>
        <vt:lpwstr>consultantplus://offline/ref=49A13EAD3A9696CBBE18737854D3AF2F1E912A9E00860E04219C40C6B1AA3BADD60AFA5E47B253P5wBH</vt:lpwstr>
      </vt:variant>
      <vt:variant>
        <vt:lpwstr/>
      </vt:variant>
      <vt:variant>
        <vt:i4>2555960</vt:i4>
      </vt:variant>
      <vt:variant>
        <vt:i4>48</vt:i4>
      </vt:variant>
      <vt:variant>
        <vt:i4>0</vt:i4>
      </vt:variant>
      <vt:variant>
        <vt:i4>5</vt:i4>
      </vt:variant>
      <vt:variant>
        <vt:lpwstr>consultantplus://offline/ref=49A13EAD3A9696CBBE18737854D3AF2F189629920088530E29C54CC4B6A564BAD143F65D44B4515CP3wEH</vt:lpwstr>
      </vt:variant>
      <vt:variant>
        <vt:lpwstr/>
      </vt:variant>
      <vt:variant>
        <vt:i4>2555964</vt:i4>
      </vt:variant>
      <vt:variant>
        <vt:i4>45</vt:i4>
      </vt:variant>
      <vt:variant>
        <vt:i4>0</vt:i4>
      </vt:variant>
      <vt:variant>
        <vt:i4>5</vt:i4>
      </vt:variant>
      <vt:variant>
        <vt:lpwstr>consultantplus://offline/ref=49A13EAD3A9696CBBE18737854D3AF2F189629920088530E29C54CC4B6A564BAD143F65D44B4515CP3wAH</vt:lpwstr>
      </vt:variant>
      <vt:variant>
        <vt:lpwstr/>
      </vt:variant>
      <vt:variant>
        <vt:i4>2556008</vt:i4>
      </vt:variant>
      <vt:variant>
        <vt:i4>42</vt:i4>
      </vt:variant>
      <vt:variant>
        <vt:i4>0</vt:i4>
      </vt:variant>
      <vt:variant>
        <vt:i4>5</vt:i4>
      </vt:variant>
      <vt:variant>
        <vt:lpwstr>consultantplus://offline/ref=49A13EAD3A9696CBBE18737854D3AF2F189629920088530E29C54CC4B6A564BAD143F65D44B4515EP3w3H</vt:lpwstr>
      </vt:variant>
      <vt:variant>
        <vt:lpwstr/>
      </vt:variant>
      <vt:variant>
        <vt:i4>2556012</vt:i4>
      </vt:variant>
      <vt:variant>
        <vt:i4>39</vt:i4>
      </vt:variant>
      <vt:variant>
        <vt:i4>0</vt:i4>
      </vt:variant>
      <vt:variant>
        <vt:i4>5</vt:i4>
      </vt:variant>
      <vt:variant>
        <vt:lpwstr>consultantplus://offline/ref=49A13EAD3A9696CBBE18737854D3AF2F189629920088530E29C54CC4B6A564BAD143F65D44B45056P3wEH</vt:lpwstr>
      </vt:variant>
      <vt:variant>
        <vt:lpwstr/>
      </vt:variant>
      <vt:variant>
        <vt:i4>2555963</vt:i4>
      </vt:variant>
      <vt:variant>
        <vt:i4>36</vt:i4>
      </vt:variant>
      <vt:variant>
        <vt:i4>0</vt:i4>
      </vt:variant>
      <vt:variant>
        <vt:i4>5</vt:i4>
      </vt:variant>
      <vt:variant>
        <vt:lpwstr>consultantplus://offline/ref=49A13EAD3A9696CBBE18737854D3AF2F189629920088530E29C54CC4B6A564BAD143F65D44B45156P3w3H</vt:lpwstr>
      </vt:variant>
      <vt:variant>
        <vt:lpwstr/>
      </vt:variant>
      <vt:variant>
        <vt:i4>2556005</vt:i4>
      </vt:variant>
      <vt:variant>
        <vt:i4>33</vt:i4>
      </vt:variant>
      <vt:variant>
        <vt:i4>0</vt:i4>
      </vt:variant>
      <vt:variant>
        <vt:i4>5</vt:i4>
      </vt:variant>
      <vt:variant>
        <vt:lpwstr>consultantplus://offline/ref=49A13EAD3A9696CBBE18737854D3AF2F189629920088530E29C54CC4B6A564BAD143F65D44B45059P3wCH</vt:lpwstr>
      </vt:variant>
      <vt:variant>
        <vt:lpwstr/>
      </vt:variant>
      <vt:variant>
        <vt:i4>2555962</vt:i4>
      </vt:variant>
      <vt:variant>
        <vt:i4>30</vt:i4>
      </vt:variant>
      <vt:variant>
        <vt:i4>0</vt:i4>
      </vt:variant>
      <vt:variant>
        <vt:i4>5</vt:i4>
      </vt:variant>
      <vt:variant>
        <vt:lpwstr>consultantplus://offline/ref=49A13EAD3A9696CBBE18737854D3AF2F189629920088530E29C54CC4B6A564BAD143F65D44B4525AP3wFH</vt:lpwstr>
      </vt:variant>
      <vt:variant>
        <vt:lpwstr/>
      </vt:variant>
      <vt:variant>
        <vt:i4>2555965</vt:i4>
      </vt:variant>
      <vt:variant>
        <vt:i4>27</vt:i4>
      </vt:variant>
      <vt:variant>
        <vt:i4>0</vt:i4>
      </vt:variant>
      <vt:variant>
        <vt:i4>5</vt:i4>
      </vt:variant>
      <vt:variant>
        <vt:lpwstr>consultantplus://offline/ref=49A13EAD3A9696CBBE18737854D3AF2F189629920088530E29C54CC4B6A564BAD143F65D44B4535EP3wDH</vt:lpwstr>
      </vt:variant>
      <vt:variant>
        <vt:lpwstr/>
      </vt:variant>
      <vt:variant>
        <vt:i4>2555965</vt:i4>
      </vt:variant>
      <vt:variant>
        <vt:i4>24</vt:i4>
      </vt:variant>
      <vt:variant>
        <vt:i4>0</vt:i4>
      </vt:variant>
      <vt:variant>
        <vt:i4>5</vt:i4>
      </vt:variant>
      <vt:variant>
        <vt:lpwstr>consultantplus://offline/ref=49A13EAD3A9696CBBE18737854D3AF2F189629920088530E29C54CC4B6A564BAD143F65D44B4525AP3wAH</vt:lpwstr>
      </vt:variant>
      <vt:variant>
        <vt:lpwstr/>
      </vt:variant>
      <vt:variant>
        <vt:i4>2556007</vt:i4>
      </vt:variant>
      <vt:variant>
        <vt:i4>21</vt:i4>
      </vt:variant>
      <vt:variant>
        <vt:i4>0</vt:i4>
      </vt:variant>
      <vt:variant>
        <vt:i4>5</vt:i4>
      </vt:variant>
      <vt:variant>
        <vt:lpwstr>consultantplus://offline/ref=49A13EAD3A9696CBBE18737854D3AF2F189629920088530E29C54CC4B6A564BAD143F65D44B45059P3wAH</vt:lpwstr>
      </vt:variant>
      <vt:variant>
        <vt:lpwstr/>
      </vt:variant>
      <vt:variant>
        <vt:i4>2555966</vt:i4>
      </vt:variant>
      <vt:variant>
        <vt:i4>18</vt:i4>
      </vt:variant>
      <vt:variant>
        <vt:i4>0</vt:i4>
      </vt:variant>
      <vt:variant>
        <vt:i4>5</vt:i4>
      </vt:variant>
      <vt:variant>
        <vt:lpwstr>consultantplus://offline/ref=49A13EAD3A9696CBBE18737854D3AF2F189629920088530E29C54CC4B6A564BAD143F65D44B4505DP3wEH</vt:lpwstr>
      </vt:variant>
      <vt:variant>
        <vt:lpwstr/>
      </vt:variant>
      <vt:variant>
        <vt:i4>4653061</vt:i4>
      </vt:variant>
      <vt:variant>
        <vt:i4>15</vt:i4>
      </vt:variant>
      <vt:variant>
        <vt:i4>0</vt:i4>
      </vt:variant>
      <vt:variant>
        <vt:i4>5</vt:i4>
      </vt:variant>
      <vt:variant>
        <vt:lpwstr>consultantplus://offline/ref=49A13EAD3A9696CBBE18737854D3AF2F18962991058C530E29C54CC4B6PAw5H</vt:lpwstr>
      </vt:variant>
      <vt:variant>
        <vt:lpwstr/>
      </vt:variant>
      <vt:variant>
        <vt:i4>2556004</vt:i4>
      </vt:variant>
      <vt:variant>
        <vt:i4>12</vt:i4>
      </vt:variant>
      <vt:variant>
        <vt:i4>0</vt:i4>
      </vt:variant>
      <vt:variant>
        <vt:i4>5</vt:i4>
      </vt:variant>
      <vt:variant>
        <vt:lpwstr>consultantplus://offline/ref=49A13EAD3A9696CBBE18737854D3AF2F189629920088530E29C54CC4B6A564BAD143F65D44B4505BP3w9H</vt:lpwstr>
      </vt:variant>
      <vt:variant>
        <vt:lpwstr/>
      </vt:variant>
      <vt:variant>
        <vt:i4>2555962</vt:i4>
      </vt:variant>
      <vt:variant>
        <vt:i4>9</vt:i4>
      </vt:variant>
      <vt:variant>
        <vt:i4>0</vt:i4>
      </vt:variant>
      <vt:variant>
        <vt:i4>5</vt:i4>
      </vt:variant>
      <vt:variant>
        <vt:lpwstr>consultantplus://offline/ref=49A13EAD3A9696CBBE18737854D3AF2F189629920088530E29C54CC4B6A564BAD143F65D44B4505FP3wCH</vt:lpwstr>
      </vt:variant>
      <vt:variant>
        <vt:lpwstr/>
      </vt:variant>
      <vt:variant>
        <vt:i4>4653062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consultantplus://offline/ref=49A13EAD3A9696CBBE18737854D3AF2F18962992038E530E29C54CC4B6PAw5H</vt:lpwstr>
      </vt:variant>
      <vt:variant>
        <vt:lpwstr/>
      </vt:variant>
      <vt:variant>
        <vt:i4>4653144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consultantplus://offline/ref=49A13EAD3A9696CBBE18737854D3AF2F189629920088530E29C54CC4B6PAw5H</vt:lpwstr>
      </vt:variant>
      <vt:variant>
        <vt:lpwstr/>
      </vt:variant>
      <vt:variant>
        <vt:i4>4653144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consultantplus://offline/ref=49A13EAD3A9696CBBE18737854D3AF2F189629920088530E29C54CC4B6PAw5H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Отдел охраны труда</dc:creator>
  <cp:keywords/>
  <cp:lastModifiedBy>User</cp:lastModifiedBy>
  <cp:revision>2</cp:revision>
  <cp:lastPrinted>2014-06-09T11:23:00Z</cp:lastPrinted>
  <dcterms:created xsi:type="dcterms:W3CDTF">2021-01-15T04:01:00Z</dcterms:created>
  <dcterms:modified xsi:type="dcterms:W3CDTF">2021-01-15T04:01:00Z</dcterms:modified>
</cp:coreProperties>
</file>