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2943"/>
        <w:gridCol w:w="4536"/>
        <w:gridCol w:w="2800"/>
      </w:tblGrid>
      <w:tr w:rsidR="00012124" w14:paraId="199F1045" w14:textId="77777777" w:rsidTr="00D96418">
        <w:trPr>
          <w:trHeight w:val="1124"/>
        </w:trPr>
        <w:tc>
          <w:tcPr>
            <w:tcW w:w="2943" w:type="dxa"/>
            <w:vAlign w:val="center"/>
          </w:tcPr>
          <w:p w14:paraId="07257ED7" w14:textId="77777777" w:rsidR="00012124" w:rsidRDefault="00012124" w:rsidP="00D96418">
            <w:pPr>
              <w:spacing w:after="120" w:line="276" w:lineRule="auto"/>
              <w:jc w:val="center"/>
              <w:rPr>
                <w:b/>
                <w:spacing w:val="20"/>
                <w:sz w:val="28"/>
                <w:szCs w:val="28"/>
              </w:rPr>
            </w:pPr>
            <w:r>
              <w:rPr>
                <w:b/>
                <w:noProof/>
                <w:spacing w:val="20"/>
                <w:sz w:val="28"/>
                <w:szCs w:val="28"/>
              </w:rPr>
              <w:pict w14:anchorId="0AAED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98.85pt;height:90.25pt;visibility:visible">
                  <v:imagedata r:id="rId7" o:title="ГербИПК"/>
                </v:shape>
              </w:pict>
            </w:r>
          </w:p>
        </w:tc>
        <w:tc>
          <w:tcPr>
            <w:tcW w:w="4536" w:type="dxa"/>
          </w:tcPr>
          <w:p w14:paraId="447FB939" w14:textId="77777777" w:rsidR="00012124" w:rsidRDefault="00012124">
            <w:pPr>
              <w:ind w:left="-108" w:right="-108"/>
              <w:jc w:val="center"/>
              <w:rPr>
                <w:b/>
                <w:caps/>
                <w:spacing w:val="20"/>
                <w:sz w:val="28"/>
                <w:szCs w:val="28"/>
              </w:rPr>
            </w:pPr>
            <w:r>
              <w:rPr>
                <w:b/>
                <w:caps/>
                <w:spacing w:val="20"/>
                <w:sz w:val="28"/>
                <w:szCs w:val="28"/>
              </w:rPr>
              <w:t>Федерация профсоюзов</w:t>
            </w:r>
          </w:p>
          <w:p w14:paraId="72F1A59B" w14:textId="77777777" w:rsidR="00012124" w:rsidRDefault="00012124">
            <w:pPr>
              <w:ind w:left="-108" w:right="-108"/>
              <w:jc w:val="center"/>
              <w:rPr>
                <w:b/>
                <w:caps/>
                <w:spacing w:val="20"/>
                <w:sz w:val="28"/>
                <w:szCs w:val="28"/>
              </w:rPr>
            </w:pPr>
            <w:r>
              <w:rPr>
                <w:b/>
                <w:caps/>
                <w:spacing w:val="20"/>
                <w:sz w:val="28"/>
                <w:szCs w:val="28"/>
              </w:rPr>
              <w:t>Республики Башкортостан</w:t>
            </w:r>
          </w:p>
        </w:tc>
        <w:tc>
          <w:tcPr>
            <w:tcW w:w="2800" w:type="dxa"/>
            <w:vAlign w:val="center"/>
          </w:tcPr>
          <w:p w14:paraId="3B6B2CB6" w14:textId="77777777" w:rsidR="00012124" w:rsidRDefault="00D96418" w:rsidP="00D96418">
            <w:pPr>
              <w:spacing w:after="120" w:line="276" w:lineRule="auto"/>
              <w:jc w:val="center"/>
              <w:rPr>
                <w:b/>
                <w:spacing w:val="20"/>
                <w:sz w:val="28"/>
                <w:szCs w:val="28"/>
              </w:rPr>
            </w:pPr>
            <w:r w:rsidRPr="00D96418">
              <w:rPr>
                <w:b/>
                <w:noProof/>
                <w:spacing w:val="20"/>
                <w:sz w:val="28"/>
                <w:szCs w:val="28"/>
              </w:rPr>
              <w:pict w14:anchorId="6F831C17">
                <v:shape id="Рисунок 2" o:spid="_x0000_i1026" type="#_x0000_t75" alt="mini_fprb_9" style="width:116.05pt;height:87.05pt;visibility:visible">
                  <v:imagedata r:id="rId8" o:title="mini_fprb_9"/>
                </v:shape>
              </w:pict>
            </w:r>
          </w:p>
        </w:tc>
      </w:tr>
      <w:tr w:rsidR="00012124" w14:paraId="0565FD6C" w14:textId="77777777" w:rsidTr="00012124">
        <w:tc>
          <w:tcPr>
            <w:tcW w:w="10279" w:type="dxa"/>
            <w:gridSpan w:val="3"/>
          </w:tcPr>
          <w:p w14:paraId="063FEBDB" w14:textId="77777777" w:rsidR="00012124" w:rsidRDefault="00012124">
            <w:pPr>
              <w:jc w:val="center"/>
              <w:rPr>
                <w:b/>
                <w:caps/>
                <w:sz w:val="32"/>
                <w:szCs w:val="32"/>
              </w:rPr>
            </w:pPr>
            <w:r>
              <w:rPr>
                <w:b/>
                <w:caps/>
                <w:sz w:val="32"/>
                <w:szCs w:val="32"/>
              </w:rPr>
              <w:t xml:space="preserve">ИНСТИТУТ </w:t>
            </w:r>
          </w:p>
          <w:p w14:paraId="5D47DA4B" w14:textId="77777777" w:rsidR="00012124" w:rsidRDefault="00012124">
            <w:pPr>
              <w:jc w:val="center"/>
              <w:rPr>
                <w:b/>
                <w:caps/>
                <w:sz w:val="32"/>
                <w:szCs w:val="32"/>
              </w:rPr>
            </w:pPr>
            <w:r>
              <w:rPr>
                <w:b/>
                <w:caps/>
                <w:sz w:val="32"/>
                <w:szCs w:val="32"/>
              </w:rPr>
              <w:t xml:space="preserve">ПОВЫШЕНИЯ КВАЛИФИКАЦИИ </w:t>
            </w:r>
          </w:p>
          <w:p w14:paraId="288E4FC1" w14:textId="77777777" w:rsidR="00F27B23" w:rsidRDefault="00F27B23">
            <w:pPr>
              <w:jc w:val="center"/>
              <w:rPr>
                <w:b/>
                <w:caps/>
                <w:sz w:val="32"/>
                <w:szCs w:val="32"/>
              </w:rPr>
            </w:pPr>
            <w:r>
              <w:rPr>
                <w:b/>
                <w:caps/>
                <w:sz w:val="32"/>
                <w:szCs w:val="32"/>
              </w:rPr>
              <w:t>ПРОФСОЮЗНЫХ КАДРОВ</w:t>
            </w:r>
          </w:p>
          <w:p w14:paraId="76967727" w14:textId="77777777" w:rsidR="00012124" w:rsidRDefault="00012124">
            <w:pPr>
              <w:spacing w:after="200" w:line="276" w:lineRule="auto"/>
              <w:jc w:val="center"/>
              <w:rPr>
                <w:b/>
                <w:caps/>
                <w:spacing w:val="20"/>
                <w:sz w:val="28"/>
                <w:szCs w:val="28"/>
              </w:rPr>
            </w:pPr>
          </w:p>
        </w:tc>
      </w:tr>
    </w:tbl>
    <w:p w14:paraId="34B7BB3A" w14:textId="77777777" w:rsidR="00012124" w:rsidRDefault="00012124" w:rsidP="00012124">
      <w:pPr>
        <w:rPr>
          <w:b/>
          <w:sz w:val="52"/>
          <w:szCs w:val="52"/>
        </w:rPr>
      </w:pPr>
    </w:p>
    <w:p w14:paraId="0796733F" w14:textId="77777777" w:rsidR="00012124" w:rsidRDefault="00012124" w:rsidP="00012124">
      <w:pPr>
        <w:jc w:val="center"/>
        <w:rPr>
          <w:b/>
          <w:sz w:val="52"/>
          <w:szCs w:val="52"/>
        </w:rPr>
      </w:pPr>
    </w:p>
    <w:p w14:paraId="31CFDCD4" w14:textId="77777777" w:rsidR="00012124" w:rsidRDefault="00012124" w:rsidP="00012124">
      <w:pPr>
        <w:jc w:val="center"/>
        <w:rPr>
          <w:b/>
          <w:sz w:val="52"/>
          <w:szCs w:val="52"/>
        </w:rPr>
      </w:pPr>
    </w:p>
    <w:p w14:paraId="0E57798D" w14:textId="77777777" w:rsidR="00012124" w:rsidRDefault="00012124" w:rsidP="00012124">
      <w:pPr>
        <w:jc w:val="center"/>
        <w:rPr>
          <w:b/>
          <w:sz w:val="52"/>
          <w:szCs w:val="52"/>
        </w:rPr>
      </w:pPr>
    </w:p>
    <w:p w14:paraId="4CDEC31B" w14:textId="77777777" w:rsidR="00012124" w:rsidRDefault="00012124" w:rsidP="00012124">
      <w:pPr>
        <w:jc w:val="center"/>
        <w:rPr>
          <w:b/>
          <w:sz w:val="52"/>
          <w:szCs w:val="52"/>
        </w:rPr>
      </w:pPr>
    </w:p>
    <w:p w14:paraId="18EFB515" w14:textId="77777777" w:rsidR="00012124" w:rsidRDefault="00971605" w:rsidP="00012124">
      <w:pPr>
        <w:jc w:val="center"/>
        <w:rPr>
          <w:b/>
          <w:sz w:val="44"/>
          <w:szCs w:val="44"/>
        </w:rPr>
      </w:pPr>
      <w:r>
        <w:rPr>
          <w:b/>
          <w:sz w:val="44"/>
          <w:szCs w:val="44"/>
        </w:rPr>
        <w:t>СПЕЦИАЛЬНАЯ</w:t>
      </w:r>
      <w:r w:rsidR="00012124">
        <w:rPr>
          <w:b/>
          <w:sz w:val="44"/>
          <w:szCs w:val="44"/>
        </w:rPr>
        <w:t xml:space="preserve"> ОЦЕНК</w:t>
      </w:r>
      <w:r>
        <w:rPr>
          <w:b/>
          <w:sz w:val="44"/>
          <w:szCs w:val="44"/>
        </w:rPr>
        <w:t>А</w:t>
      </w:r>
      <w:r w:rsidR="00012124">
        <w:rPr>
          <w:b/>
          <w:sz w:val="44"/>
          <w:szCs w:val="44"/>
        </w:rPr>
        <w:t xml:space="preserve"> УСЛОВИЙ ТРУДА</w:t>
      </w:r>
    </w:p>
    <w:p w14:paraId="3F02AB0A" w14:textId="77777777" w:rsidR="00012124" w:rsidRDefault="00012124" w:rsidP="00012124">
      <w:pPr>
        <w:jc w:val="center"/>
        <w:rPr>
          <w:b/>
          <w:sz w:val="28"/>
          <w:szCs w:val="28"/>
        </w:rPr>
      </w:pPr>
    </w:p>
    <w:p w14:paraId="64687240" w14:textId="77777777" w:rsidR="00012124" w:rsidRDefault="00012124" w:rsidP="00012124">
      <w:pPr>
        <w:jc w:val="center"/>
        <w:rPr>
          <w:b/>
          <w:sz w:val="32"/>
          <w:szCs w:val="32"/>
        </w:rPr>
      </w:pPr>
      <w:r>
        <w:rPr>
          <w:b/>
          <w:sz w:val="32"/>
          <w:szCs w:val="32"/>
        </w:rPr>
        <w:t>методическое пособие</w:t>
      </w:r>
    </w:p>
    <w:p w14:paraId="15F3F65E" w14:textId="77777777" w:rsidR="00012124" w:rsidRDefault="00012124" w:rsidP="00012124">
      <w:pPr>
        <w:jc w:val="center"/>
        <w:rPr>
          <w:b/>
          <w:sz w:val="32"/>
          <w:szCs w:val="32"/>
        </w:rPr>
      </w:pPr>
    </w:p>
    <w:p w14:paraId="4B3F23F4" w14:textId="77777777" w:rsidR="00012124" w:rsidRDefault="00012124" w:rsidP="00012124">
      <w:pPr>
        <w:jc w:val="center"/>
        <w:rPr>
          <w:b/>
          <w:sz w:val="32"/>
          <w:szCs w:val="32"/>
        </w:rPr>
      </w:pPr>
    </w:p>
    <w:p w14:paraId="50531D22" w14:textId="77777777" w:rsidR="00012124" w:rsidRDefault="00012124" w:rsidP="00012124">
      <w:pPr>
        <w:jc w:val="center"/>
        <w:rPr>
          <w:b/>
          <w:sz w:val="32"/>
          <w:szCs w:val="32"/>
        </w:rPr>
      </w:pPr>
    </w:p>
    <w:p w14:paraId="1F9184DC" w14:textId="77777777" w:rsidR="00012124" w:rsidRDefault="00012124" w:rsidP="00012124">
      <w:pPr>
        <w:jc w:val="center"/>
        <w:rPr>
          <w:b/>
          <w:sz w:val="32"/>
          <w:szCs w:val="32"/>
        </w:rPr>
      </w:pPr>
    </w:p>
    <w:p w14:paraId="2CA2A7CB" w14:textId="77777777" w:rsidR="00012124" w:rsidRDefault="00012124" w:rsidP="00012124">
      <w:pPr>
        <w:jc w:val="center"/>
        <w:rPr>
          <w:b/>
          <w:sz w:val="32"/>
          <w:szCs w:val="32"/>
        </w:rPr>
      </w:pPr>
    </w:p>
    <w:p w14:paraId="770BCF3D" w14:textId="77777777" w:rsidR="00012124" w:rsidRDefault="00012124" w:rsidP="00012124">
      <w:pPr>
        <w:jc w:val="center"/>
        <w:rPr>
          <w:b/>
          <w:sz w:val="32"/>
          <w:szCs w:val="32"/>
        </w:rPr>
      </w:pPr>
    </w:p>
    <w:p w14:paraId="1B1A55B7" w14:textId="77777777" w:rsidR="00012124" w:rsidRDefault="00012124" w:rsidP="00012124">
      <w:pPr>
        <w:jc w:val="center"/>
        <w:rPr>
          <w:b/>
          <w:sz w:val="32"/>
          <w:szCs w:val="32"/>
        </w:rPr>
      </w:pPr>
    </w:p>
    <w:p w14:paraId="5C571F60" w14:textId="77777777" w:rsidR="00012124" w:rsidRDefault="00012124" w:rsidP="00012124">
      <w:pPr>
        <w:jc w:val="center"/>
        <w:rPr>
          <w:b/>
          <w:sz w:val="32"/>
          <w:szCs w:val="32"/>
        </w:rPr>
      </w:pPr>
    </w:p>
    <w:p w14:paraId="155B942C" w14:textId="77777777" w:rsidR="00012124" w:rsidRDefault="00012124" w:rsidP="00012124">
      <w:pPr>
        <w:jc w:val="center"/>
        <w:rPr>
          <w:b/>
          <w:sz w:val="32"/>
          <w:szCs w:val="32"/>
        </w:rPr>
      </w:pPr>
    </w:p>
    <w:p w14:paraId="75501DD8" w14:textId="77777777" w:rsidR="00012124" w:rsidRDefault="00012124" w:rsidP="00012124">
      <w:pPr>
        <w:jc w:val="center"/>
        <w:rPr>
          <w:b/>
          <w:sz w:val="32"/>
          <w:szCs w:val="32"/>
        </w:rPr>
      </w:pPr>
    </w:p>
    <w:p w14:paraId="1D95DAB6" w14:textId="77777777" w:rsidR="00012124" w:rsidRDefault="00012124" w:rsidP="00012124">
      <w:pPr>
        <w:spacing w:line="288" w:lineRule="auto"/>
        <w:jc w:val="center"/>
        <w:rPr>
          <w:b/>
        </w:rPr>
      </w:pPr>
    </w:p>
    <w:p w14:paraId="18F439AF" w14:textId="77777777" w:rsidR="00012124" w:rsidRDefault="00012124" w:rsidP="00012124">
      <w:pPr>
        <w:spacing w:line="288" w:lineRule="auto"/>
        <w:rPr>
          <w:b/>
        </w:rPr>
      </w:pPr>
    </w:p>
    <w:p w14:paraId="6C559F93" w14:textId="77777777" w:rsidR="00012124" w:rsidRDefault="00012124" w:rsidP="00012124">
      <w:pPr>
        <w:spacing w:line="288" w:lineRule="auto"/>
        <w:jc w:val="center"/>
        <w:rPr>
          <w:b/>
        </w:rPr>
      </w:pPr>
    </w:p>
    <w:p w14:paraId="2BD7C2AA" w14:textId="77777777" w:rsidR="00012124" w:rsidRDefault="00012124" w:rsidP="00012124">
      <w:pPr>
        <w:spacing w:line="288" w:lineRule="auto"/>
        <w:jc w:val="center"/>
        <w:rPr>
          <w:b/>
        </w:rPr>
      </w:pPr>
    </w:p>
    <w:p w14:paraId="0F53BBC4" w14:textId="77777777" w:rsidR="00F27B23" w:rsidRDefault="00F27B23" w:rsidP="00012124">
      <w:pPr>
        <w:spacing w:line="288" w:lineRule="auto"/>
        <w:jc w:val="center"/>
        <w:rPr>
          <w:b/>
          <w:sz w:val="28"/>
        </w:rPr>
      </w:pPr>
    </w:p>
    <w:p w14:paraId="1A571709" w14:textId="77777777" w:rsidR="00971605" w:rsidRDefault="00971605" w:rsidP="00012124">
      <w:pPr>
        <w:spacing w:line="288" w:lineRule="auto"/>
        <w:jc w:val="center"/>
        <w:rPr>
          <w:b/>
          <w:sz w:val="28"/>
        </w:rPr>
      </w:pPr>
    </w:p>
    <w:p w14:paraId="1A1B7D07" w14:textId="77777777" w:rsidR="00971605" w:rsidRDefault="00971605" w:rsidP="00012124">
      <w:pPr>
        <w:spacing w:line="288" w:lineRule="auto"/>
        <w:jc w:val="center"/>
        <w:rPr>
          <w:b/>
          <w:sz w:val="28"/>
        </w:rPr>
      </w:pPr>
    </w:p>
    <w:p w14:paraId="2B983755" w14:textId="77777777" w:rsidR="00971605" w:rsidRDefault="00971605" w:rsidP="00012124">
      <w:pPr>
        <w:spacing w:line="288" w:lineRule="auto"/>
        <w:jc w:val="center"/>
        <w:rPr>
          <w:b/>
          <w:sz w:val="28"/>
        </w:rPr>
      </w:pPr>
    </w:p>
    <w:p w14:paraId="098F7DCA" w14:textId="77777777" w:rsidR="00971605" w:rsidRDefault="00971605" w:rsidP="00012124">
      <w:pPr>
        <w:spacing w:line="288" w:lineRule="auto"/>
        <w:jc w:val="center"/>
        <w:rPr>
          <w:b/>
          <w:sz w:val="28"/>
        </w:rPr>
      </w:pPr>
    </w:p>
    <w:p w14:paraId="60D973EA" w14:textId="77777777" w:rsidR="00012124" w:rsidRDefault="00012124" w:rsidP="00012124">
      <w:pPr>
        <w:spacing w:line="288" w:lineRule="auto"/>
        <w:jc w:val="center"/>
        <w:rPr>
          <w:sz w:val="28"/>
        </w:rPr>
      </w:pPr>
      <w:r>
        <w:rPr>
          <w:b/>
          <w:sz w:val="28"/>
        </w:rPr>
        <w:t>Уфа - 2014</w:t>
      </w:r>
    </w:p>
    <w:p w14:paraId="1140C76E" w14:textId="77777777" w:rsidR="00012124" w:rsidRDefault="00012124" w:rsidP="00012124">
      <w:pPr>
        <w:rPr>
          <w:rFonts w:ascii="Arial" w:hAnsi="Arial"/>
        </w:rPr>
      </w:pPr>
      <w:r>
        <w:rPr>
          <w:rFonts w:ascii="Arial" w:hAnsi="Arial"/>
        </w:rPr>
        <w:br w:type="page"/>
      </w:r>
    </w:p>
    <w:p w14:paraId="7D2F7E41" w14:textId="77777777" w:rsidR="00012124" w:rsidRDefault="00012124" w:rsidP="00012124">
      <w:pPr>
        <w:ind w:firstLine="284"/>
        <w:rPr>
          <w:rFonts w:ascii="Arial" w:hAnsi="Arial"/>
        </w:rPr>
      </w:pPr>
    </w:p>
    <w:p w14:paraId="220B85C4" w14:textId="77777777" w:rsidR="00012124" w:rsidRDefault="00012124" w:rsidP="00012124">
      <w:pPr>
        <w:ind w:firstLine="284"/>
        <w:rPr>
          <w:rFonts w:ascii="Arial" w:hAnsi="Arial"/>
        </w:rPr>
      </w:pPr>
    </w:p>
    <w:p w14:paraId="2F177750" w14:textId="77777777" w:rsidR="00012124" w:rsidRDefault="00012124" w:rsidP="00012124">
      <w:pPr>
        <w:rPr>
          <w:sz w:val="28"/>
          <w:szCs w:val="28"/>
        </w:rPr>
      </w:pPr>
    </w:p>
    <w:p w14:paraId="3248FA00" w14:textId="77777777" w:rsidR="00012124" w:rsidRDefault="00012124" w:rsidP="00012124">
      <w:pPr>
        <w:spacing w:line="288" w:lineRule="auto"/>
        <w:ind w:firstLine="284"/>
        <w:rPr>
          <w:sz w:val="28"/>
          <w:szCs w:val="28"/>
        </w:rPr>
      </w:pPr>
    </w:p>
    <w:p w14:paraId="34ABA5D9" w14:textId="77777777" w:rsidR="00012124" w:rsidRDefault="00012124" w:rsidP="00012124">
      <w:pPr>
        <w:spacing w:line="288" w:lineRule="auto"/>
        <w:ind w:firstLine="284"/>
        <w:rPr>
          <w:sz w:val="28"/>
          <w:szCs w:val="28"/>
        </w:rPr>
      </w:pPr>
    </w:p>
    <w:p w14:paraId="38063320" w14:textId="77777777" w:rsidR="00012124" w:rsidRDefault="00012124" w:rsidP="00012124">
      <w:pPr>
        <w:spacing w:line="288" w:lineRule="auto"/>
        <w:ind w:firstLine="284"/>
        <w:rPr>
          <w:sz w:val="28"/>
          <w:szCs w:val="28"/>
        </w:rPr>
      </w:pPr>
    </w:p>
    <w:p w14:paraId="60E41C6D" w14:textId="77777777" w:rsidR="00012124" w:rsidRDefault="00012124" w:rsidP="00012124">
      <w:pPr>
        <w:spacing w:line="288" w:lineRule="auto"/>
        <w:ind w:firstLine="284"/>
        <w:rPr>
          <w:sz w:val="28"/>
          <w:szCs w:val="28"/>
        </w:rPr>
      </w:pPr>
    </w:p>
    <w:p w14:paraId="2A237E94" w14:textId="77777777" w:rsidR="00012124" w:rsidRDefault="00012124" w:rsidP="00012124">
      <w:pPr>
        <w:spacing w:line="288" w:lineRule="auto"/>
        <w:ind w:firstLine="284"/>
        <w:rPr>
          <w:sz w:val="28"/>
          <w:szCs w:val="28"/>
        </w:rPr>
      </w:pPr>
    </w:p>
    <w:p w14:paraId="2EBBCCB5" w14:textId="77777777" w:rsidR="00012124" w:rsidRPr="001E3E83" w:rsidRDefault="00012124" w:rsidP="00012124">
      <w:pPr>
        <w:spacing w:line="24" w:lineRule="atLeast"/>
        <w:ind w:firstLine="284"/>
        <w:jc w:val="both"/>
        <w:rPr>
          <w:b/>
          <w:sz w:val="28"/>
          <w:szCs w:val="28"/>
        </w:rPr>
      </w:pPr>
      <w:r w:rsidRPr="001E3E83">
        <w:rPr>
          <w:b/>
          <w:sz w:val="28"/>
          <w:szCs w:val="28"/>
        </w:rPr>
        <w:t>Составитель:</w:t>
      </w:r>
    </w:p>
    <w:p w14:paraId="75A90688" w14:textId="77777777" w:rsidR="001E3E83" w:rsidRPr="001E3E83" w:rsidRDefault="001E3E83" w:rsidP="00012124">
      <w:pPr>
        <w:spacing w:line="288" w:lineRule="auto"/>
        <w:ind w:left="284"/>
        <w:jc w:val="both"/>
        <w:rPr>
          <w:b/>
          <w:sz w:val="28"/>
          <w:szCs w:val="28"/>
        </w:rPr>
      </w:pPr>
      <w:r w:rsidRPr="001E3E83">
        <w:rPr>
          <w:b/>
          <w:sz w:val="28"/>
          <w:szCs w:val="28"/>
        </w:rPr>
        <w:t xml:space="preserve">Центр охраны труда </w:t>
      </w:r>
      <w:r w:rsidR="00971605">
        <w:rPr>
          <w:b/>
          <w:sz w:val="28"/>
          <w:szCs w:val="28"/>
        </w:rPr>
        <w:t xml:space="preserve">Образовательного учреждения Федерации профсоюзов РБ </w:t>
      </w:r>
      <w:r w:rsidRPr="001E3E83">
        <w:rPr>
          <w:b/>
          <w:sz w:val="28"/>
          <w:szCs w:val="28"/>
        </w:rPr>
        <w:t>Институт повышения квалификации</w:t>
      </w:r>
      <w:r w:rsidR="00971605">
        <w:rPr>
          <w:b/>
          <w:sz w:val="28"/>
          <w:szCs w:val="28"/>
        </w:rPr>
        <w:t xml:space="preserve"> профсоюзных кадров</w:t>
      </w:r>
    </w:p>
    <w:p w14:paraId="706C73E2" w14:textId="77777777" w:rsidR="00012124" w:rsidRDefault="00012124" w:rsidP="00012124">
      <w:pPr>
        <w:spacing w:line="288" w:lineRule="auto"/>
        <w:ind w:firstLine="284"/>
        <w:jc w:val="both"/>
        <w:rPr>
          <w:i/>
          <w:sz w:val="28"/>
          <w:szCs w:val="28"/>
        </w:rPr>
      </w:pPr>
    </w:p>
    <w:p w14:paraId="0BA69546" w14:textId="77777777" w:rsidR="00012124" w:rsidRDefault="00012124" w:rsidP="00012124">
      <w:pPr>
        <w:spacing w:line="288" w:lineRule="auto"/>
        <w:ind w:firstLine="284"/>
        <w:jc w:val="both"/>
        <w:rPr>
          <w:sz w:val="28"/>
          <w:szCs w:val="28"/>
        </w:rPr>
      </w:pPr>
    </w:p>
    <w:p w14:paraId="10B94EC3" w14:textId="77777777" w:rsidR="00012124" w:rsidRDefault="00012124" w:rsidP="00012124">
      <w:pPr>
        <w:spacing w:line="288" w:lineRule="auto"/>
        <w:ind w:firstLine="284"/>
        <w:rPr>
          <w:sz w:val="28"/>
          <w:szCs w:val="28"/>
        </w:rPr>
      </w:pPr>
    </w:p>
    <w:p w14:paraId="300F4863" w14:textId="77777777" w:rsidR="00E23779" w:rsidRDefault="00E23779" w:rsidP="00012124">
      <w:pPr>
        <w:spacing w:line="288" w:lineRule="auto"/>
        <w:ind w:firstLine="284"/>
        <w:rPr>
          <w:sz w:val="28"/>
          <w:szCs w:val="28"/>
        </w:rPr>
      </w:pPr>
    </w:p>
    <w:p w14:paraId="5558C49F" w14:textId="77777777" w:rsidR="00012124" w:rsidRDefault="00012124" w:rsidP="00012124">
      <w:pPr>
        <w:spacing w:line="288" w:lineRule="auto"/>
        <w:ind w:firstLine="284"/>
      </w:pPr>
    </w:p>
    <w:p w14:paraId="497BEC9D" w14:textId="77777777" w:rsidR="00012124" w:rsidRDefault="00012124" w:rsidP="00012124">
      <w:pPr>
        <w:ind w:left="426"/>
        <w:jc w:val="both"/>
        <w:rPr>
          <w:sz w:val="28"/>
          <w:szCs w:val="28"/>
        </w:rPr>
      </w:pPr>
      <w:r>
        <w:rPr>
          <w:b/>
          <w:sz w:val="28"/>
          <w:szCs w:val="28"/>
        </w:rPr>
        <w:t>Рецензент:</w:t>
      </w:r>
      <w:r>
        <w:rPr>
          <w:sz w:val="28"/>
          <w:szCs w:val="28"/>
        </w:rPr>
        <w:t xml:space="preserve"> </w:t>
      </w:r>
    </w:p>
    <w:p w14:paraId="32312F9B" w14:textId="77777777" w:rsidR="00012124" w:rsidRDefault="00012124" w:rsidP="00012124">
      <w:pPr>
        <w:ind w:left="426"/>
        <w:jc w:val="both"/>
        <w:rPr>
          <w:sz w:val="28"/>
          <w:szCs w:val="28"/>
        </w:rPr>
      </w:pPr>
      <w:r>
        <w:rPr>
          <w:b/>
          <w:sz w:val="28"/>
          <w:szCs w:val="28"/>
        </w:rPr>
        <w:t>Шкалей Л.Д.</w:t>
      </w:r>
      <w:r>
        <w:rPr>
          <w:sz w:val="28"/>
          <w:szCs w:val="28"/>
        </w:rPr>
        <w:t xml:space="preserve"> – заведующий отделом  охраны труда и экологии Федерации профсоюзов  РБ, главный технический инспектор труда  ФПРБ.</w:t>
      </w:r>
    </w:p>
    <w:p w14:paraId="23FC2EB8" w14:textId="77777777" w:rsidR="00012124" w:rsidRDefault="00012124" w:rsidP="00012124">
      <w:pPr>
        <w:ind w:left="426"/>
        <w:jc w:val="both"/>
        <w:rPr>
          <w:sz w:val="28"/>
          <w:szCs w:val="28"/>
        </w:rPr>
      </w:pPr>
    </w:p>
    <w:p w14:paraId="1C99016B" w14:textId="77777777" w:rsidR="00E23779" w:rsidRDefault="00E23779" w:rsidP="00012124">
      <w:pPr>
        <w:ind w:left="426"/>
        <w:jc w:val="both"/>
        <w:rPr>
          <w:sz w:val="28"/>
          <w:szCs w:val="28"/>
        </w:rPr>
      </w:pPr>
    </w:p>
    <w:p w14:paraId="34D81EAB" w14:textId="77777777" w:rsidR="00012124" w:rsidRDefault="00012124" w:rsidP="00012124">
      <w:pPr>
        <w:ind w:left="426"/>
        <w:jc w:val="both"/>
        <w:rPr>
          <w:b/>
          <w:sz w:val="28"/>
          <w:szCs w:val="28"/>
        </w:rPr>
      </w:pPr>
      <w:r>
        <w:rPr>
          <w:b/>
          <w:sz w:val="28"/>
          <w:szCs w:val="28"/>
        </w:rPr>
        <w:t xml:space="preserve">Ответственный за выпуск: </w:t>
      </w:r>
    </w:p>
    <w:p w14:paraId="621D53D2" w14:textId="77777777" w:rsidR="00012124" w:rsidRPr="00971605" w:rsidRDefault="00012124" w:rsidP="00012124">
      <w:pPr>
        <w:ind w:left="426"/>
        <w:jc w:val="both"/>
        <w:rPr>
          <w:sz w:val="28"/>
          <w:szCs w:val="28"/>
        </w:rPr>
      </w:pPr>
      <w:r>
        <w:rPr>
          <w:b/>
          <w:sz w:val="28"/>
          <w:szCs w:val="28"/>
        </w:rPr>
        <w:t xml:space="preserve">Гимаев И.З. </w:t>
      </w:r>
      <w:r>
        <w:rPr>
          <w:sz w:val="28"/>
          <w:szCs w:val="28"/>
        </w:rPr>
        <w:t>– и.о. ректора Института повышения квалификации</w:t>
      </w:r>
      <w:r w:rsidR="00971605" w:rsidRPr="00971605">
        <w:rPr>
          <w:b/>
          <w:sz w:val="28"/>
          <w:szCs w:val="28"/>
        </w:rPr>
        <w:t xml:space="preserve"> </w:t>
      </w:r>
      <w:r w:rsidR="00971605" w:rsidRPr="00971605">
        <w:rPr>
          <w:sz w:val="28"/>
          <w:szCs w:val="28"/>
        </w:rPr>
        <w:t>профсоюзных кадров</w:t>
      </w:r>
      <w:r w:rsidRPr="00971605">
        <w:rPr>
          <w:sz w:val="28"/>
          <w:szCs w:val="28"/>
        </w:rPr>
        <w:t>.</w:t>
      </w:r>
    </w:p>
    <w:p w14:paraId="1A2586FE" w14:textId="77777777" w:rsidR="00012124" w:rsidRDefault="00012124" w:rsidP="00012124">
      <w:pPr>
        <w:spacing w:line="288" w:lineRule="auto"/>
        <w:ind w:firstLine="284"/>
      </w:pPr>
    </w:p>
    <w:p w14:paraId="2CB880BD" w14:textId="77777777" w:rsidR="00012124" w:rsidRDefault="00012124" w:rsidP="00012124">
      <w:pPr>
        <w:spacing w:line="288" w:lineRule="auto"/>
        <w:ind w:firstLine="284"/>
      </w:pPr>
    </w:p>
    <w:p w14:paraId="3D2F8A8F" w14:textId="77777777" w:rsidR="00012124" w:rsidRDefault="00012124" w:rsidP="00012124">
      <w:pPr>
        <w:spacing w:line="288" w:lineRule="auto"/>
        <w:ind w:firstLine="284"/>
      </w:pPr>
    </w:p>
    <w:p w14:paraId="63E356C1" w14:textId="77777777" w:rsidR="00012124" w:rsidRDefault="00012124" w:rsidP="00012124">
      <w:pPr>
        <w:spacing w:line="288" w:lineRule="auto"/>
        <w:ind w:firstLine="284"/>
      </w:pPr>
    </w:p>
    <w:p w14:paraId="23841CE8" w14:textId="77777777" w:rsidR="00012124" w:rsidRDefault="00012124" w:rsidP="00012124">
      <w:pPr>
        <w:spacing w:line="288" w:lineRule="auto"/>
        <w:ind w:firstLine="284"/>
      </w:pPr>
    </w:p>
    <w:p w14:paraId="1E55AE40" w14:textId="77777777" w:rsidR="00012124" w:rsidRDefault="00012124" w:rsidP="00012124">
      <w:pPr>
        <w:spacing w:line="288" w:lineRule="auto"/>
        <w:ind w:firstLine="284"/>
      </w:pPr>
    </w:p>
    <w:p w14:paraId="580A890B" w14:textId="77777777" w:rsidR="00012124" w:rsidRDefault="00012124" w:rsidP="00012124">
      <w:pPr>
        <w:spacing w:line="288" w:lineRule="auto"/>
        <w:ind w:firstLine="284"/>
      </w:pPr>
    </w:p>
    <w:p w14:paraId="273842E4" w14:textId="77777777" w:rsidR="00012124" w:rsidRDefault="00012124" w:rsidP="00012124">
      <w:pPr>
        <w:spacing w:line="288" w:lineRule="auto"/>
      </w:pPr>
    </w:p>
    <w:p w14:paraId="346ADAC7" w14:textId="77777777" w:rsidR="00012124" w:rsidRDefault="00012124" w:rsidP="00012124">
      <w:pPr>
        <w:spacing w:line="288" w:lineRule="auto"/>
      </w:pPr>
    </w:p>
    <w:p w14:paraId="0257D5BE" w14:textId="77777777" w:rsidR="00012124" w:rsidRDefault="00012124" w:rsidP="00012124">
      <w:pPr>
        <w:spacing w:line="288" w:lineRule="auto"/>
      </w:pPr>
    </w:p>
    <w:p w14:paraId="7EAF9E81" w14:textId="77777777" w:rsidR="00012124" w:rsidRDefault="00012124" w:rsidP="00012124">
      <w:pPr>
        <w:spacing w:line="288" w:lineRule="auto"/>
      </w:pPr>
    </w:p>
    <w:p w14:paraId="3260BBD2" w14:textId="77777777" w:rsidR="00012124" w:rsidRDefault="00012124" w:rsidP="00012124">
      <w:pPr>
        <w:spacing w:line="288" w:lineRule="auto"/>
      </w:pPr>
    </w:p>
    <w:p w14:paraId="4412228F" w14:textId="77777777" w:rsidR="00012124" w:rsidRDefault="00012124" w:rsidP="00012124">
      <w:pPr>
        <w:spacing w:line="288" w:lineRule="auto"/>
      </w:pPr>
    </w:p>
    <w:p w14:paraId="06C4956E" w14:textId="77777777" w:rsidR="00012124" w:rsidRDefault="00012124" w:rsidP="00012124">
      <w:pPr>
        <w:spacing w:line="288" w:lineRule="auto"/>
      </w:pPr>
    </w:p>
    <w:p w14:paraId="3EA54965" w14:textId="77777777" w:rsidR="00012124" w:rsidRDefault="00012124" w:rsidP="00012124">
      <w:pPr>
        <w:spacing w:line="288" w:lineRule="auto"/>
      </w:pPr>
    </w:p>
    <w:p w14:paraId="65FD7684" w14:textId="77777777" w:rsidR="00012124" w:rsidRDefault="00012124" w:rsidP="00012124">
      <w:pPr>
        <w:spacing w:line="288" w:lineRule="auto"/>
      </w:pPr>
    </w:p>
    <w:p w14:paraId="47B88317" w14:textId="77777777" w:rsidR="00012124" w:rsidRDefault="00012124" w:rsidP="00012124">
      <w:pPr>
        <w:spacing w:line="288" w:lineRule="auto"/>
      </w:pPr>
    </w:p>
    <w:p w14:paraId="0C89DABB" w14:textId="77777777" w:rsidR="00012124" w:rsidRDefault="00012124" w:rsidP="00012124">
      <w:pPr>
        <w:spacing w:line="288" w:lineRule="auto"/>
      </w:pPr>
    </w:p>
    <w:p w14:paraId="1F98F574" w14:textId="77777777" w:rsidR="00012124" w:rsidRDefault="00012124" w:rsidP="00012124">
      <w:pPr>
        <w:spacing w:line="288" w:lineRule="auto"/>
      </w:pPr>
    </w:p>
    <w:p w14:paraId="4A0D1B7D" w14:textId="77777777" w:rsidR="00012124" w:rsidRDefault="00012124" w:rsidP="00012124">
      <w:pPr>
        <w:spacing w:line="288" w:lineRule="auto"/>
      </w:pPr>
    </w:p>
    <w:p w14:paraId="73E454A9" w14:textId="77777777" w:rsidR="00012124" w:rsidRDefault="00012124" w:rsidP="00E23779">
      <w:pPr>
        <w:spacing w:line="288" w:lineRule="auto"/>
        <w:ind w:left="1416" w:firstLine="284"/>
        <w:jc w:val="center"/>
        <w:rPr>
          <w:sz w:val="27"/>
          <w:szCs w:val="27"/>
        </w:rPr>
      </w:pPr>
      <w:r>
        <w:rPr>
          <w:sz w:val="27"/>
          <w:szCs w:val="27"/>
        </w:rPr>
        <w:t>©Институт повышения квалификации профсоюзных кадров. 2014 г.</w:t>
      </w:r>
    </w:p>
    <w:p w14:paraId="1990D7D3" w14:textId="77777777" w:rsidR="00012124" w:rsidRPr="002349B8" w:rsidRDefault="00012124" w:rsidP="00012124">
      <w:pPr>
        <w:spacing w:line="360" w:lineRule="auto"/>
        <w:ind w:firstLine="284"/>
        <w:jc w:val="center"/>
        <w:rPr>
          <w:b/>
          <w:sz w:val="28"/>
          <w:szCs w:val="28"/>
        </w:rPr>
      </w:pPr>
      <w:r w:rsidRPr="002349B8">
        <w:rPr>
          <w:b/>
          <w:sz w:val="28"/>
          <w:szCs w:val="28"/>
        </w:rPr>
        <w:lastRenderedPageBreak/>
        <w:t>СОДЕРЖАНИЕ</w:t>
      </w:r>
    </w:p>
    <w:p w14:paraId="64B47A04" w14:textId="77777777" w:rsidR="00012124" w:rsidRPr="002349B8" w:rsidRDefault="00012124" w:rsidP="00012124">
      <w:pPr>
        <w:spacing w:line="360" w:lineRule="auto"/>
        <w:ind w:firstLine="426"/>
        <w:jc w:val="center"/>
        <w:rPr>
          <w:sz w:val="28"/>
          <w:szCs w:val="28"/>
        </w:rPr>
      </w:pPr>
    </w:p>
    <w:p w14:paraId="7AB9C66A" w14:textId="77777777" w:rsidR="00012124" w:rsidRPr="002349B8" w:rsidRDefault="00F22107" w:rsidP="002349B8">
      <w:pPr>
        <w:spacing w:line="360" w:lineRule="auto"/>
        <w:rPr>
          <w:b/>
          <w:sz w:val="28"/>
          <w:szCs w:val="28"/>
        </w:rPr>
      </w:pPr>
      <w:r>
        <w:rPr>
          <w:b/>
          <w:sz w:val="28"/>
          <w:szCs w:val="28"/>
        </w:rPr>
        <w:tab/>
      </w:r>
      <w:r w:rsidR="00012124" w:rsidRPr="002349B8">
        <w:rPr>
          <w:b/>
          <w:sz w:val="28"/>
          <w:szCs w:val="28"/>
        </w:rPr>
        <w:t>Введение</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A93D0A">
        <w:rPr>
          <w:b/>
          <w:sz w:val="28"/>
          <w:szCs w:val="28"/>
        </w:rPr>
        <w:tab/>
      </w:r>
      <w:r>
        <w:rPr>
          <w:b/>
          <w:sz w:val="28"/>
          <w:szCs w:val="28"/>
        </w:rPr>
        <w:t>4</w:t>
      </w:r>
    </w:p>
    <w:p w14:paraId="43FDBDFA" w14:textId="77777777" w:rsidR="00F22107" w:rsidRDefault="00A93D0A" w:rsidP="001E3E83">
      <w:pPr>
        <w:numPr>
          <w:ilvl w:val="0"/>
          <w:numId w:val="43"/>
        </w:numPr>
        <w:shd w:val="clear" w:color="auto" w:fill="FFFFFF"/>
        <w:spacing w:line="360" w:lineRule="auto"/>
        <w:jc w:val="both"/>
        <w:rPr>
          <w:rFonts w:eastAsia="Calibri"/>
          <w:sz w:val="28"/>
          <w:szCs w:val="28"/>
          <w:lang w:eastAsia="en-US"/>
        </w:rPr>
      </w:pPr>
      <w:r w:rsidRPr="00A93D0A">
        <w:rPr>
          <w:b/>
          <w:sz w:val="28"/>
          <w:szCs w:val="28"/>
        </w:rPr>
        <w:t>Федеральный</w:t>
      </w:r>
      <w:r w:rsidR="00012124" w:rsidRPr="00A93D0A">
        <w:rPr>
          <w:b/>
          <w:sz w:val="28"/>
          <w:szCs w:val="28"/>
        </w:rPr>
        <w:t xml:space="preserve"> закон 28 декабря 2013 года N 426-ФЗ  «О специальной оценке условий труда»</w:t>
      </w:r>
      <w:r w:rsidR="00F22107">
        <w:rPr>
          <w:sz w:val="28"/>
          <w:szCs w:val="28"/>
        </w:rPr>
        <w:t xml:space="preserve"> </w:t>
      </w:r>
      <w:r w:rsidR="00012124" w:rsidRPr="002349B8">
        <w:rPr>
          <w:sz w:val="28"/>
          <w:szCs w:val="28"/>
        </w:rPr>
        <w:t>(Извлечение)</w:t>
      </w:r>
      <w:r w:rsidR="00F22107">
        <w:rPr>
          <w:sz w:val="28"/>
          <w:szCs w:val="28"/>
        </w:rPr>
        <w:tab/>
      </w:r>
      <w:r w:rsidR="00F22107">
        <w:rPr>
          <w:sz w:val="28"/>
          <w:szCs w:val="28"/>
        </w:rPr>
        <w:tab/>
      </w:r>
      <w:r w:rsidR="00F22107">
        <w:rPr>
          <w:sz w:val="28"/>
          <w:szCs w:val="28"/>
        </w:rPr>
        <w:tab/>
      </w:r>
      <w:r w:rsidR="00F22107">
        <w:rPr>
          <w:sz w:val="28"/>
          <w:szCs w:val="28"/>
        </w:rPr>
        <w:tab/>
      </w:r>
      <w:r w:rsidR="00F22107">
        <w:rPr>
          <w:sz w:val="28"/>
          <w:szCs w:val="28"/>
        </w:rPr>
        <w:tab/>
      </w:r>
      <w:r w:rsidR="00F22107">
        <w:rPr>
          <w:sz w:val="28"/>
          <w:szCs w:val="28"/>
        </w:rPr>
        <w:tab/>
      </w:r>
      <w:r>
        <w:rPr>
          <w:sz w:val="28"/>
          <w:szCs w:val="28"/>
        </w:rPr>
        <w:tab/>
      </w:r>
      <w:r w:rsidR="00F22107" w:rsidRPr="00F22107">
        <w:rPr>
          <w:b/>
          <w:sz w:val="28"/>
          <w:szCs w:val="28"/>
        </w:rPr>
        <w:t>11</w:t>
      </w:r>
    </w:p>
    <w:p w14:paraId="786E0831" w14:textId="77777777" w:rsidR="00F22107" w:rsidRPr="00F22107" w:rsidRDefault="00F22107" w:rsidP="001E3E83">
      <w:pPr>
        <w:numPr>
          <w:ilvl w:val="0"/>
          <w:numId w:val="43"/>
        </w:numPr>
        <w:shd w:val="clear" w:color="auto" w:fill="FFFFFF"/>
        <w:spacing w:line="360" w:lineRule="auto"/>
        <w:jc w:val="both"/>
        <w:rPr>
          <w:bCs/>
          <w:kern w:val="36"/>
          <w:sz w:val="28"/>
          <w:szCs w:val="28"/>
        </w:rPr>
      </w:pPr>
      <w:r w:rsidRPr="00A93D0A">
        <w:rPr>
          <w:b/>
          <w:sz w:val="28"/>
          <w:szCs w:val="28"/>
        </w:rPr>
        <w:t>Методик</w:t>
      </w:r>
      <w:r w:rsidR="00A93D0A" w:rsidRPr="00A93D0A">
        <w:rPr>
          <w:b/>
          <w:sz w:val="28"/>
          <w:szCs w:val="28"/>
        </w:rPr>
        <w:t>а</w:t>
      </w:r>
      <w:r w:rsidRPr="00A93D0A">
        <w:rPr>
          <w:b/>
          <w:sz w:val="28"/>
          <w:szCs w:val="28"/>
        </w:rPr>
        <w:t xml:space="preserve"> проведения специальной оценки условий труда</w:t>
      </w:r>
      <w:r>
        <w:rPr>
          <w:sz w:val="28"/>
          <w:szCs w:val="28"/>
        </w:rPr>
        <w:t xml:space="preserve">. (Из </w:t>
      </w:r>
      <w:r w:rsidRPr="00F22107">
        <w:rPr>
          <w:bCs/>
          <w:sz w:val="28"/>
          <w:szCs w:val="28"/>
        </w:rPr>
        <w:t>Приказ</w:t>
      </w:r>
      <w:r>
        <w:rPr>
          <w:bCs/>
          <w:sz w:val="28"/>
          <w:szCs w:val="28"/>
        </w:rPr>
        <w:t xml:space="preserve">а </w:t>
      </w:r>
      <w:r w:rsidRPr="00F22107">
        <w:rPr>
          <w:bCs/>
          <w:sz w:val="28"/>
          <w:szCs w:val="28"/>
        </w:rPr>
        <w:t>Минтруда России № 33н от 24 января 2014 г.</w:t>
      </w:r>
      <w:r>
        <w:rPr>
          <w:bCs/>
          <w:sz w:val="28"/>
          <w:szCs w:val="28"/>
        </w:rPr>
        <w:t xml:space="preserve"> </w:t>
      </w:r>
      <w:r w:rsidRPr="00F22107">
        <w:rPr>
          <w:bCs/>
          <w:kern w:val="36"/>
          <w:sz w:val="28"/>
          <w:szCs w:val="28"/>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r>
        <w:rPr>
          <w:bCs/>
          <w:kern w:val="36"/>
          <w:sz w:val="28"/>
          <w:szCs w:val="28"/>
        </w:rPr>
        <w:t>)</w:t>
      </w:r>
      <w:r w:rsidR="00A93D0A">
        <w:rPr>
          <w:bCs/>
          <w:kern w:val="36"/>
          <w:sz w:val="28"/>
          <w:szCs w:val="28"/>
        </w:rPr>
        <w:t xml:space="preserve"> (Извлечение)</w:t>
      </w:r>
      <w:r>
        <w:rPr>
          <w:bCs/>
          <w:kern w:val="36"/>
          <w:sz w:val="28"/>
          <w:szCs w:val="28"/>
        </w:rPr>
        <w:tab/>
      </w:r>
      <w:r>
        <w:rPr>
          <w:bCs/>
          <w:kern w:val="36"/>
          <w:sz w:val="28"/>
          <w:szCs w:val="28"/>
        </w:rPr>
        <w:tab/>
      </w:r>
      <w:r>
        <w:rPr>
          <w:bCs/>
          <w:kern w:val="36"/>
          <w:sz w:val="28"/>
          <w:szCs w:val="28"/>
        </w:rPr>
        <w:tab/>
      </w:r>
      <w:r w:rsidR="00A93D0A">
        <w:rPr>
          <w:bCs/>
          <w:kern w:val="36"/>
          <w:sz w:val="28"/>
          <w:szCs w:val="28"/>
        </w:rPr>
        <w:tab/>
      </w:r>
      <w:r w:rsidR="001E3E83">
        <w:rPr>
          <w:bCs/>
          <w:kern w:val="36"/>
          <w:sz w:val="28"/>
          <w:szCs w:val="28"/>
        </w:rPr>
        <w:tab/>
      </w:r>
      <w:r w:rsidR="001E3E83">
        <w:rPr>
          <w:bCs/>
          <w:kern w:val="36"/>
          <w:sz w:val="28"/>
          <w:szCs w:val="28"/>
        </w:rPr>
        <w:tab/>
      </w:r>
      <w:r w:rsidR="001E3E83">
        <w:rPr>
          <w:bCs/>
          <w:kern w:val="36"/>
          <w:sz w:val="28"/>
          <w:szCs w:val="28"/>
        </w:rPr>
        <w:tab/>
      </w:r>
      <w:r w:rsidR="001E3E83">
        <w:rPr>
          <w:bCs/>
          <w:kern w:val="36"/>
          <w:sz w:val="28"/>
          <w:szCs w:val="28"/>
        </w:rPr>
        <w:tab/>
      </w:r>
      <w:r w:rsidR="001E3E83">
        <w:rPr>
          <w:bCs/>
          <w:kern w:val="36"/>
          <w:sz w:val="28"/>
          <w:szCs w:val="28"/>
        </w:rPr>
        <w:tab/>
      </w:r>
      <w:r w:rsidR="001E3E83">
        <w:rPr>
          <w:bCs/>
          <w:kern w:val="36"/>
          <w:sz w:val="28"/>
          <w:szCs w:val="28"/>
        </w:rPr>
        <w:tab/>
      </w:r>
      <w:r w:rsidR="001E3E83">
        <w:rPr>
          <w:bCs/>
          <w:kern w:val="36"/>
          <w:sz w:val="28"/>
          <w:szCs w:val="28"/>
        </w:rPr>
        <w:tab/>
      </w:r>
      <w:r w:rsidRPr="00F22107">
        <w:rPr>
          <w:b/>
          <w:bCs/>
          <w:kern w:val="36"/>
          <w:sz w:val="28"/>
          <w:szCs w:val="28"/>
        </w:rPr>
        <w:t>28</w:t>
      </w:r>
    </w:p>
    <w:p w14:paraId="303D40FA" w14:textId="77777777" w:rsidR="00F22107" w:rsidRDefault="001E3E83" w:rsidP="001E3E83">
      <w:pPr>
        <w:spacing w:line="360" w:lineRule="auto"/>
        <w:ind w:firstLine="426"/>
        <w:jc w:val="both"/>
        <w:outlineLvl w:val="1"/>
        <w:rPr>
          <w:bCs/>
          <w:sz w:val="28"/>
          <w:szCs w:val="28"/>
        </w:rPr>
      </w:pPr>
      <w:r>
        <w:rPr>
          <w:b/>
          <w:color w:val="000000"/>
          <w:sz w:val="28"/>
          <w:szCs w:val="28"/>
        </w:rPr>
        <w:t xml:space="preserve">3. </w:t>
      </w:r>
      <w:r w:rsidR="00F22107" w:rsidRPr="00F22107">
        <w:rPr>
          <w:color w:val="000000"/>
          <w:sz w:val="28"/>
          <w:szCs w:val="28"/>
        </w:rPr>
        <w:t xml:space="preserve">Приложение № 3 к приказу Минтруда России </w:t>
      </w:r>
      <w:r w:rsidR="00F22107" w:rsidRPr="00F22107">
        <w:rPr>
          <w:bCs/>
          <w:sz w:val="28"/>
          <w:szCs w:val="28"/>
        </w:rPr>
        <w:t>№</w:t>
      </w:r>
      <w:r w:rsidR="00F22107" w:rsidRPr="00F22107">
        <w:rPr>
          <w:bCs/>
          <w:i/>
          <w:sz w:val="28"/>
          <w:szCs w:val="28"/>
        </w:rPr>
        <w:t xml:space="preserve"> </w:t>
      </w:r>
      <w:r w:rsidR="00F22107" w:rsidRPr="00F22107">
        <w:rPr>
          <w:bCs/>
          <w:sz w:val="28"/>
          <w:szCs w:val="28"/>
        </w:rPr>
        <w:t>33н от 24 января 2014 г.</w:t>
      </w:r>
      <w:r w:rsidR="00A93D0A">
        <w:rPr>
          <w:bCs/>
          <w:sz w:val="28"/>
          <w:szCs w:val="28"/>
        </w:rPr>
        <w:tab/>
      </w:r>
    </w:p>
    <w:p w14:paraId="38F2965B" w14:textId="77777777" w:rsidR="00A93D0A" w:rsidRDefault="00F22107" w:rsidP="001E3E83">
      <w:pPr>
        <w:spacing w:line="360" w:lineRule="auto"/>
        <w:ind w:firstLine="708"/>
        <w:jc w:val="both"/>
        <w:outlineLvl w:val="1"/>
        <w:rPr>
          <w:sz w:val="28"/>
          <w:szCs w:val="28"/>
        </w:rPr>
      </w:pPr>
      <w:r w:rsidRPr="00A93D0A">
        <w:rPr>
          <w:b/>
          <w:sz w:val="28"/>
          <w:szCs w:val="28"/>
        </w:rPr>
        <w:t>Форма Отчета о проведении специальной оценки условий труда</w:t>
      </w:r>
      <w:r w:rsidRPr="00F22107">
        <w:rPr>
          <w:sz w:val="28"/>
          <w:szCs w:val="28"/>
        </w:rPr>
        <w:tab/>
      </w:r>
      <w:r w:rsidR="00A93D0A">
        <w:rPr>
          <w:sz w:val="28"/>
          <w:szCs w:val="28"/>
        </w:rPr>
        <w:tab/>
      </w:r>
      <w:r w:rsidRPr="00A93D0A">
        <w:rPr>
          <w:b/>
          <w:sz w:val="28"/>
          <w:szCs w:val="28"/>
        </w:rPr>
        <w:t>31</w:t>
      </w:r>
    </w:p>
    <w:p w14:paraId="4D7EEB3D" w14:textId="77777777" w:rsidR="00F22107" w:rsidRPr="00F22107" w:rsidRDefault="001E3E83" w:rsidP="001E3E83">
      <w:pPr>
        <w:shd w:val="clear" w:color="auto" w:fill="FFFFFF"/>
        <w:autoSpaceDE w:val="0"/>
        <w:autoSpaceDN w:val="0"/>
        <w:adjustRightInd w:val="0"/>
        <w:spacing w:line="360" w:lineRule="auto"/>
        <w:ind w:firstLine="426"/>
        <w:jc w:val="both"/>
        <w:rPr>
          <w:sz w:val="28"/>
          <w:szCs w:val="28"/>
        </w:rPr>
      </w:pPr>
      <w:r>
        <w:rPr>
          <w:b/>
          <w:bCs/>
          <w:sz w:val="28"/>
          <w:szCs w:val="28"/>
        </w:rPr>
        <w:t xml:space="preserve">4. </w:t>
      </w:r>
      <w:r w:rsidR="00A93D0A" w:rsidRPr="00A93D0A">
        <w:rPr>
          <w:b/>
          <w:bCs/>
          <w:sz w:val="28"/>
          <w:szCs w:val="28"/>
        </w:rPr>
        <w:t>P 2.2.2006—05 «Руководство по гигиенической оценке факторов рабочей среды и трудового процесса. Критерии и классификация условий труда»</w:t>
      </w:r>
      <w:r w:rsidR="00A93D0A" w:rsidRPr="002349B8">
        <w:rPr>
          <w:bCs/>
          <w:sz w:val="28"/>
          <w:szCs w:val="28"/>
        </w:rPr>
        <w:t xml:space="preserve"> (Извлечение)</w:t>
      </w:r>
      <w:r w:rsidR="00A93D0A">
        <w:rPr>
          <w:bCs/>
          <w:sz w:val="28"/>
          <w:szCs w:val="28"/>
        </w:rPr>
        <w:tab/>
      </w:r>
      <w:r w:rsidR="00A93D0A">
        <w:rPr>
          <w:bCs/>
          <w:sz w:val="28"/>
          <w:szCs w:val="28"/>
        </w:rPr>
        <w:tab/>
      </w:r>
      <w:r w:rsidR="00A93D0A">
        <w:rPr>
          <w:sz w:val="28"/>
          <w:szCs w:val="28"/>
        </w:rPr>
        <w:tab/>
      </w:r>
      <w:r w:rsidR="00A93D0A">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93D0A" w:rsidRPr="00A93D0A">
        <w:rPr>
          <w:b/>
          <w:sz w:val="28"/>
          <w:szCs w:val="28"/>
        </w:rPr>
        <w:t>39</w:t>
      </w:r>
    </w:p>
    <w:p w14:paraId="19135642" w14:textId="77777777" w:rsidR="00012124" w:rsidRPr="00A93D0A" w:rsidRDefault="001E3E83" w:rsidP="001E3E83">
      <w:pPr>
        <w:spacing w:line="360" w:lineRule="auto"/>
        <w:ind w:firstLine="426"/>
        <w:jc w:val="both"/>
        <w:rPr>
          <w:sz w:val="28"/>
          <w:szCs w:val="28"/>
        </w:rPr>
      </w:pPr>
      <w:r>
        <w:rPr>
          <w:b/>
          <w:sz w:val="28"/>
          <w:szCs w:val="28"/>
        </w:rPr>
        <w:t xml:space="preserve">5. </w:t>
      </w:r>
      <w:r w:rsidR="00012124" w:rsidRPr="00A93D0A">
        <w:rPr>
          <w:b/>
          <w:sz w:val="28"/>
          <w:szCs w:val="28"/>
        </w:rPr>
        <w:t>Роль профсоюзных организаций как представительного органа работников в проведении СОУТ</w:t>
      </w:r>
      <w:r w:rsidR="00A93D0A">
        <w:rPr>
          <w:sz w:val="28"/>
          <w:szCs w:val="28"/>
        </w:rPr>
        <w:tab/>
      </w:r>
      <w:r w:rsidR="00A93D0A">
        <w:rPr>
          <w:sz w:val="28"/>
          <w:szCs w:val="28"/>
        </w:rPr>
        <w:tab/>
      </w:r>
      <w:r w:rsidR="00A93D0A">
        <w:rPr>
          <w:sz w:val="28"/>
          <w:szCs w:val="28"/>
        </w:rPr>
        <w:tab/>
      </w:r>
      <w:r w:rsidR="00A93D0A">
        <w:rPr>
          <w:sz w:val="28"/>
          <w:szCs w:val="28"/>
        </w:rPr>
        <w:tab/>
      </w:r>
      <w:r w:rsidR="00A93D0A">
        <w:rPr>
          <w:sz w:val="28"/>
          <w:szCs w:val="28"/>
        </w:rPr>
        <w:tab/>
      </w:r>
      <w:r w:rsidR="00A93D0A">
        <w:rPr>
          <w:sz w:val="28"/>
          <w:szCs w:val="28"/>
        </w:rPr>
        <w:tab/>
      </w:r>
      <w:r w:rsidR="00A93D0A">
        <w:rPr>
          <w:sz w:val="28"/>
          <w:szCs w:val="28"/>
        </w:rPr>
        <w:tab/>
      </w:r>
      <w:r w:rsidR="00A93D0A">
        <w:rPr>
          <w:sz w:val="28"/>
          <w:szCs w:val="28"/>
        </w:rPr>
        <w:tab/>
      </w:r>
      <w:r w:rsidR="00A93D0A">
        <w:rPr>
          <w:sz w:val="28"/>
          <w:szCs w:val="28"/>
        </w:rPr>
        <w:tab/>
      </w:r>
      <w:r w:rsidR="00A93D0A" w:rsidRPr="00A93D0A">
        <w:rPr>
          <w:b/>
          <w:sz w:val="28"/>
          <w:szCs w:val="28"/>
        </w:rPr>
        <w:t>40</w:t>
      </w:r>
    </w:p>
    <w:p w14:paraId="15E0E650" w14:textId="77777777" w:rsidR="00012124" w:rsidRPr="00A93D0A" w:rsidRDefault="00A93D0A" w:rsidP="002349B8">
      <w:pPr>
        <w:spacing w:line="360" w:lineRule="auto"/>
        <w:jc w:val="both"/>
        <w:rPr>
          <w:sz w:val="28"/>
          <w:szCs w:val="28"/>
        </w:rPr>
      </w:pPr>
      <w:r>
        <w:rPr>
          <w:b/>
          <w:sz w:val="28"/>
          <w:szCs w:val="28"/>
        </w:rPr>
        <w:tab/>
      </w:r>
      <w:r w:rsidR="00012124" w:rsidRPr="00A93D0A">
        <w:rPr>
          <w:b/>
          <w:sz w:val="28"/>
          <w:szCs w:val="28"/>
        </w:rPr>
        <w:t>Приложения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93D0A">
        <w:rPr>
          <w:b/>
          <w:sz w:val="28"/>
          <w:szCs w:val="28"/>
        </w:rPr>
        <w:t>52</w:t>
      </w:r>
    </w:p>
    <w:p w14:paraId="6FF057B6" w14:textId="77777777" w:rsidR="00A93D0A" w:rsidRDefault="00012124" w:rsidP="00A93D0A">
      <w:pPr>
        <w:spacing w:line="360" w:lineRule="auto"/>
        <w:ind w:firstLine="709"/>
        <w:rPr>
          <w:sz w:val="28"/>
          <w:szCs w:val="28"/>
        </w:rPr>
      </w:pPr>
      <w:r w:rsidRPr="002349B8">
        <w:rPr>
          <w:sz w:val="28"/>
          <w:szCs w:val="28"/>
        </w:rPr>
        <w:t>1.</w:t>
      </w:r>
      <w:r w:rsidR="00A93D0A">
        <w:rPr>
          <w:sz w:val="28"/>
          <w:szCs w:val="28"/>
        </w:rPr>
        <w:t xml:space="preserve"> Организация рабочих мест</w:t>
      </w:r>
      <w:r w:rsidR="00A93D0A">
        <w:rPr>
          <w:sz w:val="28"/>
          <w:szCs w:val="28"/>
        </w:rPr>
        <w:tab/>
      </w:r>
      <w:r w:rsidR="00A93D0A">
        <w:rPr>
          <w:sz w:val="28"/>
          <w:szCs w:val="28"/>
        </w:rPr>
        <w:tab/>
      </w:r>
      <w:r w:rsidR="00A93D0A">
        <w:rPr>
          <w:sz w:val="28"/>
          <w:szCs w:val="28"/>
        </w:rPr>
        <w:tab/>
      </w:r>
      <w:r w:rsidR="00A93D0A">
        <w:rPr>
          <w:sz w:val="28"/>
          <w:szCs w:val="28"/>
        </w:rPr>
        <w:tab/>
      </w:r>
      <w:r w:rsidR="00A93D0A">
        <w:rPr>
          <w:sz w:val="28"/>
          <w:szCs w:val="28"/>
        </w:rPr>
        <w:tab/>
      </w:r>
      <w:r w:rsidR="00A93D0A">
        <w:rPr>
          <w:sz w:val="28"/>
          <w:szCs w:val="28"/>
        </w:rPr>
        <w:tab/>
      </w:r>
      <w:r w:rsidR="00A93D0A">
        <w:rPr>
          <w:sz w:val="28"/>
          <w:szCs w:val="28"/>
        </w:rPr>
        <w:tab/>
      </w:r>
      <w:r w:rsidR="00A93D0A">
        <w:rPr>
          <w:sz w:val="28"/>
          <w:szCs w:val="28"/>
        </w:rPr>
        <w:tab/>
      </w:r>
      <w:r w:rsidR="00A93D0A">
        <w:rPr>
          <w:sz w:val="28"/>
          <w:szCs w:val="28"/>
        </w:rPr>
        <w:tab/>
      </w:r>
      <w:r w:rsidR="00A93D0A" w:rsidRPr="00A93D0A">
        <w:rPr>
          <w:b/>
          <w:sz w:val="28"/>
          <w:szCs w:val="28"/>
        </w:rPr>
        <w:t>5</w:t>
      </w:r>
      <w:r w:rsidR="00A93D0A">
        <w:rPr>
          <w:b/>
          <w:sz w:val="28"/>
          <w:szCs w:val="28"/>
        </w:rPr>
        <w:t>2</w:t>
      </w:r>
    </w:p>
    <w:p w14:paraId="7261DA59" w14:textId="77777777" w:rsidR="00012124" w:rsidRDefault="00A93D0A" w:rsidP="00A93D0A">
      <w:pPr>
        <w:spacing w:line="360" w:lineRule="auto"/>
        <w:ind w:firstLine="709"/>
        <w:rPr>
          <w:b/>
          <w:sz w:val="28"/>
          <w:szCs w:val="28"/>
        </w:rPr>
      </w:pPr>
      <w:r>
        <w:rPr>
          <w:sz w:val="28"/>
          <w:szCs w:val="28"/>
        </w:rPr>
        <w:t>2. Примерное положение о разработке Производственных инструкций</w:t>
      </w:r>
      <w:r>
        <w:rPr>
          <w:sz w:val="28"/>
          <w:szCs w:val="28"/>
        </w:rPr>
        <w:tab/>
      </w:r>
      <w:r>
        <w:rPr>
          <w:sz w:val="28"/>
          <w:szCs w:val="28"/>
        </w:rPr>
        <w:tab/>
      </w:r>
      <w:r w:rsidRPr="00A93D0A">
        <w:rPr>
          <w:b/>
          <w:sz w:val="28"/>
          <w:szCs w:val="28"/>
        </w:rPr>
        <w:t>63</w:t>
      </w:r>
    </w:p>
    <w:p w14:paraId="2F0284A4" w14:textId="77777777" w:rsidR="00A93D0A" w:rsidRDefault="00971605" w:rsidP="00A93D0A">
      <w:pPr>
        <w:spacing w:line="360" w:lineRule="auto"/>
        <w:ind w:firstLine="709"/>
        <w:rPr>
          <w:b/>
          <w:sz w:val="28"/>
          <w:szCs w:val="28"/>
        </w:rPr>
      </w:pPr>
      <w:r>
        <w:rPr>
          <w:sz w:val="28"/>
          <w:szCs w:val="28"/>
        </w:rPr>
        <w:t>3</w:t>
      </w:r>
      <w:r w:rsidR="00A93D0A">
        <w:rPr>
          <w:sz w:val="28"/>
          <w:szCs w:val="28"/>
        </w:rPr>
        <w:t>. Форма титульного и последующих листов</w:t>
      </w:r>
      <w:r w:rsidR="00A93D0A">
        <w:rPr>
          <w:sz w:val="28"/>
          <w:szCs w:val="28"/>
        </w:rPr>
        <w:tab/>
      </w:r>
      <w:r w:rsidR="00A93D0A">
        <w:rPr>
          <w:sz w:val="28"/>
          <w:szCs w:val="28"/>
        </w:rPr>
        <w:tab/>
      </w:r>
      <w:r w:rsidR="00A93D0A">
        <w:rPr>
          <w:sz w:val="28"/>
          <w:szCs w:val="28"/>
        </w:rPr>
        <w:tab/>
      </w:r>
      <w:r w:rsidR="00A93D0A">
        <w:rPr>
          <w:sz w:val="28"/>
          <w:szCs w:val="28"/>
        </w:rPr>
        <w:tab/>
      </w:r>
      <w:r w:rsidR="00A93D0A">
        <w:rPr>
          <w:sz w:val="28"/>
          <w:szCs w:val="28"/>
        </w:rPr>
        <w:tab/>
      </w:r>
      <w:r>
        <w:rPr>
          <w:sz w:val="28"/>
          <w:szCs w:val="28"/>
        </w:rPr>
        <w:tab/>
      </w:r>
      <w:r w:rsidR="00A93D0A" w:rsidRPr="00A93D0A">
        <w:rPr>
          <w:b/>
          <w:sz w:val="28"/>
          <w:szCs w:val="28"/>
        </w:rPr>
        <w:t>69</w:t>
      </w:r>
    </w:p>
    <w:p w14:paraId="0EA7483F" w14:textId="77777777" w:rsidR="00A93D0A" w:rsidRDefault="00971605" w:rsidP="00A93D0A">
      <w:pPr>
        <w:spacing w:line="360" w:lineRule="auto"/>
        <w:ind w:firstLine="709"/>
        <w:rPr>
          <w:b/>
          <w:sz w:val="28"/>
          <w:szCs w:val="28"/>
        </w:rPr>
      </w:pPr>
      <w:r>
        <w:rPr>
          <w:sz w:val="28"/>
          <w:szCs w:val="28"/>
        </w:rPr>
        <w:t>4</w:t>
      </w:r>
      <w:r w:rsidR="00A93D0A" w:rsidRPr="00A93D0A">
        <w:rPr>
          <w:sz w:val="28"/>
          <w:szCs w:val="28"/>
        </w:rPr>
        <w:t>. Журнал учета производственных инструкций</w:t>
      </w:r>
      <w:r w:rsidR="00A93D0A">
        <w:rPr>
          <w:b/>
          <w:sz w:val="28"/>
          <w:szCs w:val="28"/>
        </w:rPr>
        <w:tab/>
      </w:r>
      <w:r w:rsidR="00A93D0A">
        <w:rPr>
          <w:b/>
          <w:sz w:val="28"/>
          <w:szCs w:val="28"/>
        </w:rPr>
        <w:tab/>
      </w:r>
      <w:r w:rsidR="00A93D0A">
        <w:rPr>
          <w:b/>
          <w:sz w:val="28"/>
          <w:szCs w:val="28"/>
        </w:rPr>
        <w:tab/>
      </w:r>
      <w:r w:rsidR="00A93D0A">
        <w:rPr>
          <w:b/>
          <w:sz w:val="28"/>
          <w:szCs w:val="28"/>
        </w:rPr>
        <w:tab/>
      </w:r>
      <w:r>
        <w:rPr>
          <w:b/>
          <w:sz w:val="28"/>
          <w:szCs w:val="28"/>
        </w:rPr>
        <w:tab/>
      </w:r>
      <w:r w:rsidR="00A93D0A">
        <w:rPr>
          <w:b/>
          <w:sz w:val="28"/>
          <w:szCs w:val="28"/>
        </w:rPr>
        <w:t>70</w:t>
      </w:r>
    </w:p>
    <w:p w14:paraId="428B42FF" w14:textId="77777777" w:rsidR="00A93D0A" w:rsidRDefault="00971605" w:rsidP="00A93D0A">
      <w:pPr>
        <w:spacing w:line="360" w:lineRule="auto"/>
        <w:ind w:firstLine="709"/>
        <w:rPr>
          <w:b/>
          <w:sz w:val="28"/>
          <w:szCs w:val="28"/>
        </w:rPr>
      </w:pPr>
      <w:r>
        <w:rPr>
          <w:sz w:val="28"/>
          <w:szCs w:val="28"/>
        </w:rPr>
        <w:t>5</w:t>
      </w:r>
      <w:r w:rsidR="00A93D0A" w:rsidRPr="00A93D0A">
        <w:rPr>
          <w:sz w:val="28"/>
          <w:szCs w:val="28"/>
        </w:rPr>
        <w:t>.</w:t>
      </w:r>
      <w:r w:rsidR="00A93D0A">
        <w:rPr>
          <w:b/>
          <w:sz w:val="28"/>
          <w:szCs w:val="28"/>
        </w:rPr>
        <w:t xml:space="preserve"> </w:t>
      </w:r>
      <w:r w:rsidR="00A93D0A" w:rsidRPr="00A93D0A">
        <w:rPr>
          <w:sz w:val="28"/>
          <w:szCs w:val="28"/>
        </w:rPr>
        <w:t xml:space="preserve">Журнал учета </w:t>
      </w:r>
      <w:r w:rsidR="00A93D0A">
        <w:rPr>
          <w:sz w:val="28"/>
          <w:szCs w:val="28"/>
        </w:rPr>
        <w:t xml:space="preserve">выдачи </w:t>
      </w:r>
      <w:r w:rsidR="00A93D0A" w:rsidRPr="00A93D0A">
        <w:rPr>
          <w:sz w:val="28"/>
          <w:szCs w:val="28"/>
        </w:rPr>
        <w:t>производственных инструкций</w:t>
      </w:r>
      <w:r w:rsidR="00A93D0A">
        <w:rPr>
          <w:sz w:val="28"/>
          <w:szCs w:val="28"/>
        </w:rPr>
        <w:tab/>
      </w:r>
      <w:r w:rsidR="00A93D0A">
        <w:rPr>
          <w:sz w:val="28"/>
          <w:szCs w:val="28"/>
        </w:rPr>
        <w:tab/>
      </w:r>
      <w:r w:rsidR="00A93D0A">
        <w:rPr>
          <w:sz w:val="28"/>
          <w:szCs w:val="28"/>
        </w:rPr>
        <w:tab/>
      </w:r>
      <w:r>
        <w:rPr>
          <w:sz w:val="28"/>
          <w:szCs w:val="28"/>
        </w:rPr>
        <w:tab/>
      </w:r>
      <w:r w:rsidR="00A93D0A" w:rsidRPr="00A93D0A">
        <w:rPr>
          <w:b/>
          <w:sz w:val="28"/>
          <w:szCs w:val="28"/>
        </w:rPr>
        <w:t>70</w:t>
      </w:r>
    </w:p>
    <w:p w14:paraId="73960D9F" w14:textId="77777777" w:rsidR="00550FFA" w:rsidRDefault="00971605" w:rsidP="00A93D0A">
      <w:pPr>
        <w:spacing w:line="360" w:lineRule="auto"/>
        <w:ind w:firstLine="709"/>
        <w:rPr>
          <w:b/>
          <w:sz w:val="28"/>
          <w:szCs w:val="28"/>
        </w:rPr>
      </w:pPr>
      <w:r>
        <w:rPr>
          <w:sz w:val="28"/>
          <w:szCs w:val="28"/>
        </w:rPr>
        <w:t>6</w:t>
      </w:r>
      <w:r w:rsidR="00550FFA" w:rsidRPr="00550FFA">
        <w:rPr>
          <w:sz w:val="28"/>
          <w:szCs w:val="28"/>
        </w:rPr>
        <w:t>. Фотография рабочего дня</w:t>
      </w:r>
      <w:r w:rsidR="00550FFA" w:rsidRPr="00550FFA">
        <w:rPr>
          <w:sz w:val="28"/>
          <w:szCs w:val="28"/>
        </w:rPr>
        <w:tab/>
      </w:r>
      <w:r w:rsidR="00550FFA">
        <w:rPr>
          <w:b/>
          <w:sz w:val="28"/>
          <w:szCs w:val="28"/>
        </w:rPr>
        <w:tab/>
      </w:r>
      <w:r w:rsidR="00550FFA">
        <w:rPr>
          <w:b/>
          <w:sz w:val="28"/>
          <w:szCs w:val="28"/>
        </w:rPr>
        <w:tab/>
      </w:r>
      <w:r w:rsidR="00550FFA">
        <w:rPr>
          <w:b/>
          <w:sz w:val="28"/>
          <w:szCs w:val="28"/>
        </w:rPr>
        <w:tab/>
      </w:r>
      <w:r w:rsidR="00550FFA">
        <w:rPr>
          <w:b/>
          <w:sz w:val="28"/>
          <w:szCs w:val="28"/>
        </w:rPr>
        <w:tab/>
      </w:r>
      <w:r w:rsidR="00550FFA">
        <w:rPr>
          <w:b/>
          <w:sz w:val="28"/>
          <w:szCs w:val="28"/>
        </w:rPr>
        <w:tab/>
      </w:r>
      <w:r w:rsidR="00550FFA">
        <w:rPr>
          <w:b/>
          <w:sz w:val="28"/>
          <w:szCs w:val="28"/>
        </w:rPr>
        <w:tab/>
      </w:r>
      <w:r w:rsidR="00550FFA">
        <w:rPr>
          <w:b/>
          <w:sz w:val="28"/>
          <w:szCs w:val="28"/>
        </w:rPr>
        <w:tab/>
      </w:r>
      <w:r w:rsidR="00550FFA">
        <w:rPr>
          <w:b/>
          <w:sz w:val="28"/>
          <w:szCs w:val="28"/>
        </w:rPr>
        <w:tab/>
        <w:t>71</w:t>
      </w:r>
    </w:p>
    <w:p w14:paraId="5E95768F" w14:textId="77777777" w:rsidR="00550FFA" w:rsidRPr="00550FFA" w:rsidRDefault="00971605" w:rsidP="00A93D0A">
      <w:pPr>
        <w:spacing w:line="360" w:lineRule="auto"/>
        <w:ind w:firstLine="709"/>
        <w:rPr>
          <w:i/>
          <w:sz w:val="28"/>
          <w:szCs w:val="28"/>
        </w:rPr>
      </w:pPr>
      <w:r>
        <w:rPr>
          <w:sz w:val="28"/>
          <w:szCs w:val="28"/>
        </w:rPr>
        <w:t>7</w:t>
      </w:r>
      <w:r w:rsidR="00550FFA" w:rsidRPr="00550FFA">
        <w:rPr>
          <w:sz w:val="28"/>
          <w:szCs w:val="28"/>
        </w:rPr>
        <w:t>. Приказ «О проведении специальной оценки условий»</w:t>
      </w:r>
      <w:r w:rsidR="00550FFA">
        <w:rPr>
          <w:sz w:val="28"/>
          <w:szCs w:val="28"/>
        </w:rPr>
        <w:tab/>
      </w:r>
      <w:r w:rsidR="00550FFA">
        <w:rPr>
          <w:sz w:val="28"/>
          <w:szCs w:val="28"/>
        </w:rPr>
        <w:tab/>
      </w:r>
      <w:r w:rsidR="00550FFA">
        <w:rPr>
          <w:sz w:val="28"/>
          <w:szCs w:val="28"/>
        </w:rPr>
        <w:tab/>
      </w:r>
      <w:r w:rsidR="00550FFA">
        <w:rPr>
          <w:sz w:val="28"/>
          <w:szCs w:val="28"/>
        </w:rPr>
        <w:tab/>
      </w:r>
      <w:r w:rsidR="00550FFA" w:rsidRPr="00550FFA">
        <w:rPr>
          <w:b/>
          <w:sz w:val="28"/>
          <w:szCs w:val="28"/>
        </w:rPr>
        <w:t>73</w:t>
      </w:r>
    </w:p>
    <w:p w14:paraId="26F23813" w14:textId="77777777" w:rsidR="00012124" w:rsidRPr="002349B8" w:rsidRDefault="00971605" w:rsidP="00A93D0A">
      <w:pPr>
        <w:spacing w:line="360" w:lineRule="auto"/>
        <w:ind w:firstLine="709"/>
        <w:rPr>
          <w:rFonts w:eastAsia="Calibri"/>
          <w:sz w:val="28"/>
          <w:szCs w:val="28"/>
          <w:lang w:eastAsia="en-US"/>
        </w:rPr>
      </w:pPr>
      <w:r>
        <w:rPr>
          <w:sz w:val="28"/>
          <w:szCs w:val="28"/>
        </w:rPr>
        <w:t>8</w:t>
      </w:r>
      <w:r w:rsidR="00012124" w:rsidRPr="002349B8">
        <w:rPr>
          <w:sz w:val="28"/>
          <w:szCs w:val="28"/>
        </w:rPr>
        <w:t xml:space="preserve">. Примерный Перечень Нормативных документов по СОУТ </w:t>
      </w:r>
      <w:r w:rsidR="00550FFA">
        <w:rPr>
          <w:sz w:val="28"/>
          <w:szCs w:val="28"/>
        </w:rPr>
        <w:tab/>
      </w:r>
      <w:r w:rsidR="00550FFA">
        <w:rPr>
          <w:sz w:val="28"/>
          <w:szCs w:val="28"/>
        </w:rPr>
        <w:tab/>
      </w:r>
      <w:r w:rsidR="00550FFA">
        <w:rPr>
          <w:sz w:val="28"/>
          <w:szCs w:val="28"/>
        </w:rPr>
        <w:tab/>
      </w:r>
      <w:r w:rsidR="00550FFA" w:rsidRPr="00550FFA">
        <w:rPr>
          <w:b/>
          <w:sz w:val="28"/>
          <w:szCs w:val="28"/>
        </w:rPr>
        <w:t>77</w:t>
      </w:r>
    </w:p>
    <w:p w14:paraId="355DE880" w14:textId="77777777" w:rsidR="00012124" w:rsidRPr="002349B8" w:rsidRDefault="00971605" w:rsidP="00A93D0A">
      <w:pPr>
        <w:spacing w:line="360" w:lineRule="auto"/>
        <w:ind w:firstLine="709"/>
        <w:rPr>
          <w:sz w:val="28"/>
          <w:szCs w:val="28"/>
        </w:rPr>
      </w:pPr>
      <w:r>
        <w:rPr>
          <w:sz w:val="28"/>
          <w:szCs w:val="28"/>
        </w:rPr>
        <w:t>9</w:t>
      </w:r>
      <w:r w:rsidR="00012124" w:rsidRPr="002349B8">
        <w:rPr>
          <w:sz w:val="28"/>
          <w:szCs w:val="28"/>
        </w:rPr>
        <w:t>. Примерная Программа обучения по общим вопросам специальной оценки условий труда членов комиссии и работников организации</w:t>
      </w:r>
      <w:r w:rsidR="00550FFA">
        <w:rPr>
          <w:sz w:val="28"/>
          <w:szCs w:val="28"/>
        </w:rPr>
        <w:tab/>
      </w:r>
      <w:r w:rsidR="00550FFA">
        <w:rPr>
          <w:sz w:val="28"/>
          <w:szCs w:val="28"/>
        </w:rPr>
        <w:tab/>
      </w:r>
      <w:r w:rsidR="00550FFA">
        <w:rPr>
          <w:sz w:val="28"/>
          <w:szCs w:val="28"/>
        </w:rPr>
        <w:tab/>
      </w:r>
      <w:r w:rsidR="00550FFA">
        <w:rPr>
          <w:sz w:val="28"/>
          <w:szCs w:val="28"/>
        </w:rPr>
        <w:tab/>
      </w:r>
      <w:r w:rsidR="00550FFA">
        <w:rPr>
          <w:sz w:val="28"/>
          <w:szCs w:val="28"/>
        </w:rPr>
        <w:tab/>
      </w:r>
      <w:r w:rsidR="00550FFA" w:rsidRPr="00550FFA">
        <w:rPr>
          <w:b/>
          <w:sz w:val="28"/>
          <w:szCs w:val="28"/>
        </w:rPr>
        <w:t>80</w:t>
      </w:r>
    </w:p>
    <w:p w14:paraId="6EAD47CB" w14:textId="77777777" w:rsidR="00012124" w:rsidRPr="00550FFA" w:rsidRDefault="00971605" w:rsidP="00550FFA">
      <w:pPr>
        <w:spacing w:line="360" w:lineRule="auto"/>
        <w:ind w:firstLine="709"/>
        <w:rPr>
          <w:sz w:val="28"/>
          <w:szCs w:val="28"/>
        </w:rPr>
      </w:pPr>
      <w:r>
        <w:rPr>
          <w:sz w:val="28"/>
          <w:szCs w:val="28"/>
        </w:rPr>
        <w:t>10</w:t>
      </w:r>
      <w:r w:rsidR="00012124" w:rsidRPr="00550FFA">
        <w:rPr>
          <w:sz w:val="28"/>
          <w:szCs w:val="28"/>
        </w:rPr>
        <w:t>. Обобщенная схема проведения специальной оценки условий труда</w:t>
      </w:r>
      <w:r w:rsidR="00550FFA" w:rsidRPr="00550FFA">
        <w:rPr>
          <w:sz w:val="28"/>
          <w:szCs w:val="28"/>
        </w:rPr>
        <w:tab/>
      </w:r>
      <w:r w:rsidR="00550FFA" w:rsidRPr="00550FFA">
        <w:rPr>
          <w:sz w:val="28"/>
          <w:szCs w:val="28"/>
        </w:rPr>
        <w:tab/>
      </w:r>
      <w:r w:rsidR="00550FFA" w:rsidRPr="00550FFA">
        <w:rPr>
          <w:b/>
          <w:sz w:val="28"/>
          <w:szCs w:val="28"/>
        </w:rPr>
        <w:t>82</w:t>
      </w:r>
    </w:p>
    <w:p w14:paraId="08A83A06" w14:textId="77777777" w:rsidR="00211BF8" w:rsidRPr="00550FFA" w:rsidRDefault="00550FFA" w:rsidP="00211BF8">
      <w:pPr>
        <w:jc w:val="both"/>
        <w:rPr>
          <w:b/>
          <w:sz w:val="28"/>
          <w:szCs w:val="28"/>
        </w:rPr>
      </w:pPr>
      <w:r w:rsidRPr="00550FFA">
        <w:rPr>
          <w:b/>
          <w:sz w:val="28"/>
          <w:szCs w:val="28"/>
        </w:rPr>
        <w:tab/>
      </w:r>
      <w:r w:rsidRPr="00550FFA">
        <w:rPr>
          <w:b/>
          <w:sz w:val="28"/>
          <w:szCs w:val="28"/>
        </w:rPr>
        <w:tab/>
        <w:t>Список основных нормативных актов</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94</w:t>
      </w:r>
    </w:p>
    <w:p w14:paraId="38C6B4A6" w14:textId="77777777" w:rsidR="00012124" w:rsidRDefault="00012124" w:rsidP="00812E1D">
      <w:pPr>
        <w:tabs>
          <w:tab w:val="left" w:pos="4127"/>
        </w:tabs>
        <w:jc w:val="center"/>
        <w:rPr>
          <w:b/>
          <w:i/>
        </w:rPr>
      </w:pPr>
    </w:p>
    <w:p w14:paraId="3A0D0E2F" w14:textId="77777777" w:rsidR="00C118BB" w:rsidRPr="003A3E8B" w:rsidRDefault="00C118BB" w:rsidP="00812E1D">
      <w:pPr>
        <w:tabs>
          <w:tab w:val="left" w:pos="4127"/>
        </w:tabs>
        <w:jc w:val="center"/>
        <w:rPr>
          <w:b/>
          <w:sz w:val="28"/>
          <w:szCs w:val="28"/>
        </w:rPr>
      </w:pPr>
      <w:r w:rsidRPr="003A3E8B">
        <w:rPr>
          <w:b/>
          <w:sz w:val="28"/>
          <w:szCs w:val="28"/>
        </w:rPr>
        <w:lastRenderedPageBreak/>
        <w:t>ВАЖНЕЙШАЯ ЗАДАЧА СПЕЦИАЛЬНОЙ ОЦЕНКИ УСЛОВИЙ ТРУДА – РАЦИОНАЛИЗАЦИЯ И МОДЕРНИЗАЦИЯ РАБОЧИХ МЕСТ</w:t>
      </w:r>
    </w:p>
    <w:p w14:paraId="21E5FEA9" w14:textId="77777777" w:rsidR="00355C45" w:rsidRPr="002349B8" w:rsidRDefault="00355C45" w:rsidP="00812E1D">
      <w:pPr>
        <w:tabs>
          <w:tab w:val="left" w:pos="4127"/>
        </w:tabs>
        <w:ind w:firstLine="284"/>
        <w:jc w:val="both"/>
        <w:rPr>
          <w:b/>
          <w:sz w:val="28"/>
          <w:szCs w:val="28"/>
        </w:rPr>
      </w:pPr>
    </w:p>
    <w:p w14:paraId="0F676E37" w14:textId="77777777" w:rsidR="007B0652" w:rsidRPr="002349B8" w:rsidRDefault="007B0652" w:rsidP="00812E1D">
      <w:pPr>
        <w:tabs>
          <w:tab w:val="left" w:pos="4127"/>
        </w:tabs>
        <w:ind w:firstLine="284"/>
        <w:jc w:val="both"/>
        <w:rPr>
          <w:b/>
          <w:sz w:val="28"/>
          <w:szCs w:val="28"/>
        </w:rPr>
      </w:pPr>
      <w:r w:rsidRPr="002349B8">
        <w:rPr>
          <w:b/>
          <w:sz w:val="28"/>
          <w:szCs w:val="28"/>
        </w:rPr>
        <w:t>Введение</w:t>
      </w:r>
    </w:p>
    <w:p w14:paraId="0DFBFF23" w14:textId="77777777" w:rsidR="000D2F8D" w:rsidRPr="002349B8" w:rsidRDefault="000D2F8D" w:rsidP="00812E1D">
      <w:pPr>
        <w:shd w:val="clear" w:color="auto" w:fill="FFFFFF"/>
        <w:ind w:firstLine="426"/>
        <w:jc w:val="both"/>
        <w:rPr>
          <w:sz w:val="28"/>
          <w:szCs w:val="28"/>
        </w:rPr>
      </w:pPr>
      <w:r w:rsidRPr="002349B8">
        <w:rPr>
          <w:sz w:val="28"/>
          <w:szCs w:val="28"/>
        </w:rPr>
        <w:t xml:space="preserve">Необходимость проведения Специальной оценки условий труда (СОУТ) не добрая воля работодателя, а законодательно закрепленная обязанность. Руководитель должен осознавать: безопасные условия труда берегут здоровье работников, и они меньше болеют, им реже приходится перечислять различные компенсационные выплаты, предоставлять дополнительные отпуска. Для предприятий, где СОУТ (аттестация рабочих мест) проведена, появляются основания для корректировки, меняется система отчислений в фонд социального страхования в выгодную для них сторону. </w:t>
      </w:r>
    </w:p>
    <w:p w14:paraId="17779C50" w14:textId="77777777" w:rsidR="000D2F8D" w:rsidRPr="002349B8" w:rsidRDefault="000D2F8D" w:rsidP="00812E1D">
      <w:pPr>
        <w:shd w:val="clear" w:color="auto" w:fill="FFFFFF"/>
        <w:ind w:firstLine="426"/>
        <w:jc w:val="both"/>
        <w:rPr>
          <w:sz w:val="28"/>
          <w:szCs w:val="28"/>
        </w:rPr>
      </w:pPr>
      <w:r w:rsidRPr="002349B8">
        <w:rPr>
          <w:sz w:val="28"/>
          <w:szCs w:val="28"/>
        </w:rPr>
        <w:t xml:space="preserve">Результаты СОУТ (аттестации рабочих мест) находят все большее применение при планировании работ по улучшению условий труда, определении очередности выполнения мероприятий с учетом финансовых возможностей, обеспечении работников специальной одеждой, специальной обувью и другими СИЗ. Однако рационализация рабочих мест не является обязательной для работодателя и он в ней зачастую не заинтересован </w:t>
      </w:r>
    </w:p>
    <w:p w14:paraId="62B45E2F" w14:textId="77777777" w:rsidR="00A81E26" w:rsidRPr="002349B8" w:rsidRDefault="00A81E26" w:rsidP="00812E1D">
      <w:pPr>
        <w:shd w:val="clear" w:color="auto" w:fill="FFFFFF"/>
        <w:ind w:firstLine="426"/>
        <w:jc w:val="both"/>
        <w:rPr>
          <w:sz w:val="28"/>
          <w:szCs w:val="28"/>
        </w:rPr>
      </w:pPr>
      <w:r w:rsidRPr="002349B8">
        <w:rPr>
          <w:sz w:val="28"/>
          <w:szCs w:val="28"/>
        </w:rPr>
        <w:t xml:space="preserve">При проведении СОУТ следует полнее использовать опыт истории возникновения и проведения аттестации рабочих мест, которая должна была завершаться их рационализацией. </w:t>
      </w:r>
    </w:p>
    <w:p w14:paraId="3C8E28F6" w14:textId="77777777" w:rsidR="00A81E26" w:rsidRPr="002349B8" w:rsidRDefault="00A81E26" w:rsidP="00812E1D">
      <w:pPr>
        <w:shd w:val="clear" w:color="auto" w:fill="FFFFFF"/>
        <w:ind w:firstLine="426"/>
        <w:jc w:val="both"/>
        <w:rPr>
          <w:sz w:val="28"/>
          <w:szCs w:val="28"/>
        </w:rPr>
      </w:pPr>
      <w:r w:rsidRPr="002349B8">
        <w:rPr>
          <w:sz w:val="28"/>
          <w:szCs w:val="28"/>
        </w:rPr>
        <w:t>Еще в 1985 году постановлением Совета Министров СССР и ВЦСПС от 15 августа №783 «О широком проведении аттестации рабочих мест и их рационализации в промышленности и других отраслях народного хозяйства в целях планомерного осуществления аттестации и рационализации рабочих мест в промышленности и других отраслях, обеспечения на этой основе их сбалансированности с трудовыми ресурсами, повышения производительности труда, эффективности использования основных фондов и капитальных вложений министерствам и ведомствам, в частности, поручено совместно с соответствующими профсоюзными органами обеспечить внедрение аттестации и рационализацию рабочих мест на всех предприятиях и в организациях, а в дальнейшем проводить планомерно, не реже двух раз в пятилетку.</w:t>
      </w:r>
    </w:p>
    <w:p w14:paraId="34C630D2" w14:textId="77777777" w:rsidR="00A81E26" w:rsidRPr="002349B8" w:rsidRDefault="00A81E26" w:rsidP="00812E1D">
      <w:pPr>
        <w:shd w:val="clear" w:color="auto" w:fill="FFFFFF"/>
        <w:ind w:firstLine="426"/>
        <w:jc w:val="both"/>
        <w:rPr>
          <w:sz w:val="28"/>
          <w:szCs w:val="28"/>
        </w:rPr>
      </w:pPr>
      <w:r w:rsidRPr="002349B8">
        <w:rPr>
          <w:sz w:val="28"/>
          <w:szCs w:val="28"/>
        </w:rPr>
        <w:t xml:space="preserve">На основании указанного постановления было разработано Типовое положение об аттестации, рационализации, учете и планировании рабочих мест (№ 588-БГ от 14.02.86). </w:t>
      </w:r>
      <w:r w:rsidRPr="002349B8">
        <w:rPr>
          <w:sz w:val="28"/>
          <w:szCs w:val="28"/>
        </w:rPr>
        <w:br/>
        <w:t>Согласно межотраслевым рекомендациям аттестация рабочих мест в промышленности включала:</w:t>
      </w:r>
    </w:p>
    <w:p w14:paraId="324BBEC2" w14:textId="77777777" w:rsidR="00A81E26" w:rsidRPr="002349B8" w:rsidRDefault="00A81E26" w:rsidP="00812E1D">
      <w:pPr>
        <w:shd w:val="clear" w:color="auto" w:fill="FFFFFF"/>
        <w:ind w:firstLine="426"/>
        <w:jc w:val="both"/>
        <w:rPr>
          <w:sz w:val="28"/>
          <w:szCs w:val="28"/>
        </w:rPr>
      </w:pPr>
      <w:r w:rsidRPr="002349B8">
        <w:rPr>
          <w:sz w:val="28"/>
          <w:szCs w:val="28"/>
        </w:rPr>
        <w:t>а) комплексную оценку каждого рабочего места на его соответствие нормативным требованиям и передовому опыту по трем направлениям:</w:t>
      </w:r>
    </w:p>
    <w:p w14:paraId="1EE1E37B" w14:textId="77777777" w:rsidR="00A81E26" w:rsidRPr="002349B8" w:rsidRDefault="00A81E26" w:rsidP="00812E1D">
      <w:pPr>
        <w:shd w:val="clear" w:color="auto" w:fill="FFFFFF"/>
        <w:ind w:firstLine="426"/>
        <w:jc w:val="both"/>
        <w:rPr>
          <w:sz w:val="28"/>
          <w:szCs w:val="28"/>
        </w:rPr>
      </w:pPr>
      <w:r w:rsidRPr="002349B8">
        <w:rPr>
          <w:sz w:val="28"/>
          <w:szCs w:val="28"/>
        </w:rPr>
        <w:t>- технико-технологическому уровню рабочего места;</w:t>
      </w:r>
    </w:p>
    <w:p w14:paraId="5AE0B8B4" w14:textId="77777777" w:rsidR="00A81E26" w:rsidRPr="002349B8" w:rsidRDefault="00A81E26" w:rsidP="00812E1D">
      <w:pPr>
        <w:shd w:val="clear" w:color="auto" w:fill="FFFFFF"/>
        <w:ind w:firstLine="426"/>
        <w:jc w:val="both"/>
        <w:rPr>
          <w:sz w:val="28"/>
          <w:szCs w:val="28"/>
        </w:rPr>
      </w:pPr>
      <w:r w:rsidRPr="002349B8">
        <w:rPr>
          <w:sz w:val="28"/>
          <w:szCs w:val="28"/>
        </w:rPr>
        <w:t>- организационно-экономическому уровню;</w:t>
      </w:r>
    </w:p>
    <w:p w14:paraId="7A1AB51E" w14:textId="77777777" w:rsidR="00A81E26" w:rsidRPr="002349B8" w:rsidRDefault="00A81E26" w:rsidP="00812E1D">
      <w:pPr>
        <w:shd w:val="clear" w:color="auto" w:fill="FFFFFF"/>
        <w:ind w:firstLine="426"/>
        <w:jc w:val="both"/>
        <w:rPr>
          <w:sz w:val="28"/>
          <w:szCs w:val="28"/>
        </w:rPr>
      </w:pPr>
      <w:r w:rsidRPr="002349B8">
        <w:rPr>
          <w:sz w:val="28"/>
          <w:szCs w:val="28"/>
        </w:rPr>
        <w:t>-условиям труда и техники безопасности на рабочем месте;</w:t>
      </w:r>
    </w:p>
    <w:p w14:paraId="6DA33708" w14:textId="77777777" w:rsidR="00A81E26" w:rsidRPr="002349B8" w:rsidRDefault="00A81E26" w:rsidP="00812E1D">
      <w:pPr>
        <w:shd w:val="clear" w:color="auto" w:fill="FFFFFF"/>
        <w:ind w:firstLine="426"/>
        <w:jc w:val="both"/>
        <w:rPr>
          <w:sz w:val="28"/>
          <w:szCs w:val="28"/>
        </w:rPr>
      </w:pPr>
      <w:r w:rsidRPr="002349B8">
        <w:rPr>
          <w:sz w:val="28"/>
          <w:szCs w:val="28"/>
        </w:rPr>
        <w:t>б) выявление по результатам оценки:</w:t>
      </w:r>
    </w:p>
    <w:p w14:paraId="298326EB" w14:textId="77777777" w:rsidR="00A81E26" w:rsidRPr="002349B8" w:rsidRDefault="00A81E26" w:rsidP="00812E1D">
      <w:pPr>
        <w:shd w:val="clear" w:color="auto" w:fill="FFFFFF"/>
        <w:ind w:firstLine="426"/>
        <w:jc w:val="both"/>
        <w:rPr>
          <w:sz w:val="28"/>
          <w:szCs w:val="28"/>
        </w:rPr>
      </w:pPr>
      <w:r w:rsidRPr="002349B8">
        <w:rPr>
          <w:sz w:val="28"/>
          <w:szCs w:val="28"/>
        </w:rPr>
        <w:t>- рабочих мест, которые соответствуют установленным требованиям (данные рабочие места считаются аттестованными);</w:t>
      </w:r>
    </w:p>
    <w:p w14:paraId="2778C656" w14:textId="77777777" w:rsidR="00A81E26" w:rsidRPr="002349B8" w:rsidRDefault="00A81E26" w:rsidP="00812E1D">
      <w:pPr>
        <w:shd w:val="clear" w:color="auto" w:fill="FFFFFF"/>
        <w:ind w:firstLine="426"/>
        <w:jc w:val="both"/>
        <w:rPr>
          <w:sz w:val="28"/>
          <w:szCs w:val="28"/>
        </w:rPr>
      </w:pPr>
      <w:r w:rsidRPr="002349B8">
        <w:rPr>
          <w:sz w:val="28"/>
          <w:szCs w:val="28"/>
        </w:rPr>
        <w:t>- рабочих мест, где указанные параметры могут быть достигнуты после соответствующей рационализации, модернизации;</w:t>
      </w:r>
    </w:p>
    <w:p w14:paraId="5F5D9739" w14:textId="77777777" w:rsidR="00A81E26" w:rsidRPr="002349B8" w:rsidRDefault="00A81E26" w:rsidP="00812E1D">
      <w:pPr>
        <w:shd w:val="clear" w:color="auto" w:fill="FFFFFF"/>
        <w:ind w:firstLine="426"/>
        <w:jc w:val="both"/>
        <w:rPr>
          <w:sz w:val="28"/>
          <w:szCs w:val="28"/>
        </w:rPr>
      </w:pPr>
      <w:r w:rsidRPr="002349B8">
        <w:rPr>
          <w:sz w:val="28"/>
          <w:szCs w:val="28"/>
        </w:rPr>
        <w:lastRenderedPageBreak/>
        <w:t>- лишних рабочих мест (незагруженных) и рабочих мест, модернизация которых неэффективна;</w:t>
      </w:r>
    </w:p>
    <w:p w14:paraId="247F5893" w14:textId="77777777" w:rsidR="00A81E26" w:rsidRPr="002349B8" w:rsidRDefault="00A81E26" w:rsidP="00812E1D">
      <w:pPr>
        <w:shd w:val="clear" w:color="auto" w:fill="FFFFFF"/>
        <w:ind w:firstLine="426"/>
        <w:jc w:val="both"/>
        <w:rPr>
          <w:sz w:val="28"/>
          <w:szCs w:val="28"/>
        </w:rPr>
      </w:pPr>
      <w:r w:rsidRPr="002349B8">
        <w:rPr>
          <w:sz w:val="28"/>
          <w:szCs w:val="28"/>
        </w:rPr>
        <w:t>в) проведение технико-экономического анализа характеристик рабочего места и выработку решения о сокращении, рационализации, загрузке или о продолжении эксплуатации рабочего места; определение направлений, оценку возможностей и установление сроков реализации.</w:t>
      </w:r>
    </w:p>
    <w:p w14:paraId="4475C456" w14:textId="77777777" w:rsidR="004A6976" w:rsidRPr="002349B8" w:rsidRDefault="004A6976" w:rsidP="00812E1D">
      <w:pPr>
        <w:shd w:val="clear" w:color="auto" w:fill="FFFFFF"/>
        <w:ind w:right="10" w:firstLine="284"/>
        <w:jc w:val="both"/>
        <w:rPr>
          <w:spacing w:val="-2"/>
          <w:sz w:val="28"/>
          <w:szCs w:val="28"/>
        </w:rPr>
      </w:pPr>
      <w:r w:rsidRPr="002349B8">
        <w:rPr>
          <w:spacing w:val="-2"/>
          <w:sz w:val="28"/>
          <w:szCs w:val="28"/>
        </w:rPr>
        <w:t xml:space="preserve">Результаты аттестации рабочих мест предназначались для разработки и реализации планов по созданию рабочих мест, повышению их уровня автоматизации и механизации, сокращения ручного труда, а также для составления комплексных планов улучшения условий и охраны труда и санитарно-оздоровительных мероприятий. </w:t>
      </w:r>
      <w:r w:rsidRPr="002349B8">
        <w:rPr>
          <w:spacing w:val="-2"/>
          <w:sz w:val="28"/>
          <w:szCs w:val="28"/>
        </w:rPr>
        <w:br/>
        <w:t>Комплексная оценка рабочего места не получила широкого практического применения, в отличие от аттестации рабочих мест по условиям труда.</w:t>
      </w:r>
    </w:p>
    <w:p w14:paraId="74F9F546" w14:textId="77777777" w:rsidR="004A6976" w:rsidRPr="002349B8" w:rsidRDefault="004A6976" w:rsidP="00812E1D">
      <w:pPr>
        <w:shd w:val="clear" w:color="auto" w:fill="FFFFFF"/>
        <w:ind w:right="10" w:firstLine="284"/>
        <w:jc w:val="both"/>
        <w:rPr>
          <w:spacing w:val="-2"/>
          <w:sz w:val="28"/>
          <w:szCs w:val="28"/>
        </w:rPr>
      </w:pPr>
      <w:r w:rsidRPr="002349B8">
        <w:rPr>
          <w:spacing w:val="-2"/>
          <w:sz w:val="28"/>
          <w:szCs w:val="28"/>
        </w:rPr>
        <w:t xml:space="preserve">В соответствии с Постановлением ЦК КПСС, Совета Министров СССР и ВЦСПС от 17 сентября 1986 г. N 1115 "О совершенствовании организации заработной платы и введении новых тарифных ставок и должностных окладов работников производственных отраслей народного хозяйства" Госкомтруд СССР.и Секретариат ВЦСПС по согласованию с Минздравом СССР постановлением </w:t>
      </w:r>
      <w:bookmarkStart w:id="0" w:name="l3"/>
      <w:bookmarkStart w:id="1" w:name="l2"/>
      <w:bookmarkEnd w:id="0"/>
      <w:bookmarkEnd w:id="1"/>
      <w:r w:rsidRPr="002349B8">
        <w:rPr>
          <w:spacing w:val="-2"/>
          <w:sz w:val="28"/>
          <w:szCs w:val="28"/>
        </w:rPr>
        <w:t xml:space="preserve">от 3 октября 1986 года № 387/22-78 утвердили Типовое положение об </w:t>
      </w:r>
      <w:r w:rsidRPr="002349B8">
        <w:rPr>
          <w:b/>
          <w:bCs/>
          <w:i/>
          <w:iCs/>
          <w:spacing w:val="-2"/>
          <w:sz w:val="28"/>
          <w:szCs w:val="28"/>
        </w:rPr>
        <w:t>оценке условий труда на рабочих местах</w:t>
      </w:r>
      <w:r w:rsidRPr="002349B8">
        <w:rPr>
          <w:spacing w:val="-2"/>
          <w:sz w:val="28"/>
          <w:szCs w:val="28"/>
        </w:rPr>
        <w:t xml:space="preserve"> и порядок применения отраслевых перечней работ, на которых могут устанавливаться доплаты рабочим за условия труда.</w:t>
      </w:r>
      <w:bookmarkStart w:id="2" w:name="l4"/>
      <w:bookmarkStart w:id="3" w:name="l5"/>
      <w:bookmarkEnd w:id="2"/>
      <w:bookmarkEnd w:id="3"/>
    </w:p>
    <w:p w14:paraId="34437D0F" w14:textId="77777777" w:rsidR="004A6976" w:rsidRPr="002349B8" w:rsidRDefault="004A6976" w:rsidP="00812E1D">
      <w:pPr>
        <w:shd w:val="clear" w:color="auto" w:fill="FFFFFF"/>
        <w:ind w:right="10" w:firstLine="284"/>
        <w:jc w:val="both"/>
        <w:rPr>
          <w:color w:val="000000"/>
          <w:spacing w:val="-2"/>
          <w:sz w:val="28"/>
          <w:szCs w:val="28"/>
        </w:rPr>
      </w:pPr>
      <w:r w:rsidRPr="002349B8">
        <w:rPr>
          <w:color w:val="000000"/>
          <w:spacing w:val="-2"/>
          <w:sz w:val="28"/>
          <w:szCs w:val="28"/>
        </w:rPr>
        <w:t xml:space="preserve">Установлено, что доплаты за условия труда производятся на рабочих местах, на которых выполняются работы, предусмотренные отраслевым перечнем работ с тяжелыми и вредными, особо тяжелыми и особо вредными условиями труда, в процентах к тарифной ставке (окладу) в следующих размерах: </w:t>
      </w:r>
      <w:bookmarkStart w:id="4" w:name="l6"/>
      <w:bookmarkEnd w:id="4"/>
    </w:p>
    <w:p w14:paraId="1C218164" w14:textId="77777777" w:rsidR="004A6976" w:rsidRPr="002349B8" w:rsidRDefault="004A6976" w:rsidP="00812E1D">
      <w:pPr>
        <w:shd w:val="clear" w:color="auto" w:fill="FFFFFF"/>
        <w:ind w:right="10" w:firstLine="284"/>
        <w:jc w:val="both"/>
        <w:rPr>
          <w:color w:val="000000"/>
          <w:spacing w:val="-2"/>
          <w:sz w:val="28"/>
          <w:szCs w:val="28"/>
        </w:rPr>
      </w:pPr>
      <w:r w:rsidRPr="002349B8">
        <w:rPr>
          <w:color w:val="000000"/>
          <w:spacing w:val="-2"/>
          <w:sz w:val="28"/>
          <w:szCs w:val="28"/>
        </w:rPr>
        <w:t xml:space="preserve">- на работах с тяжелыми и вредными условиями труда - 4, 8, 12 процентов; </w:t>
      </w:r>
    </w:p>
    <w:p w14:paraId="4C6DA41B" w14:textId="77777777" w:rsidR="004A6976" w:rsidRPr="002349B8" w:rsidRDefault="004A6976" w:rsidP="00812E1D">
      <w:pPr>
        <w:shd w:val="clear" w:color="auto" w:fill="FFFFFF"/>
        <w:ind w:right="10" w:firstLine="284"/>
        <w:jc w:val="both"/>
        <w:rPr>
          <w:color w:val="000000"/>
          <w:spacing w:val="-2"/>
          <w:sz w:val="28"/>
          <w:szCs w:val="28"/>
        </w:rPr>
      </w:pPr>
      <w:r w:rsidRPr="002349B8">
        <w:rPr>
          <w:color w:val="000000"/>
          <w:spacing w:val="-2"/>
          <w:sz w:val="28"/>
          <w:szCs w:val="28"/>
        </w:rPr>
        <w:t xml:space="preserve">- на работах с особо тяжелыми и особо вредными условиями труда - 16, 20, 24 процента. </w:t>
      </w:r>
    </w:p>
    <w:p w14:paraId="253D844A" w14:textId="77777777" w:rsidR="004A6976" w:rsidRPr="002349B8" w:rsidRDefault="004A6976" w:rsidP="00812E1D">
      <w:pPr>
        <w:shd w:val="clear" w:color="auto" w:fill="FFFFFF"/>
        <w:ind w:right="10" w:firstLine="284"/>
        <w:jc w:val="both"/>
        <w:rPr>
          <w:color w:val="000000"/>
          <w:spacing w:val="-2"/>
          <w:sz w:val="28"/>
          <w:szCs w:val="28"/>
        </w:rPr>
      </w:pPr>
      <w:r w:rsidRPr="002349B8">
        <w:rPr>
          <w:color w:val="000000"/>
          <w:spacing w:val="-2"/>
          <w:sz w:val="28"/>
          <w:szCs w:val="28"/>
        </w:rPr>
        <w:t>Следующая попытка оживить деятельность по аттестации рабочих мест по условиям труда в организациях в масштабах России была осуществлена в увязке с пенсионной реформой. Приказ Министерства труда и занятости населения РСФСР от 8 января 1992 г. " О порядке проведения аттестации рабочих мест по условиям труда" (отменен) принят в целях реализации постановления Совмина РСФСР от 2 октября 1991 г. " О пенсиях на льготных условиях по старости (по возрасту) и за выслугу лет". Однако утверждение данных документов не оказало влияние на возможность предоставления льготных пенсий на основе проведения аттестации рабочих мест по условиям труда. Закон РСФСР от 20 ноября 1990 г. " О государственных пенсиях в РСФСР" в редакции от 3 апреля 1992 года и в более поздних редакциях не содержал и не содержит требований о необходимости подтверждения права на льготную пенсию результатами аттестации рабочих мест. Льготные пенсии до сих пор предоставляются по Спискам № 1 и № 2.</w:t>
      </w:r>
    </w:p>
    <w:p w14:paraId="4408D49D" w14:textId="77777777" w:rsidR="004A6976" w:rsidRPr="002349B8" w:rsidRDefault="004A6976" w:rsidP="00812E1D">
      <w:pPr>
        <w:shd w:val="clear" w:color="auto" w:fill="FFFFFF"/>
        <w:ind w:right="10" w:firstLine="284"/>
        <w:jc w:val="both"/>
        <w:rPr>
          <w:color w:val="000000"/>
          <w:spacing w:val="-2"/>
          <w:sz w:val="28"/>
          <w:szCs w:val="28"/>
        </w:rPr>
      </w:pPr>
      <w:r w:rsidRPr="002349B8">
        <w:rPr>
          <w:color w:val="000000"/>
          <w:spacing w:val="-2"/>
          <w:sz w:val="28"/>
          <w:szCs w:val="28"/>
        </w:rPr>
        <w:t xml:space="preserve">Постановлением Минтруда России от 14.03.1997 N 12 было утверждено Положение о порядке проведения аттестации рабочих мест по условиям труда. Аттестация рабочих мест по условиям труда затем предусмотрена статьей 212 Трудового кодекса Российской Федерации 2091 года и стала проводиться в соответствии с  приказом Минздравсоцразвития России от 31.08.2007 N 569 "Об утверждении Порядка проведения аттестации рабочих мест по условиям труда", который утратил силу в связи с изданием приказа Министерства от 26.04.2011 года № </w:t>
      </w:r>
      <w:r w:rsidRPr="002349B8">
        <w:rPr>
          <w:color w:val="000000"/>
          <w:spacing w:val="-2"/>
          <w:sz w:val="28"/>
          <w:szCs w:val="28"/>
        </w:rPr>
        <w:lastRenderedPageBreak/>
        <w:t>342н, установившего новый Порядок проведения аттестации рабочих мест по условиям труда.</w:t>
      </w:r>
    </w:p>
    <w:p w14:paraId="21D15AB0" w14:textId="77777777" w:rsidR="007B0652" w:rsidRPr="002349B8" w:rsidRDefault="007B0652" w:rsidP="00812E1D">
      <w:pPr>
        <w:shd w:val="clear" w:color="auto" w:fill="FFFFFF"/>
        <w:ind w:right="10" w:firstLine="284"/>
        <w:jc w:val="both"/>
        <w:rPr>
          <w:color w:val="000000"/>
          <w:spacing w:val="-2"/>
          <w:sz w:val="28"/>
          <w:szCs w:val="28"/>
        </w:rPr>
      </w:pPr>
      <w:r w:rsidRPr="002349B8">
        <w:rPr>
          <w:color w:val="000000"/>
          <w:spacing w:val="-2"/>
          <w:sz w:val="28"/>
          <w:szCs w:val="28"/>
        </w:rPr>
        <w:t>Оценка состояния условий и охраны труда на рабочих местах является объективной потребностью современной экономической и социальной среды, так как производственные травмы связаны с серьезными экономическими последствиями. К тому же невозможно полностью исключить из производственной среды неблагоприятные факторы.</w:t>
      </w:r>
    </w:p>
    <w:p w14:paraId="7790C8A2" w14:textId="77777777" w:rsidR="007B0652" w:rsidRPr="002349B8" w:rsidRDefault="007B0652" w:rsidP="00812E1D">
      <w:pPr>
        <w:shd w:val="clear" w:color="auto" w:fill="FFFFFF"/>
        <w:ind w:left="10" w:right="5" w:firstLine="293"/>
        <w:jc w:val="both"/>
        <w:rPr>
          <w:color w:val="000000"/>
          <w:spacing w:val="-2"/>
          <w:sz w:val="28"/>
          <w:szCs w:val="28"/>
        </w:rPr>
      </w:pPr>
      <w:r w:rsidRPr="002349B8">
        <w:rPr>
          <w:color w:val="000000"/>
          <w:spacing w:val="-2"/>
          <w:sz w:val="28"/>
          <w:szCs w:val="28"/>
        </w:rPr>
        <w:t>Для формирования системы оценки состояния условий и охраны труда на рабочих местах требуются критерии, позволяющие оценить уровень опасности на рабочих местах и экономические потери организации, связанные с травматизмом. Также нужен критерий оценки полученных величин.</w:t>
      </w:r>
    </w:p>
    <w:p w14:paraId="086DDF9F" w14:textId="77777777" w:rsidR="007B0652" w:rsidRPr="002349B8" w:rsidRDefault="007B0652" w:rsidP="00812E1D">
      <w:pPr>
        <w:shd w:val="clear" w:color="auto" w:fill="FFFFFF"/>
        <w:ind w:left="24" w:firstLine="283"/>
        <w:jc w:val="both"/>
        <w:rPr>
          <w:color w:val="000000"/>
          <w:spacing w:val="-2"/>
          <w:sz w:val="28"/>
          <w:szCs w:val="28"/>
        </w:rPr>
      </w:pPr>
      <w:r w:rsidRPr="002349B8">
        <w:rPr>
          <w:b/>
          <w:color w:val="000000"/>
          <w:spacing w:val="-2"/>
          <w:sz w:val="28"/>
          <w:szCs w:val="28"/>
        </w:rPr>
        <w:t>Производственный травматизм</w:t>
      </w:r>
      <w:r w:rsidRPr="002349B8">
        <w:rPr>
          <w:color w:val="000000"/>
          <w:spacing w:val="-2"/>
          <w:sz w:val="28"/>
          <w:szCs w:val="28"/>
        </w:rPr>
        <w:t xml:space="preserve"> - это сложное многофакторное явление, обусловленное действием на человека в про</w:t>
      </w:r>
      <w:r w:rsidRPr="002349B8">
        <w:rPr>
          <w:color w:val="000000"/>
          <w:spacing w:val="-2"/>
          <w:sz w:val="28"/>
          <w:szCs w:val="28"/>
        </w:rPr>
        <w:softHyphen/>
        <w:t>цессе его трудовой деятельности опасных факторов, вызывающих травмы.</w:t>
      </w:r>
    </w:p>
    <w:p w14:paraId="7A289878" w14:textId="77777777" w:rsidR="007B0652" w:rsidRPr="002349B8" w:rsidRDefault="007B0652" w:rsidP="00812E1D">
      <w:pPr>
        <w:shd w:val="clear" w:color="auto" w:fill="FFFFFF"/>
        <w:ind w:left="10"/>
        <w:jc w:val="both"/>
        <w:rPr>
          <w:color w:val="000000"/>
          <w:spacing w:val="-2"/>
          <w:sz w:val="28"/>
          <w:szCs w:val="28"/>
        </w:rPr>
      </w:pPr>
      <w:r w:rsidRPr="002349B8">
        <w:rPr>
          <w:color w:val="000000"/>
          <w:spacing w:val="-2"/>
          <w:sz w:val="28"/>
          <w:szCs w:val="28"/>
        </w:rPr>
        <w:t xml:space="preserve">     Чтобы предотвратить несчастный случай, необходимо иметь четкое представление о потенциальной опасности травмирования работников, выявить це</w:t>
      </w:r>
      <w:r w:rsidRPr="002349B8">
        <w:rPr>
          <w:color w:val="000000"/>
          <w:spacing w:val="-2"/>
          <w:sz w:val="28"/>
          <w:szCs w:val="28"/>
        </w:rPr>
        <w:softHyphen/>
        <w:t xml:space="preserve">почки взаимосвязанных факторов, порождающих опасности. </w:t>
      </w:r>
    </w:p>
    <w:p w14:paraId="026E3F44" w14:textId="77777777" w:rsidR="007B0652" w:rsidRPr="002349B8" w:rsidRDefault="007B0652" w:rsidP="00812E1D">
      <w:pPr>
        <w:shd w:val="clear" w:color="auto" w:fill="FFFFFF"/>
        <w:ind w:left="10" w:firstLine="274"/>
        <w:jc w:val="both"/>
        <w:rPr>
          <w:color w:val="000000"/>
          <w:spacing w:val="-2"/>
          <w:sz w:val="28"/>
          <w:szCs w:val="28"/>
        </w:rPr>
      </w:pPr>
      <w:r w:rsidRPr="002349B8">
        <w:rPr>
          <w:color w:val="000000"/>
          <w:spacing w:val="-2"/>
          <w:sz w:val="28"/>
          <w:szCs w:val="28"/>
        </w:rPr>
        <w:t>Поможет составить такую картину периодический мониторинг состояния условий труда на рабочих местах.</w:t>
      </w:r>
    </w:p>
    <w:p w14:paraId="5A7DB6FE" w14:textId="77777777" w:rsidR="007B0652" w:rsidRPr="002349B8" w:rsidRDefault="007B0652" w:rsidP="00812E1D">
      <w:pPr>
        <w:shd w:val="clear" w:color="auto" w:fill="FFFFFF"/>
        <w:ind w:left="10" w:firstLine="274"/>
        <w:jc w:val="both"/>
        <w:rPr>
          <w:color w:val="000000"/>
          <w:spacing w:val="-2"/>
          <w:sz w:val="28"/>
          <w:szCs w:val="28"/>
        </w:rPr>
      </w:pPr>
      <w:r w:rsidRPr="002349B8">
        <w:rPr>
          <w:color w:val="000000"/>
          <w:spacing w:val="-2"/>
          <w:sz w:val="28"/>
          <w:szCs w:val="28"/>
        </w:rPr>
        <w:t>Важную роль в Системе</w:t>
      </w:r>
      <w:r w:rsidR="00577B53" w:rsidRPr="002349B8">
        <w:rPr>
          <w:color w:val="000000"/>
          <w:spacing w:val="-2"/>
          <w:sz w:val="28"/>
          <w:szCs w:val="28"/>
        </w:rPr>
        <w:t xml:space="preserve"> оценки</w:t>
      </w:r>
      <w:r w:rsidRPr="002349B8">
        <w:rPr>
          <w:color w:val="000000"/>
          <w:spacing w:val="-2"/>
          <w:sz w:val="28"/>
          <w:szCs w:val="28"/>
        </w:rPr>
        <w:t xml:space="preserve"> </w:t>
      </w:r>
      <w:r w:rsidR="00577B53" w:rsidRPr="002349B8">
        <w:rPr>
          <w:color w:val="000000"/>
          <w:spacing w:val="-2"/>
          <w:sz w:val="28"/>
          <w:szCs w:val="28"/>
        </w:rPr>
        <w:t xml:space="preserve">состояния условий и охраны труда на рабочих местах </w:t>
      </w:r>
      <w:r w:rsidRPr="002349B8">
        <w:rPr>
          <w:color w:val="000000"/>
          <w:spacing w:val="-2"/>
          <w:sz w:val="28"/>
          <w:szCs w:val="28"/>
        </w:rPr>
        <w:t xml:space="preserve">играет Система управления профессиональными рисками, составной частью которой должна считаться </w:t>
      </w:r>
      <w:r w:rsidR="00DE27C6" w:rsidRPr="002349B8">
        <w:rPr>
          <w:color w:val="000000"/>
          <w:spacing w:val="-2"/>
          <w:sz w:val="28"/>
          <w:szCs w:val="28"/>
        </w:rPr>
        <w:t>Специальная оценка условий труда (СОУТ), заменившая А</w:t>
      </w:r>
      <w:r w:rsidRPr="002349B8">
        <w:rPr>
          <w:color w:val="000000"/>
          <w:spacing w:val="-2"/>
          <w:sz w:val="28"/>
          <w:szCs w:val="28"/>
        </w:rPr>
        <w:t>ттестаци</w:t>
      </w:r>
      <w:r w:rsidR="00DE27C6" w:rsidRPr="002349B8">
        <w:rPr>
          <w:color w:val="000000"/>
          <w:spacing w:val="-2"/>
          <w:sz w:val="28"/>
          <w:szCs w:val="28"/>
        </w:rPr>
        <w:t>ю</w:t>
      </w:r>
      <w:r w:rsidRPr="002349B8">
        <w:rPr>
          <w:color w:val="000000"/>
          <w:spacing w:val="-2"/>
          <w:sz w:val="28"/>
          <w:szCs w:val="28"/>
        </w:rPr>
        <w:t xml:space="preserve"> рабочих мест по условиям труда (</w:t>
      </w:r>
      <w:r w:rsidR="00E451A5" w:rsidRPr="002349B8">
        <w:rPr>
          <w:color w:val="000000"/>
          <w:spacing w:val="-2"/>
          <w:sz w:val="28"/>
          <w:szCs w:val="28"/>
        </w:rPr>
        <w:t>АРМ</w:t>
      </w:r>
      <w:r w:rsidRPr="002349B8">
        <w:rPr>
          <w:color w:val="000000"/>
          <w:spacing w:val="-2"/>
          <w:sz w:val="28"/>
          <w:szCs w:val="28"/>
        </w:rPr>
        <w:t>)</w:t>
      </w:r>
      <w:r w:rsidR="00577B53" w:rsidRPr="002349B8">
        <w:rPr>
          <w:color w:val="000000"/>
          <w:spacing w:val="-2"/>
          <w:sz w:val="28"/>
          <w:szCs w:val="28"/>
        </w:rPr>
        <w:t>.</w:t>
      </w:r>
    </w:p>
    <w:p w14:paraId="23E21D52" w14:textId="77777777" w:rsidR="000D2F8D" w:rsidRPr="002349B8" w:rsidRDefault="000C7A19" w:rsidP="00812E1D">
      <w:pPr>
        <w:shd w:val="clear" w:color="auto" w:fill="FFFFFF"/>
        <w:ind w:left="10" w:firstLine="274"/>
        <w:jc w:val="both"/>
        <w:rPr>
          <w:color w:val="000000"/>
          <w:spacing w:val="-2"/>
          <w:sz w:val="28"/>
          <w:szCs w:val="28"/>
        </w:rPr>
      </w:pPr>
      <w:r w:rsidRPr="002349B8">
        <w:rPr>
          <w:color w:val="000000"/>
          <w:spacing w:val="-2"/>
          <w:sz w:val="28"/>
          <w:szCs w:val="28"/>
        </w:rPr>
        <w:t xml:space="preserve">Следовательно, основной задачей </w:t>
      </w:r>
      <w:r w:rsidR="00DE27C6" w:rsidRPr="002349B8">
        <w:rPr>
          <w:color w:val="000000"/>
          <w:spacing w:val="-2"/>
          <w:sz w:val="28"/>
          <w:szCs w:val="28"/>
        </w:rPr>
        <w:t xml:space="preserve">СОУТ </w:t>
      </w:r>
      <w:r w:rsidRPr="002349B8">
        <w:rPr>
          <w:color w:val="000000"/>
          <w:spacing w:val="-2"/>
          <w:sz w:val="28"/>
          <w:szCs w:val="28"/>
        </w:rPr>
        <w:t>является выявление всех действующих на рабочих местах опасных и вредных производственных факторов (ГОСТ 12.0.003), определение опасностей и оценка рисков возможного воздействия определенных факторов на работника.</w:t>
      </w:r>
    </w:p>
    <w:p w14:paraId="348BA49D" w14:textId="77777777" w:rsidR="000C7A19" w:rsidRPr="002349B8" w:rsidRDefault="000C7A19" w:rsidP="00812E1D">
      <w:pPr>
        <w:shd w:val="clear" w:color="auto" w:fill="FFFFFF"/>
        <w:ind w:left="10" w:firstLine="274"/>
        <w:jc w:val="both"/>
        <w:rPr>
          <w:color w:val="000000"/>
          <w:spacing w:val="-2"/>
          <w:sz w:val="28"/>
          <w:szCs w:val="28"/>
        </w:rPr>
      </w:pPr>
      <w:r w:rsidRPr="002349B8">
        <w:rPr>
          <w:color w:val="000000"/>
          <w:spacing w:val="-2"/>
          <w:sz w:val="28"/>
          <w:szCs w:val="28"/>
        </w:rPr>
        <w:t>Ниже приведены основные термины и определения применяемы</w:t>
      </w:r>
      <w:r w:rsidR="00E451A5" w:rsidRPr="002349B8">
        <w:rPr>
          <w:color w:val="000000"/>
          <w:spacing w:val="-2"/>
          <w:sz w:val="28"/>
          <w:szCs w:val="28"/>
        </w:rPr>
        <w:t>е</w:t>
      </w:r>
      <w:r w:rsidRPr="002349B8">
        <w:rPr>
          <w:color w:val="000000"/>
          <w:spacing w:val="-2"/>
          <w:sz w:val="28"/>
          <w:szCs w:val="28"/>
        </w:rPr>
        <w:t xml:space="preserve"> при проведении </w:t>
      </w:r>
      <w:r w:rsidR="00DE27C6" w:rsidRPr="002349B8">
        <w:rPr>
          <w:color w:val="000000"/>
          <w:spacing w:val="-2"/>
          <w:sz w:val="28"/>
          <w:szCs w:val="28"/>
        </w:rPr>
        <w:t>СОУТ</w:t>
      </w:r>
    </w:p>
    <w:p w14:paraId="6C36DBFF" w14:textId="77777777" w:rsidR="004A6976" w:rsidRPr="002349B8" w:rsidRDefault="004A6976" w:rsidP="00812E1D">
      <w:pPr>
        <w:tabs>
          <w:tab w:val="left" w:pos="4127"/>
        </w:tabs>
        <w:jc w:val="both"/>
        <w:rPr>
          <w:b/>
          <w:sz w:val="28"/>
          <w:szCs w:val="28"/>
        </w:rPr>
      </w:pPr>
    </w:p>
    <w:p w14:paraId="0FA2B1FC" w14:textId="77777777" w:rsidR="004702E9" w:rsidRPr="002349B8" w:rsidRDefault="004702E9" w:rsidP="00812E1D">
      <w:pPr>
        <w:tabs>
          <w:tab w:val="left" w:pos="4127"/>
        </w:tabs>
        <w:ind w:firstLine="284"/>
        <w:jc w:val="both"/>
        <w:rPr>
          <w:b/>
          <w:sz w:val="28"/>
          <w:szCs w:val="28"/>
        </w:rPr>
      </w:pPr>
      <w:r w:rsidRPr="002349B8">
        <w:rPr>
          <w:b/>
          <w:sz w:val="28"/>
          <w:szCs w:val="28"/>
        </w:rPr>
        <w:t>Термины и определения</w:t>
      </w:r>
    </w:p>
    <w:p w14:paraId="6F92DD32" w14:textId="77777777" w:rsidR="005219CC" w:rsidRPr="002349B8" w:rsidRDefault="00DE27C6" w:rsidP="00812E1D">
      <w:pPr>
        <w:widowControl w:val="0"/>
        <w:autoSpaceDE w:val="0"/>
        <w:autoSpaceDN w:val="0"/>
        <w:adjustRightInd w:val="0"/>
        <w:ind w:firstLine="426"/>
        <w:jc w:val="both"/>
        <w:rPr>
          <w:sz w:val="28"/>
          <w:szCs w:val="28"/>
        </w:rPr>
      </w:pPr>
      <w:r w:rsidRPr="002349B8">
        <w:rPr>
          <w:b/>
          <w:sz w:val="28"/>
          <w:szCs w:val="28"/>
        </w:rPr>
        <w:t>Специальная оценка условий труда</w:t>
      </w:r>
      <w:r w:rsidR="00270424" w:rsidRPr="002349B8">
        <w:rPr>
          <w:b/>
          <w:sz w:val="28"/>
          <w:szCs w:val="28"/>
        </w:rPr>
        <w:t xml:space="preserve"> (СОУТ)</w:t>
      </w:r>
      <w:r w:rsidRPr="002349B8">
        <w:rPr>
          <w:b/>
          <w:sz w:val="28"/>
          <w:szCs w:val="28"/>
        </w:rPr>
        <w:t xml:space="preserve"> </w:t>
      </w:r>
      <w:r w:rsidR="005219CC" w:rsidRPr="002349B8">
        <w:rPr>
          <w:b/>
          <w:sz w:val="28"/>
          <w:szCs w:val="28"/>
        </w:rPr>
        <w:t xml:space="preserve">- </w:t>
      </w:r>
      <w:r w:rsidR="00270424" w:rsidRPr="002349B8">
        <w:rPr>
          <w:sz w:val="28"/>
          <w:szCs w:val="28"/>
        </w:rPr>
        <w:t>комплексная оценка условий труда на рабочих местах, включая определение уровней индивидуальных профессиональных рисков работников, предусматривающая проведение работ в виде единого комплекса последовательно выполняемых процедур по идентификации опасностей, связанных с воздействием факторов производственной среды и трудового процесса, и оценки уровня их воздействия на организм работника с учетом эффективности мер защиты, с последующим мониторингом средних и высоких профессиональных рисков;</w:t>
      </w:r>
    </w:p>
    <w:p w14:paraId="703CC065" w14:textId="77777777" w:rsidR="00270424" w:rsidRPr="002349B8" w:rsidRDefault="00270424" w:rsidP="00812E1D">
      <w:pPr>
        <w:widowControl w:val="0"/>
        <w:autoSpaceDE w:val="0"/>
        <w:autoSpaceDN w:val="0"/>
        <w:adjustRightInd w:val="0"/>
        <w:ind w:firstLine="426"/>
        <w:jc w:val="both"/>
        <w:rPr>
          <w:sz w:val="28"/>
          <w:szCs w:val="28"/>
        </w:rPr>
      </w:pPr>
      <w:r w:rsidRPr="002349B8">
        <w:rPr>
          <w:sz w:val="28"/>
          <w:szCs w:val="28"/>
        </w:rPr>
        <w:t>(СОУТ – Спецоценка.) – комплекс последовательно выполняемых мероприятий, направленных на идентификацию вредных и опасных факторов рабочей среды и трудового процесса и оценку уровня их воздействия на работника.</w:t>
      </w:r>
    </w:p>
    <w:p w14:paraId="65ADDEFF" w14:textId="77777777" w:rsidR="008C3AA2" w:rsidRPr="002349B8" w:rsidRDefault="008C3AA2" w:rsidP="00812E1D">
      <w:pPr>
        <w:widowControl w:val="0"/>
        <w:autoSpaceDE w:val="0"/>
        <w:autoSpaceDN w:val="0"/>
        <w:adjustRightInd w:val="0"/>
        <w:ind w:firstLine="426"/>
        <w:jc w:val="both"/>
        <w:rPr>
          <w:sz w:val="28"/>
          <w:szCs w:val="28"/>
        </w:rPr>
      </w:pPr>
      <w:r w:rsidRPr="002349B8">
        <w:rPr>
          <w:b/>
          <w:sz w:val="28"/>
          <w:szCs w:val="28"/>
        </w:rPr>
        <w:t xml:space="preserve">Безопасные условия труда - </w:t>
      </w:r>
      <w:r w:rsidRPr="002349B8">
        <w:rPr>
          <w:sz w:val="28"/>
          <w:szCs w:val="28"/>
        </w:rPr>
        <w:t>Условия труда, при которых воздействие на работающих вредных и опасных производственных факторов исключено или их уровни не превышают гигиенических нормативов (Гигиенические критерии)</w:t>
      </w:r>
    </w:p>
    <w:p w14:paraId="5A50C3A9" w14:textId="77777777" w:rsidR="008C3AA2" w:rsidRPr="002349B8" w:rsidRDefault="008C3AA2" w:rsidP="00812E1D">
      <w:pPr>
        <w:widowControl w:val="0"/>
        <w:autoSpaceDE w:val="0"/>
        <w:autoSpaceDN w:val="0"/>
        <w:adjustRightInd w:val="0"/>
        <w:ind w:firstLine="426"/>
        <w:jc w:val="both"/>
        <w:rPr>
          <w:sz w:val="28"/>
          <w:szCs w:val="28"/>
        </w:rPr>
      </w:pPr>
      <w:r w:rsidRPr="002349B8">
        <w:rPr>
          <w:b/>
          <w:sz w:val="28"/>
          <w:szCs w:val="28"/>
        </w:rPr>
        <w:t>Вредные условия труда</w:t>
      </w:r>
      <w:r w:rsidRPr="002349B8">
        <w:rPr>
          <w:sz w:val="28"/>
          <w:szCs w:val="28"/>
        </w:rPr>
        <w:t xml:space="preserve"> - Условия труда, характеризующиеся наличием вредных производственных факторов, превышающих гигиенические нормативы и оказывающих неблагоприятное воздействие на организм работающего и (или) его </w:t>
      </w:r>
      <w:r w:rsidRPr="002349B8">
        <w:rPr>
          <w:sz w:val="28"/>
          <w:szCs w:val="28"/>
        </w:rPr>
        <w:lastRenderedPageBreak/>
        <w:t>потомство (Гигиенические критерии)</w:t>
      </w:r>
    </w:p>
    <w:p w14:paraId="676F213B" w14:textId="77777777" w:rsidR="008C3AA2" w:rsidRPr="002349B8" w:rsidRDefault="008C3AA2" w:rsidP="00812E1D">
      <w:pPr>
        <w:pStyle w:val="ConsCell"/>
        <w:widowControl/>
        <w:suppressAutoHyphens/>
        <w:jc w:val="both"/>
        <w:rPr>
          <w:rFonts w:ascii="Times New Roman" w:hAnsi="Times New Roman" w:cs="Times New Roman"/>
          <w:sz w:val="28"/>
          <w:szCs w:val="28"/>
        </w:rPr>
      </w:pPr>
      <w:r w:rsidRPr="002349B8">
        <w:rPr>
          <w:rFonts w:ascii="Times New Roman" w:hAnsi="Times New Roman" w:cs="Times New Roman"/>
          <w:sz w:val="28"/>
          <w:szCs w:val="28"/>
        </w:rPr>
        <w:t xml:space="preserve">       </w:t>
      </w:r>
      <w:r w:rsidRPr="002349B8">
        <w:rPr>
          <w:rFonts w:ascii="Times New Roman" w:hAnsi="Times New Roman" w:cs="Times New Roman"/>
          <w:b/>
          <w:sz w:val="28"/>
          <w:szCs w:val="28"/>
        </w:rPr>
        <w:t>Вредный производственный фактор</w:t>
      </w:r>
      <w:r w:rsidRPr="002349B8">
        <w:rPr>
          <w:rFonts w:ascii="Times New Roman" w:hAnsi="Times New Roman"/>
          <w:sz w:val="28"/>
          <w:szCs w:val="28"/>
        </w:rPr>
        <w:t xml:space="preserve"> - </w:t>
      </w:r>
      <w:r w:rsidRPr="002349B8">
        <w:rPr>
          <w:rFonts w:ascii="Times New Roman" w:hAnsi="Times New Roman" w:cs="Times New Roman"/>
          <w:sz w:val="28"/>
          <w:szCs w:val="28"/>
        </w:rPr>
        <w:t>Производственный фактор, воздействие которого на работающего в определенных условиях приводит к заболеванию или снижению работоспособности.</w:t>
      </w:r>
    </w:p>
    <w:p w14:paraId="2D5AB16C" w14:textId="77777777" w:rsidR="008C3AA2" w:rsidRPr="002349B8" w:rsidRDefault="008C3AA2" w:rsidP="00812E1D">
      <w:pPr>
        <w:widowControl w:val="0"/>
        <w:autoSpaceDE w:val="0"/>
        <w:autoSpaceDN w:val="0"/>
        <w:adjustRightInd w:val="0"/>
        <w:ind w:firstLine="426"/>
        <w:jc w:val="both"/>
        <w:rPr>
          <w:sz w:val="28"/>
          <w:szCs w:val="28"/>
        </w:rPr>
      </w:pPr>
      <w:r w:rsidRPr="002349B8">
        <w:rPr>
          <w:sz w:val="28"/>
          <w:szCs w:val="28"/>
          <w:u w:val="single"/>
        </w:rPr>
        <w:t>Примечание.</w:t>
      </w:r>
      <w:r w:rsidRPr="002349B8">
        <w:rPr>
          <w:sz w:val="28"/>
          <w:szCs w:val="28"/>
        </w:rPr>
        <w:t xml:space="preserve"> В зависимости от уровня и продолжительности воздействия, вредный производственный фактор может стать опасным (ГОСТ 12.0.002-80)</w:t>
      </w:r>
    </w:p>
    <w:p w14:paraId="0B553FAC" w14:textId="77777777" w:rsidR="008C3AA2" w:rsidRPr="002349B8" w:rsidRDefault="008C3AA2" w:rsidP="00812E1D">
      <w:pPr>
        <w:widowControl w:val="0"/>
        <w:autoSpaceDE w:val="0"/>
        <w:autoSpaceDN w:val="0"/>
        <w:adjustRightInd w:val="0"/>
        <w:ind w:firstLine="426"/>
        <w:jc w:val="both"/>
        <w:rPr>
          <w:sz w:val="28"/>
          <w:szCs w:val="28"/>
        </w:rPr>
      </w:pPr>
      <w:r w:rsidRPr="002349B8">
        <w:rPr>
          <w:b/>
          <w:sz w:val="28"/>
          <w:szCs w:val="28"/>
        </w:rPr>
        <w:t>Допустимые условия труда</w:t>
      </w:r>
      <w:r w:rsidRPr="002349B8">
        <w:rPr>
          <w:sz w:val="28"/>
          <w:szCs w:val="28"/>
        </w:rPr>
        <w:t xml:space="preserve"> - Условия труда, характеризующиеся такими уровнями факторов среды и трудового процесса, которые не превышают уровней, установленных гигиеническими нормативами для рабочих мест, а возможные изменения функционального состояния организма восстанавливаются во время регламентированного отдыха или к началу следующей смены и не должны оказывать неблагоприятного воздействия в ближайшем и отдаленном периоде на состояние здоровья работающих и их потомство (Гигиенические критерии)</w:t>
      </w:r>
    </w:p>
    <w:p w14:paraId="60786F3E" w14:textId="77777777" w:rsidR="008C3AA2" w:rsidRPr="002349B8" w:rsidRDefault="008C3AA2" w:rsidP="00812E1D">
      <w:pPr>
        <w:widowControl w:val="0"/>
        <w:autoSpaceDE w:val="0"/>
        <w:autoSpaceDN w:val="0"/>
        <w:adjustRightInd w:val="0"/>
        <w:ind w:firstLine="426"/>
        <w:jc w:val="both"/>
        <w:rPr>
          <w:sz w:val="28"/>
          <w:szCs w:val="28"/>
        </w:rPr>
      </w:pPr>
      <w:r w:rsidRPr="002349B8">
        <w:rPr>
          <w:b/>
          <w:sz w:val="28"/>
          <w:szCs w:val="28"/>
        </w:rPr>
        <w:t>Опасные (экстремальные) условия труда</w:t>
      </w:r>
      <w:r w:rsidRPr="002349B8">
        <w:rPr>
          <w:sz w:val="28"/>
          <w:szCs w:val="28"/>
        </w:rPr>
        <w:t xml:space="preserve"> - Условия труда, характеризующиеся такими уровнями производственных факторов, воздействие которых в течение рабочей смены (или ее части) создает угрозу для жизни, высокий риск возникновения тяжелых форм острых профессиональных поражений (Гигиенические критерии)</w:t>
      </w:r>
    </w:p>
    <w:p w14:paraId="07507B7D" w14:textId="77777777" w:rsidR="008C3AA2" w:rsidRPr="002349B8" w:rsidRDefault="008C3AA2" w:rsidP="00812E1D">
      <w:pPr>
        <w:widowControl w:val="0"/>
        <w:autoSpaceDE w:val="0"/>
        <w:autoSpaceDN w:val="0"/>
        <w:adjustRightInd w:val="0"/>
        <w:ind w:firstLine="426"/>
        <w:jc w:val="both"/>
        <w:rPr>
          <w:sz w:val="28"/>
          <w:szCs w:val="28"/>
        </w:rPr>
      </w:pPr>
      <w:r w:rsidRPr="002349B8">
        <w:rPr>
          <w:b/>
          <w:sz w:val="28"/>
          <w:szCs w:val="28"/>
        </w:rPr>
        <w:t>Оптимальные условия труда</w:t>
      </w:r>
      <w:r w:rsidRPr="002349B8">
        <w:rPr>
          <w:sz w:val="28"/>
          <w:szCs w:val="28"/>
        </w:rPr>
        <w:t xml:space="preserve"> - Такие условия, при которых сохраняется не только здоровье работающих, но и создаются предпосылки для поддержания высокого уровня работоспособности (Гигиенические критерии)</w:t>
      </w:r>
    </w:p>
    <w:p w14:paraId="359E1558" w14:textId="77777777" w:rsidR="008C3AA2" w:rsidRPr="002349B8" w:rsidRDefault="008C3AA2" w:rsidP="00812E1D">
      <w:pPr>
        <w:widowControl w:val="0"/>
        <w:autoSpaceDE w:val="0"/>
        <w:autoSpaceDN w:val="0"/>
        <w:adjustRightInd w:val="0"/>
        <w:ind w:firstLine="426"/>
        <w:jc w:val="both"/>
        <w:rPr>
          <w:sz w:val="28"/>
          <w:szCs w:val="28"/>
        </w:rPr>
      </w:pPr>
      <w:r w:rsidRPr="002349B8">
        <w:rPr>
          <w:b/>
          <w:sz w:val="28"/>
          <w:szCs w:val="28"/>
        </w:rPr>
        <w:t>Постоянное рабочее место</w:t>
      </w:r>
      <w:r w:rsidRPr="002349B8">
        <w:rPr>
          <w:sz w:val="28"/>
          <w:szCs w:val="28"/>
        </w:rPr>
        <w:t xml:space="preserve"> - Место, на котором работающий находится большую часть  своего рабочего времени (более 50% или более 2 часов непрерывно) Если при этом работа осуществляется в различных пунктах рабочей зоны, постоянным рабочим местом считается вся рабочая зона (ГОСТ 12.1.005-88)</w:t>
      </w:r>
    </w:p>
    <w:p w14:paraId="0CA5ADE2" w14:textId="77777777" w:rsidR="008C3AA2" w:rsidRPr="002349B8" w:rsidRDefault="008C3AA2" w:rsidP="00812E1D">
      <w:pPr>
        <w:widowControl w:val="0"/>
        <w:autoSpaceDE w:val="0"/>
        <w:autoSpaceDN w:val="0"/>
        <w:adjustRightInd w:val="0"/>
        <w:ind w:firstLine="426"/>
        <w:jc w:val="both"/>
        <w:rPr>
          <w:sz w:val="28"/>
          <w:szCs w:val="28"/>
        </w:rPr>
      </w:pPr>
      <w:r w:rsidRPr="002349B8">
        <w:rPr>
          <w:b/>
          <w:sz w:val="28"/>
          <w:szCs w:val="28"/>
        </w:rPr>
        <w:t>Рабочее место</w:t>
      </w:r>
      <w:r w:rsidRPr="002349B8">
        <w:rPr>
          <w:sz w:val="28"/>
          <w:szCs w:val="28"/>
        </w:rPr>
        <w:t xml:space="preserve"> - Все места, где работник должен находиться или куда ему необходимо следовать в связи с его работой и которые прямо или косвенно находятся под контролем работодателя (Конвенция 155 Международной организации труда)</w:t>
      </w:r>
    </w:p>
    <w:p w14:paraId="4B0C7391" w14:textId="77777777" w:rsidR="008C3AA2" w:rsidRPr="002349B8" w:rsidRDefault="008C3AA2" w:rsidP="00812E1D">
      <w:pPr>
        <w:widowControl w:val="0"/>
        <w:autoSpaceDE w:val="0"/>
        <w:autoSpaceDN w:val="0"/>
        <w:adjustRightInd w:val="0"/>
        <w:ind w:firstLine="426"/>
        <w:jc w:val="both"/>
        <w:rPr>
          <w:sz w:val="28"/>
          <w:szCs w:val="28"/>
        </w:rPr>
      </w:pPr>
      <w:r w:rsidRPr="002349B8">
        <w:rPr>
          <w:b/>
          <w:sz w:val="28"/>
          <w:szCs w:val="28"/>
        </w:rPr>
        <w:t>Рабочая зона</w:t>
      </w:r>
      <w:r w:rsidRPr="002349B8">
        <w:rPr>
          <w:sz w:val="28"/>
          <w:szCs w:val="28"/>
        </w:rPr>
        <w:t xml:space="preserve"> - Пространство, ограниченное по высоте </w:t>
      </w:r>
      <w:smartTag w:uri="urn:schemas-microsoft-com:office:smarttags" w:element="metricconverter">
        <w:smartTagPr>
          <w:attr w:name="ProductID" w:val="2 м"/>
        </w:smartTagPr>
        <w:r w:rsidRPr="002349B8">
          <w:rPr>
            <w:sz w:val="28"/>
            <w:szCs w:val="28"/>
          </w:rPr>
          <w:t>2 м</w:t>
        </w:r>
      </w:smartTag>
      <w:r w:rsidRPr="002349B8">
        <w:rPr>
          <w:sz w:val="28"/>
          <w:szCs w:val="28"/>
        </w:rPr>
        <w:t xml:space="preserve"> над уровнем пола или площадки, на которых находятся места постоянного или непостоянного (временного) пребывания работающих (ГОСТ 12.1.005-88)</w:t>
      </w:r>
    </w:p>
    <w:p w14:paraId="37BA71EB" w14:textId="77777777" w:rsidR="008C3AA2" w:rsidRPr="002349B8" w:rsidRDefault="008C3AA2" w:rsidP="00812E1D">
      <w:pPr>
        <w:widowControl w:val="0"/>
        <w:autoSpaceDE w:val="0"/>
        <w:autoSpaceDN w:val="0"/>
        <w:adjustRightInd w:val="0"/>
        <w:ind w:firstLine="426"/>
        <w:jc w:val="both"/>
        <w:rPr>
          <w:sz w:val="28"/>
          <w:szCs w:val="28"/>
        </w:rPr>
      </w:pPr>
      <w:r w:rsidRPr="002349B8">
        <w:rPr>
          <w:b/>
          <w:sz w:val="28"/>
          <w:szCs w:val="28"/>
        </w:rPr>
        <w:t>Условия труда</w:t>
      </w:r>
      <w:r w:rsidRPr="002349B8">
        <w:rPr>
          <w:sz w:val="28"/>
          <w:szCs w:val="28"/>
        </w:rPr>
        <w:t xml:space="preserve"> - Совокупность факторов производственной среды и трудового процесса, оказывающих влияние на здоровье и работоспособность человека в процессе труда (ГОСТ 12.0.002-80)</w:t>
      </w:r>
    </w:p>
    <w:p w14:paraId="06B121F6" w14:textId="77777777" w:rsidR="008C3AA2" w:rsidRPr="002349B8" w:rsidRDefault="008C3AA2" w:rsidP="00812E1D">
      <w:pPr>
        <w:widowControl w:val="0"/>
        <w:autoSpaceDE w:val="0"/>
        <w:autoSpaceDN w:val="0"/>
        <w:adjustRightInd w:val="0"/>
        <w:ind w:firstLine="426"/>
        <w:jc w:val="both"/>
        <w:rPr>
          <w:sz w:val="28"/>
          <w:szCs w:val="28"/>
        </w:rPr>
      </w:pPr>
      <w:r w:rsidRPr="002349B8">
        <w:rPr>
          <w:b/>
          <w:sz w:val="28"/>
          <w:szCs w:val="28"/>
        </w:rPr>
        <w:t>Тяжелые работы</w:t>
      </w:r>
      <w:r w:rsidRPr="002349B8">
        <w:rPr>
          <w:sz w:val="28"/>
          <w:szCs w:val="28"/>
        </w:rPr>
        <w:t xml:space="preserve"> - Работы, отражающие преимущественную нагрузку на опорно-двигательный аппарат и функциональные системы организма, выполнение которых связано с вовлечением более чем 2/3 мышечной массы человека</w:t>
      </w:r>
    </w:p>
    <w:p w14:paraId="547088D2" w14:textId="77777777" w:rsidR="008C3AA2" w:rsidRPr="002349B8" w:rsidRDefault="008C3AA2" w:rsidP="00812E1D">
      <w:pPr>
        <w:widowControl w:val="0"/>
        <w:autoSpaceDE w:val="0"/>
        <w:autoSpaceDN w:val="0"/>
        <w:adjustRightInd w:val="0"/>
        <w:ind w:firstLine="426"/>
        <w:jc w:val="both"/>
        <w:rPr>
          <w:sz w:val="28"/>
          <w:szCs w:val="28"/>
        </w:rPr>
      </w:pPr>
      <w:r w:rsidRPr="002349B8">
        <w:rPr>
          <w:b/>
          <w:sz w:val="28"/>
          <w:szCs w:val="28"/>
        </w:rPr>
        <w:t>Опасный производственный фактор</w:t>
      </w:r>
      <w:r w:rsidRPr="002349B8">
        <w:rPr>
          <w:sz w:val="28"/>
          <w:szCs w:val="28"/>
        </w:rPr>
        <w:t xml:space="preserve"> - Производственный фактор, воздействие которого на работающего в определенных условиях приводит к травме или другому внезапному резкому ухудшению здоровья (ГОСТ 12.0.002-80)</w:t>
      </w:r>
    </w:p>
    <w:p w14:paraId="7C3DD1CD" w14:textId="77777777" w:rsidR="008C3AA2" w:rsidRPr="002349B8" w:rsidRDefault="008C3AA2" w:rsidP="00812E1D">
      <w:pPr>
        <w:autoSpaceDE w:val="0"/>
        <w:autoSpaceDN w:val="0"/>
        <w:ind w:firstLine="540"/>
        <w:jc w:val="both"/>
        <w:rPr>
          <w:sz w:val="28"/>
          <w:szCs w:val="28"/>
        </w:rPr>
      </w:pPr>
      <w:r w:rsidRPr="002349B8">
        <w:rPr>
          <w:b/>
          <w:sz w:val="28"/>
          <w:szCs w:val="28"/>
        </w:rPr>
        <w:t>Гигиенические нормативы условий труда</w:t>
      </w:r>
      <w:r w:rsidRPr="002349B8">
        <w:rPr>
          <w:sz w:val="28"/>
          <w:szCs w:val="28"/>
        </w:rPr>
        <w:t xml:space="preserve"> - Уровни вредных производственных факторов, которые при ежедневной (кроме выходных дней) работе, но не более 40  часов в неделю в течение всего рабочего стажа, не должны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последующего поколений (Гигиенические критерии). </w:t>
      </w:r>
    </w:p>
    <w:p w14:paraId="6AA6ACCA" w14:textId="77777777" w:rsidR="008C3AA2" w:rsidRPr="002349B8" w:rsidRDefault="008C3AA2" w:rsidP="00812E1D">
      <w:pPr>
        <w:autoSpaceDE w:val="0"/>
        <w:autoSpaceDN w:val="0"/>
        <w:ind w:firstLine="540"/>
        <w:jc w:val="both"/>
        <w:rPr>
          <w:b/>
          <w:sz w:val="28"/>
          <w:szCs w:val="28"/>
        </w:rPr>
      </w:pPr>
      <w:r w:rsidRPr="002349B8">
        <w:rPr>
          <w:sz w:val="28"/>
          <w:szCs w:val="28"/>
        </w:rPr>
        <w:lastRenderedPageBreak/>
        <w:t>Соблюдение гигиенических нормативов условий труда не исключает нарушение здоровья у сверхчувствительных лиц</w:t>
      </w:r>
    </w:p>
    <w:p w14:paraId="173FC363" w14:textId="77777777" w:rsidR="008C3AA2" w:rsidRPr="002349B8" w:rsidRDefault="008C3AA2" w:rsidP="00812E1D">
      <w:pPr>
        <w:pStyle w:val="a9"/>
        <w:jc w:val="both"/>
        <w:rPr>
          <w:rFonts w:ascii="Times New Roman" w:hAnsi="Times New Roman"/>
          <w:sz w:val="28"/>
          <w:szCs w:val="28"/>
        </w:rPr>
      </w:pPr>
      <w:r w:rsidRPr="002349B8">
        <w:rPr>
          <w:sz w:val="28"/>
          <w:szCs w:val="28"/>
        </w:rPr>
        <w:t xml:space="preserve">            </w:t>
      </w:r>
      <w:r w:rsidRPr="002349B8">
        <w:rPr>
          <w:rFonts w:ascii="Times New Roman" w:hAnsi="Times New Roman"/>
          <w:b/>
          <w:sz w:val="28"/>
          <w:szCs w:val="28"/>
        </w:rPr>
        <w:t>Аналогичные рабочие места</w:t>
      </w:r>
      <w:r w:rsidRPr="002349B8">
        <w:rPr>
          <w:rFonts w:ascii="Times New Roman" w:hAnsi="Times New Roman"/>
          <w:sz w:val="28"/>
          <w:szCs w:val="28"/>
        </w:rPr>
        <w:t xml:space="preserve"> - рабочие места, которые характеризуются совокупностью следующих признаков: </w:t>
      </w:r>
    </w:p>
    <w:p w14:paraId="04376610" w14:textId="77777777" w:rsidR="008C3AA2" w:rsidRPr="002349B8" w:rsidRDefault="008C3AA2" w:rsidP="00812E1D">
      <w:pPr>
        <w:pStyle w:val="a9"/>
        <w:jc w:val="both"/>
        <w:rPr>
          <w:rFonts w:ascii="Times New Roman" w:hAnsi="Times New Roman"/>
          <w:sz w:val="28"/>
          <w:szCs w:val="28"/>
        </w:rPr>
      </w:pPr>
      <w:r w:rsidRPr="002349B8">
        <w:rPr>
          <w:rFonts w:ascii="Times New Roman" w:hAnsi="Times New Roman"/>
          <w:sz w:val="28"/>
          <w:szCs w:val="28"/>
        </w:rPr>
        <w:t xml:space="preserve">         - профессии или должности одного наименования; </w:t>
      </w:r>
    </w:p>
    <w:p w14:paraId="5C533706" w14:textId="77777777" w:rsidR="008C3AA2" w:rsidRPr="002349B8" w:rsidRDefault="008C3AA2" w:rsidP="00812E1D">
      <w:pPr>
        <w:pStyle w:val="a9"/>
        <w:ind w:firstLine="567"/>
        <w:jc w:val="both"/>
        <w:rPr>
          <w:rFonts w:ascii="Times New Roman" w:hAnsi="Times New Roman"/>
          <w:sz w:val="28"/>
          <w:szCs w:val="28"/>
        </w:rPr>
      </w:pPr>
      <w:r w:rsidRPr="002349B8">
        <w:rPr>
          <w:rFonts w:ascii="Times New Roman" w:hAnsi="Times New Roman"/>
          <w:sz w:val="28"/>
          <w:szCs w:val="28"/>
        </w:rPr>
        <w:t xml:space="preserve">- выполнение одних и тех же профессиональных обязанностей при ведении однотипного технологического процесса в одинаковом режиме работы; </w:t>
      </w:r>
    </w:p>
    <w:p w14:paraId="7F72B865" w14:textId="77777777" w:rsidR="008C3AA2" w:rsidRPr="002349B8" w:rsidRDefault="008C3AA2" w:rsidP="00812E1D">
      <w:pPr>
        <w:pStyle w:val="a9"/>
        <w:ind w:firstLine="567"/>
        <w:jc w:val="both"/>
        <w:rPr>
          <w:rFonts w:ascii="Times New Roman" w:hAnsi="Times New Roman"/>
          <w:sz w:val="28"/>
          <w:szCs w:val="28"/>
        </w:rPr>
      </w:pPr>
      <w:r w:rsidRPr="002349B8">
        <w:rPr>
          <w:rFonts w:ascii="Times New Roman" w:hAnsi="Times New Roman"/>
          <w:sz w:val="28"/>
          <w:szCs w:val="28"/>
        </w:rPr>
        <w:t xml:space="preserve">- использование однотипного производственного оборудования, инструментов, приспособлений, материалов и сырья; </w:t>
      </w:r>
    </w:p>
    <w:p w14:paraId="6F18E503" w14:textId="77777777" w:rsidR="008C3AA2" w:rsidRPr="002349B8" w:rsidRDefault="008C3AA2" w:rsidP="00812E1D">
      <w:pPr>
        <w:pStyle w:val="a9"/>
        <w:ind w:firstLine="567"/>
        <w:jc w:val="both"/>
        <w:rPr>
          <w:rFonts w:ascii="Times New Roman" w:hAnsi="Times New Roman"/>
          <w:sz w:val="28"/>
          <w:szCs w:val="28"/>
        </w:rPr>
      </w:pPr>
      <w:r w:rsidRPr="002349B8">
        <w:rPr>
          <w:rFonts w:ascii="Times New Roman" w:hAnsi="Times New Roman"/>
          <w:sz w:val="28"/>
          <w:szCs w:val="28"/>
        </w:rPr>
        <w:t xml:space="preserve">- работа в одном или нескольких однотипных помещениях или на открытом воздухе; использование однотипных систем вентиляции, кондиционирования воздуха, отопления и освещения; </w:t>
      </w:r>
    </w:p>
    <w:p w14:paraId="29169AB4" w14:textId="77777777" w:rsidR="008C3AA2" w:rsidRPr="002349B8" w:rsidRDefault="008C3AA2" w:rsidP="00812E1D">
      <w:pPr>
        <w:pStyle w:val="a9"/>
        <w:ind w:firstLine="567"/>
        <w:jc w:val="both"/>
        <w:rPr>
          <w:rFonts w:ascii="Times New Roman" w:hAnsi="Times New Roman"/>
          <w:sz w:val="28"/>
          <w:szCs w:val="28"/>
        </w:rPr>
      </w:pPr>
      <w:r w:rsidRPr="002349B8">
        <w:rPr>
          <w:rFonts w:ascii="Times New Roman" w:hAnsi="Times New Roman"/>
          <w:sz w:val="28"/>
          <w:szCs w:val="28"/>
        </w:rPr>
        <w:t xml:space="preserve">- одинаковое расположение объектов (производственное оборудование, транспортные средства и т.п.) на рабочем месте; </w:t>
      </w:r>
    </w:p>
    <w:p w14:paraId="6339B38B" w14:textId="77777777" w:rsidR="008C3AA2" w:rsidRPr="002349B8" w:rsidRDefault="008C3AA2" w:rsidP="00812E1D">
      <w:pPr>
        <w:pStyle w:val="a9"/>
        <w:ind w:firstLine="567"/>
        <w:jc w:val="both"/>
        <w:rPr>
          <w:rFonts w:ascii="Times New Roman" w:hAnsi="Times New Roman"/>
          <w:sz w:val="28"/>
          <w:szCs w:val="28"/>
        </w:rPr>
      </w:pPr>
      <w:r w:rsidRPr="002349B8">
        <w:rPr>
          <w:rFonts w:ascii="Times New Roman" w:hAnsi="Times New Roman"/>
          <w:sz w:val="28"/>
          <w:szCs w:val="28"/>
        </w:rPr>
        <w:t xml:space="preserve">- одинаковый набор вредных и (или) опасных производственных факторов одного класса и степени; </w:t>
      </w:r>
    </w:p>
    <w:p w14:paraId="37A9D8A1" w14:textId="77777777" w:rsidR="008C3AA2" w:rsidRPr="002349B8" w:rsidRDefault="008C3AA2" w:rsidP="00812E1D">
      <w:pPr>
        <w:pStyle w:val="a9"/>
        <w:ind w:firstLine="567"/>
        <w:jc w:val="both"/>
        <w:rPr>
          <w:rFonts w:ascii="Times New Roman" w:hAnsi="Times New Roman"/>
          <w:sz w:val="28"/>
          <w:szCs w:val="28"/>
        </w:rPr>
      </w:pPr>
      <w:r w:rsidRPr="002349B8">
        <w:rPr>
          <w:rFonts w:ascii="Times New Roman" w:hAnsi="Times New Roman"/>
          <w:sz w:val="28"/>
          <w:szCs w:val="28"/>
        </w:rPr>
        <w:t>- одинаковая обеспеченность средствами индивидуальной защиты.</w:t>
      </w:r>
    </w:p>
    <w:p w14:paraId="09E85901" w14:textId="77777777" w:rsidR="008C3AA2" w:rsidRPr="002349B8" w:rsidRDefault="008C3AA2" w:rsidP="00812E1D">
      <w:pPr>
        <w:pStyle w:val="a9"/>
        <w:jc w:val="both"/>
        <w:rPr>
          <w:rFonts w:ascii="Times New Roman" w:hAnsi="Times New Roman"/>
          <w:sz w:val="28"/>
          <w:szCs w:val="28"/>
        </w:rPr>
      </w:pPr>
      <w:r w:rsidRPr="002349B8">
        <w:rPr>
          <w:rFonts w:ascii="Times New Roman" w:hAnsi="Times New Roman"/>
          <w:b/>
          <w:sz w:val="28"/>
          <w:szCs w:val="28"/>
        </w:rPr>
        <w:t xml:space="preserve">         Эффективность выданных работнику СИЗ</w:t>
      </w:r>
      <w:r w:rsidRPr="002349B8">
        <w:rPr>
          <w:rFonts w:ascii="Times New Roman" w:hAnsi="Times New Roman"/>
          <w:sz w:val="28"/>
          <w:szCs w:val="28"/>
        </w:rPr>
        <w:t xml:space="preserve"> – это подтверждение выполнения требований стандартов безопасности труда, определяющих комплекс мероприятий по обеспечению эффективного использования СИЗ на рабочих местах.</w:t>
      </w:r>
    </w:p>
    <w:p w14:paraId="31AB3DE7" w14:textId="77777777" w:rsidR="003656BA" w:rsidRPr="002349B8" w:rsidRDefault="003656BA" w:rsidP="00812E1D">
      <w:pPr>
        <w:autoSpaceDE w:val="0"/>
        <w:autoSpaceDN w:val="0"/>
        <w:adjustRightInd w:val="0"/>
        <w:ind w:firstLine="567"/>
        <w:jc w:val="both"/>
        <w:rPr>
          <w:b/>
          <w:bCs/>
          <w:sz w:val="28"/>
          <w:szCs w:val="28"/>
        </w:rPr>
      </w:pPr>
      <w:r w:rsidRPr="002349B8">
        <w:rPr>
          <w:b/>
          <w:bCs/>
          <w:sz w:val="28"/>
          <w:szCs w:val="28"/>
        </w:rPr>
        <w:t xml:space="preserve">Организационная структура производства (производственная структура) </w:t>
      </w:r>
      <w:r w:rsidRPr="002349B8">
        <w:rPr>
          <w:sz w:val="28"/>
          <w:szCs w:val="28"/>
        </w:rPr>
        <w:t>— состав производственных подразделений, их специализация, кооперация и взаимосвязи, подчиненность и взаимодействие в</w:t>
      </w:r>
      <w:r w:rsidRPr="002349B8">
        <w:rPr>
          <w:b/>
          <w:bCs/>
          <w:sz w:val="28"/>
          <w:szCs w:val="28"/>
        </w:rPr>
        <w:t xml:space="preserve"> </w:t>
      </w:r>
      <w:r w:rsidRPr="002349B8">
        <w:rPr>
          <w:sz w:val="28"/>
          <w:szCs w:val="28"/>
        </w:rPr>
        <w:t>процессе производства продукции или оказания услуг.</w:t>
      </w:r>
    </w:p>
    <w:p w14:paraId="117285C9" w14:textId="77777777" w:rsidR="003656BA" w:rsidRPr="002349B8" w:rsidRDefault="003656BA" w:rsidP="00812E1D">
      <w:pPr>
        <w:autoSpaceDE w:val="0"/>
        <w:autoSpaceDN w:val="0"/>
        <w:adjustRightInd w:val="0"/>
        <w:ind w:firstLine="567"/>
        <w:jc w:val="both"/>
        <w:rPr>
          <w:sz w:val="28"/>
          <w:szCs w:val="28"/>
        </w:rPr>
      </w:pPr>
      <w:r w:rsidRPr="002349B8">
        <w:rPr>
          <w:b/>
          <w:bCs/>
          <w:sz w:val="28"/>
          <w:szCs w:val="28"/>
        </w:rPr>
        <w:t xml:space="preserve">Организация рабочего места </w:t>
      </w:r>
      <w:r w:rsidRPr="002349B8">
        <w:rPr>
          <w:sz w:val="28"/>
          <w:szCs w:val="28"/>
        </w:rPr>
        <w:t>— процесс упорядочения и согласования взаимодействий элементов рабочего места (системы рабочих мест) за счет установления определенных параметров элементов и определенной структуры отношений между элементами, а также между элементами и механизмами, регламентирующими их взаимодействия.</w:t>
      </w:r>
    </w:p>
    <w:p w14:paraId="718332B4" w14:textId="77777777" w:rsidR="003656BA" w:rsidRPr="002349B8" w:rsidRDefault="003656BA" w:rsidP="00812E1D">
      <w:pPr>
        <w:autoSpaceDE w:val="0"/>
        <w:autoSpaceDN w:val="0"/>
        <w:adjustRightInd w:val="0"/>
        <w:ind w:firstLine="567"/>
        <w:jc w:val="both"/>
        <w:rPr>
          <w:sz w:val="28"/>
          <w:szCs w:val="28"/>
        </w:rPr>
      </w:pPr>
      <w:r w:rsidRPr="002349B8">
        <w:rPr>
          <w:b/>
          <w:bCs/>
          <w:sz w:val="28"/>
          <w:szCs w:val="28"/>
        </w:rPr>
        <w:t xml:space="preserve">Организация труда </w:t>
      </w:r>
      <w:r w:rsidRPr="002349B8">
        <w:rPr>
          <w:sz w:val="28"/>
          <w:szCs w:val="28"/>
        </w:rPr>
        <w:t>— комплекс вопросов, связанных с рабочим местом работника и его техническим оснащением.</w:t>
      </w:r>
    </w:p>
    <w:p w14:paraId="513D168E" w14:textId="77777777" w:rsidR="003656BA" w:rsidRPr="002349B8" w:rsidRDefault="003656BA" w:rsidP="00812E1D">
      <w:pPr>
        <w:autoSpaceDE w:val="0"/>
        <w:autoSpaceDN w:val="0"/>
        <w:adjustRightInd w:val="0"/>
        <w:ind w:firstLine="567"/>
        <w:jc w:val="both"/>
        <w:rPr>
          <w:sz w:val="28"/>
          <w:szCs w:val="28"/>
        </w:rPr>
      </w:pPr>
      <w:r w:rsidRPr="002349B8">
        <w:rPr>
          <w:b/>
          <w:bCs/>
          <w:sz w:val="28"/>
          <w:szCs w:val="28"/>
        </w:rPr>
        <w:t xml:space="preserve">Охрана труда </w:t>
      </w:r>
      <w:r w:rsidRPr="002349B8">
        <w:rPr>
          <w:sz w:val="28"/>
          <w:szCs w:val="28"/>
        </w:rPr>
        <w:t>—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14:paraId="2F972678" w14:textId="77777777" w:rsidR="003656BA" w:rsidRPr="002349B8" w:rsidRDefault="003656BA" w:rsidP="00812E1D">
      <w:pPr>
        <w:autoSpaceDE w:val="0"/>
        <w:autoSpaceDN w:val="0"/>
        <w:adjustRightInd w:val="0"/>
        <w:ind w:firstLine="567"/>
        <w:jc w:val="both"/>
        <w:rPr>
          <w:sz w:val="28"/>
          <w:szCs w:val="28"/>
        </w:rPr>
      </w:pPr>
      <w:r w:rsidRPr="002349B8">
        <w:rPr>
          <w:b/>
          <w:bCs/>
          <w:sz w:val="28"/>
          <w:szCs w:val="28"/>
        </w:rPr>
        <w:t xml:space="preserve">Персонал </w:t>
      </w:r>
      <w:r w:rsidRPr="002349B8">
        <w:rPr>
          <w:sz w:val="28"/>
          <w:szCs w:val="28"/>
        </w:rPr>
        <w:t>— все работники (трудовой коллектив, кадры), выполняющие производственные или управленческие операции и занятые переработкой предметов труда с использованием средств труда.</w:t>
      </w:r>
    </w:p>
    <w:p w14:paraId="54AB9E1D" w14:textId="77777777" w:rsidR="003656BA" w:rsidRPr="002349B8" w:rsidRDefault="003656BA" w:rsidP="00812E1D">
      <w:pPr>
        <w:autoSpaceDE w:val="0"/>
        <w:autoSpaceDN w:val="0"/>
        <w:adjustRightInd w:val="0"/>
        <w:ind w:firstLine="567"/>
        <w:jc w:val="both"/>
        <w:rPr>
          <w:sz w:val="28"/>
          <w:szCs w:val="28"/>
        </w:rPr>
      </w:pPr>
      <w:r w:rsidRPr="002349B8">
        <w:rPr>
          <w:b/>
          <w:bCs/>
          <w:sz w:val="28"/>
          <w:szCs w:val="28"/>
        </w:rPr>
        <w:t xml:space="preserve">Планировка рабочего места </w:t>
      </w:r>
      <w:r w:rsidRPr="002349B8">
        <w:rPr>
          <w:sz w:val="28"/>
          <w:szCs w:val="28"/>
        </w:rPr>
        <w:t>— пространственное размещение рабочих мест, элементов их оснащения — оборудования, технологической и организационной оснастки, а также предметов труда и самого работника.</w:t>
      </w:r>
    </w:p>
    <w:p w14:paraId="56DD942D" w14:textId="77777777" w:rsidR="00B52470" w:rsidRPr="002349B8" w:rsidRDefault="00B52470" w:rsidP="00812E1D">
      <w:pPr>
        <w:autoSpaceDE w:val="0"/>
        <w:autoSpaceDN w:val="0"/>
        <w:adjustRightInd w:val="0"/>
        <w:ind w:firstLine="567"/>
        <w:jc w:val="both"/>
        <w:rPr>
          <w:sz w:val="28"/>
          <w:szCs w:val="28"/>
        </w:rPr>
      </w:pPr>
      <w:r w:rsidRPr="002349B8">
        <w:rPr>
          <w:b/>
          <w:bCs/>
          <w:sz w:val="28"/>
          <w:szCs w:val="28"/>
        </w:rPr>
        <w:t xml:space="preserve">Труд </w:t>
      </w:r>
      <w:r w:rsidRPr="002349B8">
        <w:rPr>
          <w:sz w:val="28"/>
          <w:szCs w:val="28"/>
        </w:rPr>
        <w:t>— умственный и физический процесс, осуществляемый при помощи таких усилий (способностей) человека, которые направлены на производство товаров и услуг. Различают следующие разновидности труда: интеллектуальный и производственный, простой и сложный, полезный и абстрактный, прибавочный и прошлый.</w:t>
      </w:r>
    </w:p>
    <w:p w14:paraId="0D8A73CB" w14:textId="77777777" w:rsidR="00B52470" w:rsidRPr="002349B8" w:rsidRDefault="00B52470" w:rsidP="00812E1D">
      <w:pPr>
        <w:autoSpaceDE w:val="0"/>
        <w:autoSpaceDN w:val="0"/>
        <w:adjustRightInd w:val="0"/>
        <w:ind w:firstLine="567"/>
        <w:jc w:val="both"/>
        <w:rPr>
          <w:sz w:val="28"/>
          <w:szCs w:val="28"/>
        </w:rPr>
      </w:pPr>
      <w:r w:rsidRPr="002349B8">
        <w:rPr>
          <w:b/>
          <w:bCs/>
          <w:sz w:val="28"/>
          <w:szCs w:val="28"/>
        </w:rPr>
        <w:lastRenderedPageBreak/>
        <w:t xml:space="preserve">Трудовая деятельность </w:t>
      </w:r>
      <w:r w:rsidRPr="002349B8">
        <w:rPr>
          <w:sz w:val="28"/>
          <w:szCs w:val="28"/>
        </w:rPr>
        <w:t>— жестко фиксированный во времени и пространстве целесообразный ряд операций и функций, совершаемых работниками, объединенными в производственной организации.</w:t>
      </w:r>
    </w:p>
    <w:p w14:paraId="1388E660" w14:textId="77777777" w:rsidR="00B52470" w:rsidRPr="002349B8" w:rsidRDefault="00B52470" w:rsidP="00812E1D">
      <w:pPr>
        <w:autoSpaceDE w:val="0"/>
        <w:autoSpaceDN w:val="0"/>
        <w:adjustRightInd w:val="0"/>
        <w:ind w:firstLine="567"/>
        <w:jc w:val="both"/>
        <w:rPr>
          <w:sz w:val="28"/>
          <w:szCs w:val="28"/>
        </w:rPr>
      </w:pPr>
      <w:r w:rsidRPr="002349B8">
        <w:rPr>
          <w:b/>
          <w:bCs/>
          <w:sz w:val="28"/>
          <w:szCs w:val="28"/>
        </w:rPr>
        <w:t xml:space="preserve">Фотография рабочего времени (дня) </w:t>
      </w:r>
      <w:r w:rsidRPr="002349B8">
        <w:rPr>
          <w:sz w:val="28"/>
          <w:szCs w:val="28"/>
        </w:rPr>
        <w:t>— вид изучения рабочего времени наблюдением и измерением всех без исключения затрат на протяжении рабочего дня или отдельной его части.</w:t>
      </w:r>
    </w:p>
    <w:p w14:paraId="05FAAA20" w14:textId="77777777" w:rsidR="008A4BED" w:rsidRPr="002349B8" w:rsidRDefault="008A4BED" w:rsidP="00812E1D">
      <w:pPr>
        <w:shd w:val="clear" w:color="auto" w:fill="FFFFFF"/>
        <w:spacing w:line="285" w:lineRule="atLeast"/>
        <w:ind w:firstLine="567"/>
        <w:jc w:val="both"/>
        <w:textAlignment w:val="top"/>
        <w:rPr>
          <w:sz w:val="28"/>
          <w:szCs w:val="28"/>
        </w:rPr>
      </w:pPr>
      <w:r w:rsidRPr="002349B8">
        <w:rPr>
          <w:rStyle w:val="ac"/>
          <w:sz w:val="28"/>
          <w:szCs w:val="28"/>
        </w:rPr>
        <w:t>Простое рабочее место</w:t>
      </w:r>
      <w:r w:rsidRPr="002349B8">
        <w:rPr>
          <w:sz w:val="28"/>
          <w:szCs w:val="28"/>
        </w:rPr>
        <w:t xml:space="preserve"> — один работник обслуживает один агрегат. Например, один программист обслуживает один комплект компьютерной техники или один универсальный токарный станок обслуживается одним токарем.</w:t>
      </w:r>
    </w:p>
    <w:p w14:paraId="7C5D3868" w14:textId="77777777" w:rsidR="008A4BED" w:rsidRPr="002349B8" w:rsidRDefault="008A4BED" w:rsidP="00812E1D">
      <w:pPr>
        <w:shd w:val="clear" w:color="auto" w:fill="FFFFFF"/>
        <w:spacing w:line="285" w:lineRule="atLeast"/>
        <w:ind w:firstLine="567"/>
        <w:jc w:val="both"/>
        <w:textAlignment w:val="top"/>
        <w:rPr>
          <w:sz w:val="28"/>
          <w:szCs w:val="28"/>
        </w:rPr>
      </w:pPr>
      <w:r w:rsidRPr="002349B8">
        <w:rPr>
          <w:rStyle w:val="ac"/>
          <w:sz w:val="28"/>
          <w:szCs w:val="28"/>
        </w:rPr>
        <w:t>Многостаночное рабочее место</w:t>
      </w:r>
      <w:r w:rsidRPr="002349B8">
        <w:rPr>
          <w:sz w:val="28"/>
          <w:szCs w:val="28"/>
        </w:rPr>
        <w:t xml:space="preserve"> предполагает обслуживание одним работником одновременно нескольких агрегатов. Такой тип рабочих мест широко распространен в текстильной промышленности и в машиностроении. Например, пять токарных автоматов обслуживаются одним токарем-оператором.</w:t>
      </w:r>
    </w:p>
    <w:p w14:paraId="1F49E31F" w14:textId="77777777" w:rsidR="008A4BED" w:rsidRPr="002349B8" w:rsidRDefault="008A4BED" w:rsidP="00812E1D">
      <w:pPr>
        <w:shd w:val="clear" w:color="auto" w:fill="FFFFFF"/>
        <w:spacing w:line="285" w:lineRule="atLeast"/>
        <w:ind w:firstLine="567"/>
        <w:jc w:val="both"/>
        <w:textAlignment w:val="top"/>
        <w:rPr>
          <w:sz w:val="28"/>
          <w:szCs w:val="28"/>
        </w:rPr>
      </w:pPr>
      <w:r w:rsidRPr="002349B8">
        <w:rPr>
          <w:rStyle w:val="ac"/>
          <w:sz w:val="28"/>
          <w:szCs w:val="28"/>
        </w:rPr>
        <w:t>Коллективное рабочее место</w:t>
      </w:r>
      <w:r w:rsidRPr="002349B8">
        <w:rPr>
          <w:sz w:val="28"/>
          <w:szCs w:val="28"/>
        </w:rPr>
        <w:t xml:space="preserve"> характерно для химической промышленности, нефтехимической, металлургической и ряда подотраслей пищевой промышленности, а также для крупных транспортных средств (самолетов, морских и речных судов, локомотивов). В этом случае </w:t>
      </w:r>
      <w:r w:rsidRPr="002349B8">
        <w:rPr>
          <w:rStyle w:val="ac"/>
          <w:sz w:val="28"/>
          <w:szCs w:val="28"/>
        </w:rPr>
        <w:t>один агрегат обслуживается не одним, а несколькими работниками</w:t>
      </w:r>
      <w:r w:rsidRPr="002349B8">
        <w:rPr>
          <w:sz w:val="28"/>
          <w:szCs w:val="28"/>
        </w:rPr>
        <w:t>. Например, крупный прокатный стан на металлургическом заводе обслуживают одновременно до 120 рабочих.</w:t>
      </w:r>
    </w:p>
    <w:p w14:paraId="709AE11E" w14:textId="77777777" w:rsidR="008A4BED" w:rsidRPr="002349B8" w:rsidRDefault="008A4BED" w:rsidP="00812E1D">
      <w:pPr>
        <w:shd w:val="clear" w:color="auto" w:fill="FFFFFF"/>
        <w:spacing w:line="285" w:lineRule="atLeast"/>
        <w:ind w:firstLine="567"/>
        <w:jc w:val="both"/>
        <w:textAlignment w:val="top"/>
        <w:rPr>
          <w:sz w:val="28"/>
          <w:szCs w:val="28"/>
        </w:rPr>
      </w:pPr>
      <w:r w:rsidRPr="002349B8">
        <w:rPr>
          <w:rStyle w:val="ac"/>
          <w:sz w:val="28"/>
          <w:szCs w:val="28"/>
        </w:rPr>
        <w:t>Стационарные рабочие места</w:t>
      </w:r>
      <w:r w:rsidRPr="002349B8">
        <w:rPr>
          <w:sz w:val="28"/>
          <w:szCs w:val="28"/>
        </w:rPr>
        <w:t xml:space="preserve"> неподвижны, располагаются на закрепленной производственной площади и оснащаются стационарными средствами труда (машинами, механизмами, инструментом). Предметы труда подаются непосредственно к рабочему месту.</w:t>
      </w:r>
    </w:p>
    <w:p w14:paraId="00BB3955" w14:textId="77777777" w:rsidR="008A4BED" w:rsidRPr="002349B8" w:rsidRDefault="008A4BED" w:rsidP="00812E1D">
      <w:pPr>
        <w:shd w:val="clear" w:color="auto" w:fill="FFFFFF"/>
        <w:spacing w:line="285" w:lineRule="atLeast"/>
        <w:ind w:firstLine="567"/>
        <w:jc w:val="both"/>
        <w:textAlignment w:val="top"/>
        <w:rPr>
          <w:sz w:val="28"/>
          <w:szCs w:val="28"/>
        </w:rPr>
      </w:pPr>
      <w:r w:rsidRPr="002349B8">
        <w:rPr>
          <w:rStyle w:val="ac"/>
          <w:sz w:val="28"/>
          <w:szCs w:val="28"/>
        </w:rPr>
        <w:t>Подвижные рабочие места</w:t>
      </w:r>
      <w:r w:rsidRPr="002349B8">
        <w:rPr>
          <w:sz w:val="28"/>
          <w:szCs w:val="28"/>
        </w:rPr>
        <w:t xml:space="preserve"> не имеют закрепленных за ними производственных площадей, а сами продвигаются к месту расположения предметов труда. Например, буровая машина продвигается к месту бурения. Многие рабочие места перемещаются одновременно с предметами труда — автомобили, поезда и другие транспортные средства.</w:t>
      </w:r>
    </w:p>
    <w:p w14:paraId="2993280E" w14:textId="77777777" w:rsidR="008A4BED" w:rsidRPr="002349B8" w:rsidRDefault="008A4BED" w:rsidP="00812E1D">
      <w:pPr>
        <w:shd w:val="clear" w:color="auto" w:fill="FFFFFF"/>
        <w:spacing w:line="285" w:lineRule="atLeast"/>
        <w:ind w:firstLine="567"/>
        <w:jc w:val="both"/>
        <w:textAlignment w:val="top"/>
        <w:rPr>
          <w:sz w:val="28"/>
          <w:szCs w:val="28"/>
        </w:rPr>
      </w:pPr>
      <w:r w:rsidRPr="002349B8">
        <w:rPr>
          <w:rStyle w:val="ac"/>
          <w:sz w:val="28"/>
          <w:szCs w:val="28"/>
        </w:rPr>
        <w:t>Пространственные рабочие места</w:t>
      </w:r>
      <w:r w:rsidRPr="002349B8">
        <w:rPr>
          <w:sz w:val="28"/>
          <w:szCs w:val="28"/>
        </w:rPr>
        <w:t xml:space="preserve"> не связаны с какой- либо отраслью экономики, видами продукции или средствами труда, а определяются характером работы. Это, например, геологоразведка, уборка помещений, выпас скота и др. Работник имеет не фиксированное рабочее место, а лишь очерченное пространство. За ним закрепляется лишь постоянное место явки — специальное помещение или</w:t>
      </w:r>
      <w:r w:rsidR="00857DAA" w:rsidRPr="002349B8">
        <w:rPr>
          <w:sz w:val="28"/>
          <w:szCs w:val="28"/>
        </w:rPr>
        <w:t xml:space="preserve"> офис</w:t>
      </w:r>
      <w:r w:rsidRPr="002349B8">
        <w:rPr>
          <w:sz w:val="28"/>
          <w:szCs w:val="28"/>
        </w:rPr>
        <w:t xml:space="preserve">, где ведется учет прибытия и ухода работника и контролируется его исполнительность. Рабочее место ряда производственных специалистов и руководителей не имеет четкой регламентации. Непосредственные обязанности они выполняют, не только сидя за рабочим столом, но и находясь на территории </w:t>
      </w:r>
      <w:r w:rsidR="00857DAA" w:rsidRPr="002349B8">
        <w:rPr>
          <w:sz w:val="28"/>
          <w:szCs w:val="28"/>
        </w:rPr>
        <w:t>организации.</w:t>
      </w:r>
      <w:r w:rsidRPr="002349B8">
        <w:rPr>
          <w:sz w:val="28"/>
          <w:szCs w:val="28"/>
        </w:rPr>
        <w:t xml:space="preserve"> В какой-то мере это свободное рабочее место в том понимании, что данная категория работников может свободно использовать любую точку территории </w:t>
      </w:r>
      <w:r w:rsidR="00857DAA" w:rsidRPr="002349B8">
        <w:rPr>
          <w:sz w:val="28"/>
          <w:szCs w:val="28"/>
        </w:rPr>
        <w:t xml:space="preserve">организации </w:t>
      </w:r>
      <w:r w:rsidRPr="002349B8">
        <w:rPr>
          <w:sz w:val="28"/>
          <w:szCs w:val="28"/>
        </w:rPr>
        <w:t>для выполнения возложенных обязанностей.</w:t>
      </w:r>
    </w:p>
    <w:p w14:paraId="0D746114" w14:textId="77777777" w:rsidR="000D2F8D" w:rsidRPr="002349B8" w:rsidRDefault="000D2F8D" w:rsidP="00812E1D">
      <w:pPr>
        <w:ind w:firstLine="709"/>
        <w:jc w:val="both"/>
        <w:rPr>
          <w:sz w:val="28"/>
          <w:szCs w:val="28"/>
        </w:rPr>
      </w:pPr>
      <w:r w:rsidRPr="002349B8">
        <w:rPr>
          <w:b/>
          <w:bCs/>
          <w:sz w:val="28"/>
          <w:szCs w:val="28"/>
        </w:rPr>
        <w:t>гигиенические нормативы условий труда </w:t>
      </w:r>
      <w:r w:rsidRPr="002349B8">
        <w:rPr>
          <w:sz w:val="28"/>
          <w:szCs w:val="28"/>
        </w:rPr>
        <w:t>– утвержденные уполномоченным федеральным органом исполнительной власти предельные значения показателей факторов производственной среды и трудового процесса, воздействие которых на организм работника при ежедневной (кроме выходных дней) работе в течение 8 часов, но не более 40 часов в неделю, в течение всего рабочего стажа не вызывает заболеваний или отклонений в состоянии здоровья работника, выявляемых с использованием современных методов диагностики;</w:t>
      </w:r>
    </w:p>
    <w:p w14:paraId="44BCFFE3" w14:textId="77777777" w:rsidR="000D2F8D" w:rsidRPr="002349B8" w:rsidRDefault="000D2F8D" w:rsidP="00812E1D">
      <w:pPr>
        <w:ind w:firstLine="709"/>
        <w:jc w:val="both"/>
        <w:rPr>
          <w:sz w:val="28"/>
          <w:szCs w:val="28"/>
        </w:rPr>
      </w:pPr>
      <w:r w:rsidRPr="002349B8">
        <w:rPr>
          <w:b/>
          <w:bCs/>
          <w:sz w:val="28"/>
          <w:szCs w:val="28"/>
        </w:rPr>
        <w:lastRenderedPageBreak/>
        <w:t>идентификация вредных и опасных факторов производственной среды и трудового процесса</w:t>
      </w:r>
      <w:r w:rsidRPr="002349B8">
        <w:rPr>
          <w:sz w:val="28"/>
          <w:szCs w:val="28"/>
        </w:rPr>
        <w:t> – признание выявленных на рабочем месте источников вредных и (или) опасных факторов производственной среды и трудового процесса соответствующими классификатору вредных и опасных факторов производственной среды и трудового процесса;</w:t>
      </w:r>
    </w:p>
    <w:p w14:paraId="21B191D4" w14:textId="77777777" w:rsidR="000D2F8D" w:rsidRPr="002349B8" w:rsidRDefault="000D2F8D" w:rsidP="00812E1D">
      <w:pPr>
        <w:ind w:firstLine="709"/>
        <w:jc w:val="both"/>
        <w:rPr>
          <w:sz w:val="28"/>
          <w:szCs w:val="28"/>
        </w:rPr>
      </w:pPr>
      <w:r w:rsidRPr="002349B8">
        <w:rPr>
          <w:b/>
          <w:bCs/>
          <w:sz w:val="28"/>
          <w:szCs w:val="28"/>
        </w:rPr>
        <w:t>класс условий труда</w:t>
      </w:r>
      <w:r w:rsidRPr="002349B8">
        <w:rPr>
          <w:sz w:val="28"/>
          <w:szCs w:val="28"/>
        </w:rPr>
        <w:t> – степень отклонения фактических значений показателей факторов производственной среды и трудового процесса от гигиенических нормативов условий труда, определяемая в ходе проведения специальной оценки условий труда;</w:t>
      </w:r>
    </w:p>
    <w:p w14:paraId="34343274" w14:textId="77777777" w:rsidR="000D2F8D" w:rsidRPr="002349B8" w:rsidRDefault="000D2F8D" w:rsidP="00812E1D">
      <w:pPr>
        <w:ind w:firstLine="709"/>
        <w:jc w:val="both"/>
        <w:rPr>
          <w:sz w:val="28"/>
          <w:szCs w:val="28"/>
        </w:rPr>
      </w:pPr>
      <w:r w:rsidRPr="002349B8">
        <w:rPr>
          <w:b/>
          <w:bCs/>
          <w:sz w:val="28"/>
          <w:szCs w:val="28"/>
        </w:rPr>
        <w:t>критерии оценки условий труда</w:t>
      </w:r>
      <w:r w:rsidRPr="002349B8">
        <w:rPr>
          <w:sz w:val="28"/>
          <w:szCs w:val="28"/>
        </w:rPr>
        <w:t> – показатели, указывающие на степень отклонения значений показателей факторов производственной среды и трудового процесса от гигиенических нормативов условий труда;</w:t>
      </w:r>
    </w:p>
    <w:p w14:paraId="51806E12" w14:textId="77777777" w:rsidR="000D2F8D" w:rsidRPr="002349B8" w:rsidRDefault="000D2F8D" w:rsidP="00812E1D">
      <w:pPr>
        <w:ind w:firstLine="709"/>
        <w:jc w:val="both"/>
        <w:rPr>
          <w:sz w:val="28"/>
          <w:szCs w:val="28"/>
        </w:rPr>
      </w:pPr>
      <w:r w:rsidRPr="002349B8">
        <w:rPr>
          <w:b/>
          <w:bCs/>
          <w:sz w:val="28"/>
          <w:szCs w:val="28"/>
        </w:rPr>
        <w:t>мониторинг условий труда</w:t>
      </w:r>
      <w:r w:rsidRPr="002349B8">
        <w:rPr>
          <w:sz w:val="28"/>
          <w:szCs w:val="28"/>
        </w:rPr>
        <w:t> – систематическое наблюдение за состоянием условий труда работников, включая определение фактических значений показателей факторов производственной среды и трудового процесса гигиеническим нормативам;</w:t>
      </w:r>
    </w:p>
    <w:p w14:paraId="470B91E3" w14:textId="77777777" w:rsidR="000D2F8D" w:rsidRPr="002349B8" w:rsidRDefault="000D2F8D" w:rsidP="00812E1D">
      <w:pPr>
        <w:ind w:firstLine="709"/>
        <w:jc w:val="both"/>
        <w:rPr>
          <w:sz w:val="28"/>
          <w:szCs w:val="28"/>
        </w:rPr>
      </w:pPr>
      <w:r w:rsidRPr="002349B8">
        <w:rPr>
          <w:b/>
          <w:bCs/>
          <w:sz w:val="28"/>
          <w:szCs w:val="28"/>
        </w:rPr>
        <w:t>специальная оценка условий труда</w:t>
      </w:r>
      <w:r w:rsidRPr="002349B8">
        <w:rPr>
          <w:sz w:val="28"/>
          <w:szCs w:val="28"/>
        </w:rPr>
        <w:t> – единый комплекс последовательно выполняемых процедур по идентификации вредных и опасных факторов производственной среды и трудового процесса и оценки уровня их воздействия на организм работника с учетом эффективности мер защиты;</w:t>
      </w:r>
    </w:p>
    <w:p w14:paraId="21E89A24" w14:textId="77777777" w:rsidR="000D2F8D" w:rsidRPr="002349B8" w:rsidRDefault="000D2F8D" w:rsidP="00812E1D">
      <w:pPr>
        <w:ind w:firstLine="709"/>
        <w:jc w:val="both"/>
        <w:rPr>
          <w:sz w:val="28"/>
          <w:szCs w:val="28"/>
        </w:rPr>
      </w:pPr>
      <w:r w:rsidRPr="002349B8">
        <w:rPr>
          <w:b/>
          <w:bCs/>
          <w:sz w:val="28"/>
          <w:szCs w:val="28"/>
        </w:rPr>
        <w:t>трудовой процесс</w:t>
      </w:r>
      <w:r w:rsidRPr="002349B8">
        <w:rPr>
          <w:sz w:val="28"/>
          <w:szCs w:val="28"/>
        </w:rPr>
        <w:t> – воздействие работника на предмет труда с целью изготовления продукции или выполнения работ, сопровождаемое затратами его физической и нервной энергии;</w:t>
      </w:r>
    </w:p>
    <w:p w14:paraId="736E2766" w14:textId="77777777" w:rsidR="000D2F8D" w:rsidRPr="002349B8" w:rsidRDefault="000D2F8D" w:rsidP="00812E1D">
      <w:pPr>
        <w:ind w:firstLine="709"/>
        <w:jc w:val="both"/>
        <w:rPr>
          <w:sz w:val="28"/>
          <w:szCs w:val="28"/>
        </w:rPr>
      </w:pPr>
      <w:r w:rsidRPr="002349B8">
        <w:rPr>
          <w:b/>
          <w:bCs/>
          <w:sz w:val="28"/>
          <w:szCs w:val="28"/>
        </w:rPr>
        <w:t>условия труда</w:t>
      </w:r>
      <w:r w:rsidRPr="002349B8">
        <w:rPr>
          <w:sz w:val="28"/>
          <w:szCs w:val="28"/>
        </w:rPr>
        <w:t> – совокупность факторов производственной среды и трудового процесса;</w:t>
      </w:r>
    </w:p>
    <w:p w14:paraId="63EA6977" w14:textId="77777777" w:rsidR="000D2F8D" w:rsidRPr="002349B8" w:rsidRDefault="000D2F8D" w:rsidP="00812E1D">
      <w:pPr>
        <w:ind w:firstLine="709"/>
        <w:jc w:val="both"/>
        <w:rPr>
          <w:sz w:val="28"/>
          <w:szCs w:val="28"/>
        </w:rPr>
      </w:pPr>
      <w:r w:rsidRPr="002349B8">
        <w:rPr>
          <w:b/>
          <w:bCs/>
          <w:sz w:val="28"/>
          <w:szCs w:val="28"/>
        </w:rPr>
        <w:t>эксперт</w:t>
      </w:r>
      <w:r w:rsidRPr="002349B8">
        <w:rPr>
          <w:sz w:val="28"/>
          <w:szCs w:val="28"/>
        </w:rPr>
        <w:t> – физическое лицо, соответствующее квалификационным требованиям и имеющее сертификат на право выполнения работ по специальной оценке условий труда, полученный в установленном настоящим Федеральным законом порядке;</w:t>
      </w:r>
    </w:p>
    <w:p w14:paraId="32DCEC59" w14:textId="77777777" w:rsidR="0094429F" w:rsidRPr="002349B8" w:rsidRDefault="000D2F8D" w:rsidP="00A87D8D">
      <w:pPr>
        <w:ind w:firstLine="709"/>
        <w:jc w:val="both"/>
        <w:rPr>
          <w:sz w:val="28"/>
          <w:szCs w:val="28"/>
        </w:rPr>
      </w:pPr>
      <w:r w:rsidRPr="002349B8">
        <w:rPr>
          <w:b/>
          <w:bCs/>
          <w:sz w:val="28"/>
          <w:szCs w:val="28"/>
        </w:rPr>
        <w:t>исследовательская (измерительная) лаборатория </w:t>
      </w:r>
      <w:r w:rsidRPr="002349B8">
        <w:rPr>
          <w:sz w:val="28"/>
          <w:szCs w:val="28"/>
        </w:rPr>
        <w:t>– структурное подразделение организации, принимающей участие в проведении специальной оценки условий труда, или самостоятельное юридическое лицо, осуществляющее инструментальные и (или) лабораторные измерения и оценки факторов производственной среды и трудового процесса. </w:t>
      </w:r>
    </w:p>
    <w:p w14:paraId="6063DE4F" w14:textId="77777777" w:rsidR="00A57DDB" w:rsidRPr="002349B8" w:rsidRDefault="00A87D8D" w:rsidP="00812E1D">
      <w:pPr>
        <w:ind w:firstLine="284"/>
        <w:jc w:val="center"/>
        <w:rPr>
          <w:b/>
          <w:i/>
          <w:sz w:val="28"/>
          <w:szCs w:val="28"/>
          <w:lang w:val="en-US"/>
        </w:rPr>
      </w:pPr>
      <w:r w:rsidRPr="002349B8">
        <w:rPr>
          <w:b/>
          <w:i/>
          <w:sz w:val="28"/>
          <w:szCs w:val="28"/>
        </w:rPr>
        <w:br w:type="page"/>
      </w:r>
      <w:r w:rsidR="00C820B1" w:rsidRPr="002349B8">
        <w:rPr>
          <w:b/>
          <w:i/>
          <w:sz w:val="28"/>
          <w:szCs w:val="28"/>
        </w:rPr>
        <w:lastRenderedPageBreak/>
        <w:t>Из Федерального закона</w:t>
      </w:r>
      <w:r w:rsidR="0094429F" w:rsidRPr="002349B8">
        <w:rPr>
          <w:b/>
          <w:i/>
          <w:sz w:val="28"/>
          <w:szCs w:val="28"/>
        </w:rPr>
        <w:t xml:space="preserve"> </w:t>
      </w:r>
      <w:r w:rsidR="001E4FE7" w:rsidRPr="002349B8">
        <w:rPr>
          <w:b/>
          <w:i/>
          <w:sz w:val="28"/>
          <w:szCs w:val="28"/>
        </w:rPr>
        <w:t xml:space="preserve">28 декабря 2013 года N 426-ФЗ  </w:t>
      </w:r>
    </w:p>
    <w:p w14:paraId="72545D94" w14:textId="77777777" w:rsidR="00C820B1" w:rsidRPr="002349B8" w:rsidRDefault="0094429F" w:rsidP="00812E1D">
      <w:pPr>
        <w:ind w:firstLine="284"/>
        <w:jc w:val="center"/>
        <w:rPr>
          <w:b/>
          <w:i/>
          <w:sz w:val="28"/>
          <w:szCs w:val="28"/>
        </w:rPr>
      </w:pPr>
      <w:r w:rsidRPr="002349B8">
        <w:rPr>
          <w:b/>
          <w:i/>
          <w:sz w:val="28"/>
          <w:szCs w:val="28"/>
        </w:rPr>
        <w:t>«</w:t>
      </w:r>
      <w:r w:rsidR="001E4FE7" w:rsidRPr="002349B8">
        <w:rPr>
          <w:b/>
          <w:i/>
          <w:sz w:val="28"/>
          <w:szCs w:val="28"/>
        </w:rPr>
        <w:t>О с</w:t>
      </w:r>
      <w:r w:rsidRPr="002349B8">
        <w:rPr>
          <w:b/>
          <w:i/>
          <w:sz w:val="28"/>
          <w:szCs w:val="28"/>
        </w:rPr>
        <w:t>пециальн</w:t>
      </w:r>
      <w:r w:rsidR="001E4FE7" w:rsidRPr="002349B8">
        <w:rPr>
          <w:b/>
          <w:i/>
          <w:sz w:val="28"/>
          <w:szCs w:val="28"/>
        </w:rPr>
        <w:t>ой</w:t>
      </w:r>
      <w:r w:rsidRPr="002349B8">
        <w:rPr>
          <w:b/>
          <w:i/>
          <w:sz w:val="28"/>
          <w:szCs w:val="28"/>
        </w:rPr>
        <w:t xml:space="preserve"> оценк</w:t>
      </w:r>
      <w:r w:rsidR="001E4FE7" w:rsidRPr="002349B8">
        <w:rPr>
          <w:b/>
          <w:i/>
          <w:sz w:val="28"/>
          <w:szCs w:val="28"/>
        </w:rPr>
        <w:t>е</w:t>
      </w:r>
      <w:r w:rsidRPr="002349B8">
        <w:rPr>
          <w:b/>
          <w:i/>
          <w:sz w:val="28"/>
          <w:szCs w:val="28"/>
        </w:rPr>
        <w:t xml:space="preserve"> условий труда»</w:t>
      </w:r>
    </w:p>
    <w:p w14:paraId="2996F1A6" w14:textId="77777777" w:rsidR="00D411EA" w:rsidRPr="002349B8" w:rsidRDefault="00D411EA" w:rsidP="00812E1D">
      <w:pPr>
        <w:pStyle w:val="ConsPlusNormal"/>
        <w:ind w:firstLine="540"/>
        <w:jc w:val="both"/>
        <w:outlineLvl w:val="1"/>
        <w:rPr>
          <w:rFonts w:ascii="Times New Roman" w:hAnsi="Times New Roman" w:cs="Times New Roman"/>
          <w:b/>
          <w:sz w:val="28"/>
          <w:szCs w:val="28"/>
        </w:rPr>
      </w:pPr>
    </w:p>
    <w:p w14:paraId="1EC142F3" w14:textId="77777777" w:rsidR="00C760A9" w:rsidRPr="002349B8" w:rsidRDefault="00C760A9" w:rsidP="00812E1D">
      <w:pPr>
        <w:pStyle w:val="ConsPlusNormal"/>
        <w:ind w:firstLine="284"/>
        <w:jc w:val="both"/>
        <w:outlineLvl w:val="0"/>
        <w:rPr>
          <w:rFonts w:ascii="Times New Roman" w:hAnsi="Times New Roman" w:cs="Times New Roman"/>
          <w:b/>
          <w:bCs/>
          <w:sz w:val="28"/>
          <w:szCs w:val="28"/>
        </w:rPr>
      </w:pPr>
      <w:r w:rsidRPr="002349B8">
        <w:rPr>
          <w:rFonts w:ascii="Times New Roman" w:hAnsi="Times New Roman" w:cs="Times New Roman"/>
          <w:b/>
          <w:bCs/>
          <w:sz w:val="28"/>
          <w:szCs w:val="28"/>
        </w:rPr>
        <w:t>Глава 1. ОБЩИЕ ПОЛОЖЕНИЯ</w:t>
      </w:r>
    </w:p>
    <w:p w14:paraId="77322F5A" w14:textId="77777777" w:rsidR="00C760A9" w:rsidRPr="002349B8" w:rsidRDefault="00C760A9" w:rsidP="00812E1D">
      <w:pPr>
        <w:pStyle w:val="ConsPlusNormal"/>
        <w:ind w:firstLine="284"/>
        <w:jc w:val="both"/>
        <w:outlineLvl w:val="1"/>
        <w:rPr>
          <w:rFonts w:ascii="Times New Roman" w:hAnsi="Times New Roman" w:cs="Times New Roman"/>
          <w:b/>
          <w:sz w:val="28"/>
          <w:szCs w:val="28"/>
        </w:rPr>
      </w:pPr>
      <w:bookmarkStart w:id="5" w:name="Par20"/>
      <w:bookmarkEnd w:id="5"/>
      <w:r w:rsidRPr="002349B8">
        <w:rPr>
          <w:rFonts w:ascii="Times New Roman" w:hAnsi="Times New Roman" w:cs="Times New Roman"/>
          <w:b/>
          <w:sz w:val="28"/>
          <w:szCs w:val="28"/>
        </w:rPr>
        <w:t>Статья 1. Предмет регулирования настоящего Федерального закона</w:t>
      </w:r>
    </w:p>
    <w:p w14:paraId="5B4F900C" w14:textId="77777777" w:rsidR="00C760A9" w:rsidRPr="002349B8" w:rsidRDefault="00C760A9" w:rsidP="00812E1D">
      <w:pPr>
        <w:pStyle w:val="ConsPlusNormal"/>
        <w:ind w:firstLine="284"/>
        <w:jc w:val="both"/>
        <w:rPr>
          <w:rFonts w:ascii="Times New Roman" w:hAnsi="Times New Roman" w:cs="Times New Roman"/>
          <w:sz w:val="28"/>
          <w:szCs w:val="28"/>
        </w:rPr>
      </w:pPr>
      <w:r w:rsidRPr="002349B8">
        <w:rPr>
          <w:rFonts w:ascii="Times New Roman" w:hAnsi="Times New Roman" w:cs="Times New Roman"/>
          <w:sz w:val="28"/>
          <w:szCs w:val="28"/>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14:paraId="1655FC0C" w14:textId="77777777" w:rsidR="00C760A9" w:rsidRPr="002349B8" w:rsidRDefault="00C760A9" w:rsidP="00812E1D">
      <w:pPr>
        <w:pStyle w:val="ConsPlusNormal"/>
        <w:ind w:firstLine="284"/>
        <w:jc w:val="both"/>
        <w:rPr>
          <w:rFonts w:ascii="Times New Roman" w:hAnsi="Times New Roman" w:cs="Times New Roman"/>
          <w:sz w:val="28"/>
          <w:szCs w:val="28"/>
        </w:rPr>
      </w:pPr>
      <w:r w:rsidRPr="002349B8">
        <w:rPr>
          <w:rFonts w:ascii="Times New Roman" w:hAnsi="Times New Roman" w:cs="Times New Roman"/>
          <w:sz w:val="28"/>
          <w:szCs w:val="28"/>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14:paraId="7BB30A1C" w14:textId="77777777" w:rsidR="00C760A9" w:rsidRPr="002349B8" w:rsidRDefault="00C760A9" w:rsidP="00812E1D">
      <w:pPr>
        <w:pStyle w:val="ConsPlusNormal"/>
        <w:ind w:firstLine="284"/>
        <w:jc w:val="both"/>
        <w:outlineLvl w:val="1"/>
        <w:rPr>
          <w:rFonts w:ascii="Times New Roman" w:hAnsi="Times New Roman" w:cs="Times New Roman"/>
          <w:b/>
          <w:sz w:val="28"/>
          <w:szCs w:val="28"/>
        </w:rPr>
      </w:pPr>
      <w:r w:rsidRPr="002349B8">
        <w:rPr>
          <w:rFonts w:ascii="Times New Roman" w:hAnsi="Times New Roman" w:cs="Times New Roman"/>
          <w:b/>
          <w:sz w:val="28"/>
          <w:szCs w:val="28"/>
        </w:rPr>
        <w:t>Статья 3. Специальная оценка условий труда</w:t>
      </w:r>
    </w:p>
    <w:p w14:paraId="1E97C564" w14:textId="77777777" w:rsidR="00C760A9" w:rsidRPr="002349B8" w:rsidRDefault="00C760A9" w:rsidP="00812E1D">
      <w:pPr>
        <w:pStyle w:val="ConsPlusNormal"/>
        <w:ind w:firstLine="284"/>
        <w:jc w:val="both"/>
        <w:rPr>
          <w:rFonts w:ascii="Times New Roman" w:hAnsi="Times New Roman" w:cs="Times New Roman"/>
          <w:sz w:val="28"/>
          <w:szCs w:val="28"/>
        </w:rPr>
      </w:pPr>
      <w:r w:rsidRPr="002349B8">
        <w:rPr>
          <w:rFonts w:ascii="Times New Roman" w:hAnsi="Times New Roman" w:cs="Times New Roman"/>
          <w:sz w:val="28"/>
          <w:szCs w:val="28"/>
        </w:rP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14:paraId="3F7C527D" w14:textId="77777777" w:rsidR="00C760A9" w:rsidRPr="002349B8" w:rsidRDefault="00C760A9" w:rsidP="00812E1D">
      <w:pPr>
        <w:pStyle w:val="ConsPlusNormal"/>
        <w:ind w:firstLine="284"/>
        <w:jc w:val="both"/>
        <w:rPr>
          <w:rFonts w:ascii="Times New Roman" w:hAnsi="Times New Roman" w:cs="Times New Roman"/>
          <w:sz w:val="28"/>
          <w:szCs w:val="28"/>
        </w:rPr>
      </w:pPr>
      <w:r w:rsidRPr="002349B8">
        <w:rPr>
          <w:rFonts w:ascii="Times New Roman" w:hAnsi="Times New Roman" w:cs="Times New Roman"/>
          <w:sz w:val="28"/>
          <w:szCs w:val="28"/>
        </w:rPr>
        <w:t>2. По результатам проведения специальной оценки условий труда устанавливаются классы (подклассы) условий труда на рабочих местах.</w:t>
      </w:r>
    </w:p>
    <w:p w14:paraId="1F7551FD" w14:textId="77777777" w:rsidR="00C760A9" w:rsidRPr="002349B8" w:rsidRDefault="00C760A9" w:rsidP="00812E1D">
      <w:pPr>
        <w:pStyle w:val="ConsPlusNormal"/>
        <w:ind w:firstLine="284"/>
        <w:jc w:val="both"/>
        <w:rPr>
          <w:rFonts w:ascii="Times New Roman" w:hAnsi="Times New Roman" w:cs="Times New Roman"/>
          <w:sz w:val="28"/>
          <w:szCs w:val="28"/>
        </w:rPr>
      </w:pPr>
      <w:r w:rsidRPr="002349B8">
        <w:rPr>
          <w:rFonts w:ascii="Times New Roman" w:hAnsi="Times New Roman" w:cs="Times New Roman"/>
          <w:sz w:val="28"/>
          <w:szCs w:val="28"/>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14:paraId="72D722CF" w14:textId="77777777" w:rsidR="00C760A9" w:rsidRPr="002349B8" w:rsidRDefault="00C760A9" w:rsidP="00812E1D">
      <w:pPr>
        <w:pStyle w:val="ConsPlusNormal"/>
        <w:ind w:firstLine="284"/>
        <w:jc w:val="both"/>
        <w:rPr>
          <w:rFonts w:ascii="Times New Roman" w:hAnsi="Times New Roman" w:cs="Times New Roman"/>
          <w:sz w:val="28"/>
          <w:szCs w:val="28"/>
        </w:rPr>
      </w:pPr>
      <w:r w:rsidRPr="002349B8">
        <w:rPr>
          <w:rFonts w:ascii="Times New Roman" w:hAnsi="Times New Roman" w:cs="Times New Roman"/>
          <w:sz w:val="28"/>
          <w:szCs w:val="28"/>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14:paraId="425F5F7A" w14:textId="77777777" w:rsidR="008C471A" w:rsidRPr="002349B8" w:rsidRDefault="008C471A" w:rsidP="008C471A">
      <w:pPr>
        <w:pStyle w:val="ConsPlusNormal"/>
        <w:ind w:firstLine="284"/>
        <w:jc w:val="center"/>
        <w:rPr>
          <w:rFonts w:ascii="Times New Roman" w:hAnsi="Times New Roman" w:cs="Times New Roman"/>
          <w:b/>
          <w:color w:val="003399"/>
          <w:sz w:val="28"/>
          <w:szCs w:val="28"/>
        </w:rPr>
      </w:pPr>
      <w:r w:rsidRPr="002349B8">
        <w:rPr>
          <w:rFonts w:ascii="Times New Roman" w:hAnsi="Times New Roman" w:cs="Times New Roman"/>
          <w:b/>
          <w:color w:val="003399"/>
          <w:sz w:val="28"/>
          <w:szCs w:val="28"/>
        </w:rPr>
        <w:t>Основные отличия АРМ - СОУТ</w:t>
      </w:r>
    </w:p>
    <w:p w14:paraId="5FDEA3F5" w14:textId="77777777" w:rsidR="008C471A" w:rsidRDefault="008C471A" w:rsidP="00812E1D">
      <w:pPr>
        <w:pStyle w:val="ConsPlusNormal"/>
        <w:ind w:firstLine="284"/>
        <w:jc w:val="both"/>
        <w:rPr>
          <w:rFonts w:ascii="Times New Roman" w:hAnsi="Times New Roman" w:cs="Times New Roman"/>
          <w:sz w:val="22"/>
          <w:szCs w:val="22"/>
        </w:rPr>
      </w:pPr>
    </w:p>
    <w:tbl>
      <w:tblPr>
        <w:tblW w:w="9498" w:type="dxa"/>
        <w:tblInd w:w="144" w:type="dxa"/>
        <w:tblCellMar>
          <w:left w:w="0" w:type="dxa"/>
          <w:right w:w="0" w:type="dxa"/>
        </w:tblCellMar>
        <w:tblLook w:val="04A0" w:firstRow="1" w:lastRow="0" w:firstColumn="1" w:lastColumn="0" w:noHBand="0" w:noVBand="1"/>
      </w:tblPr>
      <w:tblGrid>
        <w:gridCol w:w="4536"/>
        <w:gridCol w:w="4962"/>
      </w:tblGrid>
      <w:tr w:rsidR="00A51317" w:rsidRPr="002349B8" w14:paraId="7E947A3A" w14:textId="77777777" w:rsidTr="00A51317">
        <w:trPr>
          <w:trHeight w:val="585"/>
        </w:trPr>
        <w:tc>
          <w:tcPr>
            <w:tcW w:w="4536" w:type="dxa"/>
            <w:tcBorders>
              <w:top w:val="single" w:sz="8" w:space="0" w:color="A3A3A3"/>
              <w:left w:val="single" w:sz="8" w:space="0" w:color="A3A3A3"/>
              <w:bottom w:val="single" w:sz="8" w:space="0" w:color="A3A3A3"/>
              <w:right w:val="single" w:sz="8" w:space="0" w:color="A3A3A3"/>
            </w:tcBorders>
            <w:shd w:val="clear" w:color="auto" w:fill="476394"/>
            <w:tcMar>
              <w:top w:w="72" w:type="dxa"/>
              <w:left w:w="144" w:type="dxa"/>
              <w:bottom w:w="72" w:type="dxa"/>
              <w:right w:w="144" w:type="dxa"/>
            </w:tcMar>
          </w:tcPr>
          <w:p w14:paraId="7B44E9A2" w14:textId="77777777" w:rsidR="00A51317" w:rsidRPr="002349B8" w:rsidRDefault="00A51317" w:rsidP="00A51317">
            <w:pPr>
              <w:jc w:val="center"/>
              <w:textAlignment w:val="baseline"/>
            </w:pPr>
            <w:r w:rsidRPr="002349B8">
              <w:rPr>
                <w:color w:val="FFFFFF"/>
                <w:kern w:val="24"/>
              </w:rPr>
              <w:t>Аттестация рабочих мест (АРМ)</w:t>
            </w:r>
          </w:p>
        </w:tc>
        <w:tc>
          <w:tcPr>
            <w:tcW w:w="4962" w:type="dxa"/>
            <w:tcBorders>
              <w:top w:val="single" w:sz="8" w:space="0" w:color="A3A3A3"/>
              <w:left w:val="single" w:sz="8" w:space="0" w:color="A3A3A3"/>
              <w:bottom w:val="single" w:sz="8" w:space="0" w:color="A3A3A3"/>
              <w:right w:val="single" w:sz="8" w:space="0" w:color="A3A3A3"/>
            </w:tcBorders>
            <w:shd w:val="clear" w:color="auto" w:fill="1F9997"/>
            <w:tcMar>
              <w:top w:w="72" w:type="dxa"/>
              <w:left w:w="144" w:type="dxa"/>
              <w:bottom w:w="72" w:type="dxa"/>
              <w:right w:w="144" w:type="dxa"/>
            </w:tcMar>
          </w:tcPr>
          <w:p w14:paraId="1DC3E0D1" w14:textId="77777777" w:rsidR="00A51317" w:rsidRPr="002349B8" w:rsidRDefault="00A51317" w:rsidP="00A51317">
            <w:pPr>
              <w:jc w:val="center"/>
              <w:textAlignment w:val="baseline"/>
            </w:pPr>
            <w:r w:rsidRPr="002349B8">
              <w:rPr>
                <w:color w:val="FFFFFF"/>
                <w:kern w:val="24"/>
              </w:rPr>
              <w:t>Специальная оценка условий труда (СОУТ)</w:t>
            </w:r>
          </w:p>
        </w:tc>
      </w:tr>
      <w:tr w:rsidR="00A51317" w:rsidRPr="002349B8" w14:paraId="3B0FC6FB" w14:textId="77777777" w:rsidTr="00A51317">
        <w:trPr>
          <w:trHeight w:val="706"/>
        </w:trPr>
        <w:tc>
          <w:tcPr>
            <w:tcW w:w="4536" w:type="dxa"/>
            <w:tcBorders>
              <w:top w:val="single" w:sz="8" w:space="0" w:color="A3A3A3"/>
              <w:left w:val="single" w:sz="8" w:space="0" w:color="A3A3A3"/>
              <w:bottom w:val="single" w:sz="8" w:space="0" w:color="A3A3A3"/>
              <w:right w:val="single" w:sz="8" w:space="0" w:color="A3A3A3"/>
            </w:tcBorders>
            <w:shd w:val="clear" w:color="auto" w:fill="auto"/>
            <w:tcMar>
              <w:top w:w="72" w:type="dxa"/>
              <w:left w:w="144" w:type="dxa"/>
              <w:bottom w:w="72" w:type="dxa"/>
              <w:right w:w="144" w:type="dxa"/>
            </w:tcMar>
            <w:vAlign w:val="center"/>
          </w:tcPr>
          <w:p w14:paraId="21220E24" w14:textId="77777777" w:rsidR="00A51317" w:rsidRPr="002349B8" w:rsidRDefault="00A51317" w:rsidP="002349B8">
            <w:pPr>
              <w:jc w:val="both"/>
              <w:textAlignment w:val="baseline"/>
            </w:pPr>
            <w:r w:rsidRPr="002349B8">
              <w:rPr>
                <w:color w:val="476394"/>
                <w:kern w:val="24"/>
              </w:rPr>
              <w:t>Проводится работодателем и аккредитованной организацией</w:t>
            </w:r>
          </w:p>
        </w:tc>
        <w:tc>
          <w:tcPr>
            <w:tcW w:w="4962" w:type="dxa"/>
            <w:tcBorders>
              <w:top w:val="single" w:sz="8" w:space="0" w:color="A3A3A3"/>
              <w:left w:val="single" w:sz="8" w:space="0" w:color="A3A3A3"/>
              <w:bottom w:val="single" w:sz="8" w:space="0" w:color="A3A3A3"/>
              <w:right w:val="single" w:sz="8" w:space="0" w:color="A3A3A3"/>
            </w:tcBorders>
            <w:shd w:val="clear" w:color="auto" w:fill="auto"/>
            <w:tcMar>
              <w:top w:w="72" w:type="dxa"/>
              <w:left w:w="144" w:type="dxa"/>
              <w:bottom w:w="72" w:type="dxa"/>
              <w:right w:w="144" w:type="dxa"/>
            </w:tcMar>
            <w:vAlign w:val="center"/>
          </w:tcPr>
          <w:p w14:paraId="3285335A" w14:textId="77777777" w:rsidR="00A51317" w:rsidRPr="002349B8" w:rsidRDefault="00A51317" w:rsidP="00A51317">
            <w:pPr>
              <w:textAlignment w:val="baseline"/>
            </w:pPr>
            <w:r w:rsidRPr="002349B8">
              <w:rPr>
                <w:color w:val="1F9997"/>
                <w:kern w:val="24"/>
              </w:rPr>
              <w:t>Проводится работодателем, аккредитованной организацией и экспертом</w:t>
            </w:r>
          </w:p>
        </w:tc>
      </w:tr>
      <w:tr w:rsidR="00A51317" w:rsidRPr="002349B8" w14:paraId="0BAC4ECB" w14:textId="77777777" w:rsidTr="00A51317">
        <w:trPr>
          <w:trHeight w:val="889"/>
        </w:trPr>
        <w:tc>
          <w:tcPr>
            <w:tcW w:w="4536" w:type="dxa"/>
            <w:tcBorders>
              <w:top w:val="single" w:sz="8" w:space="0" w:color="A3A3A3"/>
              <w:left w:val="single" w:sz="8" w:space="0" w:color="A3A3A3"/>
              <w:bottom w:val="single" w:sz="8" w:space="0" w:color="A3A3A3"/>
              <w:right w:val="single" w:sz="8" w:space="0" w:color="A3A3A3"/>
            </w:tcBorders>
            <w:shd w:val="clear" w:color="auto" w:fill="auto"/>
            <w:tcMar>
              <w:top w:w="72" w:type="dxa"/>
              <w:left w:w="144" w:type="dxa"/>
              <w:bottom w:w="72" w:type="dxa"/>
              <w:right w:w="144" w:type="dxa"/>
            </w:tcMar>
            <w:vAlign w:val="center"/>
          </w:tcPr>
          <w:p w14:paraId="6751695E" w14:textId="77777777" w:rsidR="00A51317" w:rsidRPr="002349B8" w:rsidRDefault="00A51317" w:rsidP="00A51317">
            <w:pPr>
              <w:textAlignment w:val="baseline"/>
            </w:pPr>
            <w:r w:rsidRPr="002349B8">
              <w:rPr>
                <w:color w:val="476394"/>
                <w:kern w:val="24"/>
              </w:rPr>
              <w:t>Имеет три итоговые оценки:</w:t>
            </w:r>
          </w:p>
          <w:p w14:paraId="3944215A" w14:textId="77777777" w:rsidR="00A51317" w:rsidRPr="002349B8" w:rsidRDefault="00A51317" w:rsidP="00A51317">
            <w:pPr>
              <w:numPr>
                <w:ilvl w:val="0"/>
                <w:numId w:val="39"/>
              </w:numPr>
              <w:contextualSpacing/>
              <w:textAlignment w:val="baseline"/>
            </w:pPr>
            <w:r w:rsidRPr="002349B8">
              <w:rPr>
                <w:color w:val="476394"/>
                <w:kern w:val="24"/>
              </w:rPr>
              <w:t>класс условий труда (от 1 до 4)</w:t>
            </w:r>
          </w:p>
          <w:p w14:paraId="05C04A3F" w14:textId="77777777" w:rsidR="00A51317" w:rsidRPr="002349B8" w:rsidRDefault="00A51317" w:rsidP="00A51317">
            <w:pPr>
              <w:numPr>
                <w:ilvl w:val="0"/>
                <w:numId w:val="39"/>
              </w:numPr>
              <w:contextualSpacing/>
              <w:textAlignment w:val="baseline"/>
            </w:pPr>
            <w:r w:rsidRPr="002349B8">
              <w:rPr>
                <w:color w:val="476394"/>
                <w:kern w:val="24"/>
              </w:rPr>
              <w:t>обеспеченность СИЗ</w:t>
            </w:r>
          </w:p>
          <w:p w14:paraId="3CED107A" w14:textId="77777777" w:rsidR="00A51317" w:rsidRPr="002349B8" w:rsidRDefault="00A51317" w:rsidP="00A51317">
            <w:pPr>
              <w:numPr>
                <w:ilvl w:val="0"/>
                <w:numId w:val="39"/>
              </w:numPr>
              <w:contextualSpacing/>
              <w:textAlignment w:val="baseline"/>
            </w:pPr>
            <w:r w:rsidRPr="002349B8">
              <w:rPr>
                <w:color w:val="476394"/>
                <w:kern w:val="24"/>
              </w:rPr>
              <w:t xml:space="preserve">оценка по травмоопасности </w:t>
            </w:r>
          </w:p>
        </w:tc>
        <w:tc>
          <w:tcPr>
            <w:tcW w:w="4962" w:type="dxa"/>
            <w:tcBorders>
              <w:top w:val="single" w:sz="8" w:space="0" w:color="A3A3A3"/>
              <w:left w:val="single" w:sz="8" w:space="0" w:color="A3A3A3"/>
              <w:bottom w:val="single" w:sz="8" w:space="0" w:color="A3A3A3"/>
              <w:right w:val="single" w:sz="8" w:space="0" w:color="A3A3A3"/>
            </w:tcBorders>
            <w:shd w:val="clear" w:color="auto" w:fill="auto"/>
            <w:tcMar>
              <w:top w:w="72" w:type="dxa"/>
              <w:left w:w="144" w:type="dxa"/>
              <w:bottom w:w="72" w:type="dxa"/>
              <w:right w:w="144" w:type="dxa"/>
            </w:tcMar>
            <w:vAlign w:val="center"/>
          </w:tcPr>
          <w:p w14:paraId="6D9DFDFF" w14:textId="77777777" w:rsidR="00A51317" w:rsidRPr="002349B8" w:rsidRDefault="00A51317" w:rsidP="002349B8">
            <w:pPr>
              <w:jc w:val="center"/>
              <w:textAlignment w:val="baseline"/>
            </w:pPr>
            <w:r w:rsidRPr="002349B8">
              <w:rPr>
                <w:color w:val="1F9997"/>
                <w:kern w:val="24"/>
              </w:rPr>
              <w:t>Имеет одну итоговую оценку</w:t>
            </w:r>
          </w:p>
          <w:p w14:paraId="61260C22" w14:textId="77777777" w:rsidR="00A51317" w:rsidRPr="002349B8" w:rsidRDefault="00A51317" w:rsidP="002349B8">
            <w:pPr>
              <w:jc w:val="center"/>
              <w:textAlignment w:val="baseline"/>
            </w:pPr>
            <w:r w:rsidRPr="002349B8">
              <w:rPr>
                <w:color w:val="1F9997"/>
                <w:kern w:val="24"/>
              </w:rPr>
              <w:t>-  класс условий труда (от 1 до 4)</w:t>
            </w:r>
          </w:p>
        </w:tc>
      </w:tr>
      <w:tr w:rsidR="00A51317" w:rsidRPr="002349B8" w14:paraId="06668C42" w14:textId="77777777" w:rsidTr="00A51317">
        <w:trPr>
          <w:trHeight w:val="724"/>
        </w:trPr>
        <w:tc>
          <w:tcPr>
            <w:tcW w:w="4536" w:type="dxa"/>
            <w:tcBorders>
              <w:top w:val="single" w:sz="8" w:space="0" w:color="A3A3A3"/>
              <w:left w:val="single" w:sz="8" w:space="0" w:color="A3A3A3"/>
              <w:bottom w:val="single" w:sz="8" w:space="0" w:color="A3A3A3"/>
              <w:right w:val="single" w:sz="8" w:space="0" w:color="A3A3A3"/>
            </w:tcBorders>
            <w:shd w:val="clear" w:color="auto" w:fill="auto"/>
            <w:tcMar>
              <w:top w:w="72" w:type="dxa"/>
              <w:left w:w="144" w:type="dxa"/>
              <w:bottom w:w="72" w:type="dxa"/>
              <w:right w:w="144" w:type="dxa"/>
            </w:tcMar>
            <w:vAlign w:val="center"/>
          </w:tcPr>
          <w:p w14:paraId="6C577E70" w14:textId="77777777" w:rsidR="00A51317" w:rsidRPr="002349B8" w:rsidRDefault="00A51317" w:rsidP="00A51317">
            <w:pPr>
              <w:textAlignment w:val="baseline"/>
            </w:pPr>
            <w:r w:rsidRPr="002349B8">
              <w:rPr>
                <w:color w:val="476394"/>
                <w:kern w:val="24"/>
              </w:rPr>
              <w:lastRenderedPageBreak/>
              <w:t>Критерии оценки и классификации условий труда, основанные на различных принципах гигиенического нормирования</w:t>
            </w:r>
          </w:p>
        </w:tc>
        <w:tc>
          <w:tcPr>
            <w:tcW w:w="4962" w:type="dxa"/>
            <w:tcBorders>
              <w:top w:val="single" w:sz="8" w:space="0" w:color="A3A3A3"/>
              <w:left w:val="single" w:sz="8" w:space="0" w:color="A3A3A3"/>
              <w:bottom w:val="single" w:sz="8" w:space="0" w:color="A3A3A3"/>
              <w:right w:val="single" w:sz="8" w:space="0" w:color="A3A3A3"/>
            </w:tcBorders>
            <w:shd w:val="clear" w:color="auto" w:fill="auto"/>
            <w:tcMar>
              <w:top w:w="72" w:type="dxa"/>
              <w:left w:w="144" w:type="dxa"/>
              <w:bottom w:w="72" w:type="dxa"/>
              <w:right w:w="144" w:type="dxa"/>
            </w:tcMar>
            <w:vAlign w:val="center"/>
          </w:tcPr>
          <w:p w14:paraId="739A6D78" w14:textId="77777777" w:rsidR="00A51317" w:rsidRPr="002349B8" w:rsidRDefault="00A51317" w:rsidP="00A51317">
            <w:pPr>
              <w:textAlignment w:val="baseline"/>
            </w:pPr>
            <w:r w:rsidRPr="002349B8">
              <w:rPr>
                <w:color w:val="1F9997"/>
                <w:kern w:val="24"/>
              </w:rPr>
              <w:t>Критерии оценки и классификации условий труда, основанные на едином принципе нормирование – оценка вреда здоровью работника</w:t>
            </w:r>
          </w:p>
        </w:tc>
      </w:tr>
      <w:tr w:rsidR="00A51317" w:rsidRPr="002349B8" w14:paraId="44DC365C" w14:textId="77777777" w:rsidTr="00A51317">
        <w:trPr>
          <w:trHeight w:val="161"/>
        </w:trPr>
        <w:tc>
          <w:tcPr>
            <w:tcW w:w="4536" w:type="dxa"/>
            <w:tcBorders>
              <w:top w:val="single" w:sz="8" w:space="0" w:color="A3A3A3"/>
              <w:left w:val="single" w:sz="8" w:space="0" w:color="A3A3A3"/>
              <w:bottom w:val="single" w:sz="8" w:space="0" w:color="A3A3A3"/>
              <w:right w:val="single" w:sz="8" w:space="0" w:color="A3A3A3"/>
            </w:tcBorders>
            <w:shd w:val="clear" w:color="auto" w:fill="auto"/>
            <w:tcMar>
              <w:top w:w="72" w:type="dxa"/>
              <w:left w:w="144" w:type="dxa"/>
              <w:bottom w:w="72" w:type="dxa"/>
              <w:right w:w="144" w:type="dxa"/>
            </w:tcMar>
            <w:vAlign w:val="center"/>
          </w:tcPr>
          <w:p w14:paraId="271F769A" w14:textId="77777777" w:rsidR="00A51317" w:rsidRPr="002349B8" w:rsidRDefault="00A51317" w:rsidP="00A51317">
            <w:pPr>
              <w:textAlignment w:val="baseline"/>
            </w:pPr>
            <w:r w:rsidRPr="002349B8">
              <w:rPr>
                <w:color w:val="476394"/>
                <w:kern w:val="24"/>
              </w:rPr>
              <w:t>Измерения проводятся на всех рабочих местах (за исключением офисных и рабочих мест с классом 2)</w:t>
            </w:r>
          </w:p>
        </w:tc>
        <w:tc>
          <w:tcPr>
            <w:tcW w:w="4962" w:type="dxa"/>
            <w:tcBorders>
              <w:top w:val="single" w:sz="8" w:space="0" w:color="A3A3A3"/>
              <w:left w:val="single" w:sz="8" w:space="0" w:color="A3A3A3"/>
              <w:bottom w:val="single" w:sz="8" w:space="0" w:color="A3A3A3"/>
              <w:right w:val="single" w:sz="8" w:space="0" w:color="A3A3A3"/>
            </w:tcBorders>
            <w:shd w:val="clear" w:color="auto" w:fill="auto"/>
            <w:tcMar>
              <w:top w:w="72" w:type="dxa"/>
              <w:left w:w="144" w:type="dxa"/>
              <w:bottom w:w="72" w:type="dxa"/>
              <w:right w:w="144" w:type="dxa"/>
            </w:tcMar>
            <w:vAlign w:val="center"/>
          </w:tcPr>
          <w:p w14:paraId="7D15B561" w14:textId="77777777" w:rsidR="00A51317" w:rsidRPr="002349B8" w:rsidRDefault="00A51317" w:rsidP="00A51317">
            <w:pPr>
              <w:textAlignment w:val="baseline"/>
            </w:pPr>
            <w:r w:rsidRPr="002349B8">
              <w:rPr>
                <w:color w:val="1F9997"/>
                <w:kern w:val="24"/>
              </w:rPr>
              <w:t>Отдельные РМ могут декларироваться работодателем как «безопасные» без проведения измерений</w:t>
            </w:r>
          </w:p>
        </w:tc>
      </w:tr>
      <w:tr w:rsidR="00A51317" w:rsidRPr="002349B8" w14:paraId="6958A80F" w14:textId="77777777" w:rsidTr="00A51317">
        <w:trPr>
          <w:trHeight w:val="1012"/>
        </w:trPr>
        <w:tc>
          <w:tcPr>
            <w:tcW w:w="4536" w:type="dxa"/>
            <w:tcBorders>
              <w:top w:val="single" w:sz="8" w:space="0" w:color="A3A3A3"/>
              <w:left w:val="single" w:sz="8" w:space="0" w:color="A3A3A3"/>
              <w:bottom w:val="single" w:sz="8" w:space="0" w:color="A3A3A3"/>
              <w:right w:val="single" w:sz="8" w:space="0" w:color="A3A3A3"/>
            </w:tcBorders>
            <w:shd w:val="clear" w:color="auto" w:fill="auto"/>
            <w:tcMar>
              <w:top w:w="72" w:type="dxa"/>
              <w:left w:w="144" w:type="dxa"/>
              <w:bottom w:w="72" w:type="dxa"/>
              <w:right w:w="144" w:type="dxa"/>
            </w:tcMar>
            <w:vAlign w:val="center"/>
          </w:tcPr>
          <w:p w14:paraId="4F1E4575" w14:textId="77777777" w:rsidR="00A51317" w:rsidRPr="002349B8" w:rsidRDefault="00A51317" w:rsidP="00A51317">
            <w:pPr>
              <w:textAlignment w:val="baseline"/>
            </w:pPr>
            <w:r w:rsidRPr="002349B8">
              <w:rPr>
                <w:color w:val="476394"/>
                <w:kern w:val="24"/>
              </w:rPr>
              <w:t>Результаты АРМ в основном касаются взаимоотношений РАБОТОДАТЕЛЯ и РАБОТНИКА при установлении компенсаций</w:t>
            </w:r>
          </w:p>
          <w:p w14:paraId="575B71C5" w14:textId="77777777" w:rsidR="00A51317" w:rsidRPr="002349B8" w:rsidRDefault="00A51317" w:rsidP="00A51317">
            <w:pPr>
              <w:textAlignment w:val="baseline"/>
            </w:pPr>
            <w:r w:rsidRPr="002349B8">
              <w:rPr>
                <w:color w:val="476394"/>
                <w:kern w:val="24"/>
              </w:rPr>
              <w:t>Функция ГОСУДАРСТВА – надзор и контроль</w:t>
            </w:r>
          </w:p>
        </w:tc>
        <w:tc>
          <w:tcPr>
            <w:tcW w:w="4962" w:type="dxa"/>
            <w:tcBorders>
              <w:top w:val="single" w:sz="8" w:space="0" w:color="A3A3A3"/>
              <w:left w:val="single" w:sz="8" w:space="0" w:color="A3A3A3"/>
              <w:bottom w:val="single" w:sz="8" w:space="0" w:color="A3A3A3"/>
              <w:right w:val="single" w:sz="8" w:space="0" w:color="A3A3A3"/>
            </w:tcBorders>
            <w:shd w:val="clear" w:color="auto" w:fill="auto"/>
            <w:tcMar>
              <w:top w:w="72" w:type="dxa"/>
              <w:left w:w="144" w:type="dxa"/>
              <w:bottom w:w="72" w:type="dxa"/>
              <w:right w:w="144" w:type="dxa"/>
            </w:tcMar>
            <w:vAlign w:val="center"/>
          </w:tcPr>
          <w:p w14:paraId="6A286B5B" w14:textId="77777777" w:rsidR="00A51317" w:rsidRPr="002349B8" w:rsidRDefault="00A51317" w:rsidP="00A51317">
            <w:pPr>
              <w:textAlignment w:val="baseline"/>
            </w:pPr>
            <w:r w:rsidRPr="002349B8">
              <w:rPr>
                <w:color w:val="1F9997"/>
                <w:kern w:val="24"/>
              </w:rPr>
              <w:t>Результаты СОУТ применяются как для компенсаций работникам, так и отчислений (величина тарифа) во внебюджетные фонды ПФР, ФСС</w:t>
            </w:r>
          </w:p>
          <w:p w14:paraId="2BAB6544" w14:textId="77777777" w:rsidR="00A51317" w:rsidRPr="002349B8" w:rsidRDefault="00A51317" w:rsidP="00A51317">
            <w:pPr>
              <w:textAlignment w:val="baseline"/>
            </w:pPr>
            <w:r w:rsidRPr="002349B8">
              <w:rPr>
                <w:color w:val="1F9997"/>
                <w:kern w:val="24"/>
              </w:rPr>
              <w:t>Функция ГОСУДАРСТВА – надзор и контроль, получение средств</w:t>
            </w:r>
          </w:p>
        </w:tc>
      </w:tr>
    </w:tbl>
    <w:p w14:paraId="093436CC" w14:textId="77777777" w:rsidR="00A51317" w:rsidRDefault="00A51317" w:rsidP="00812E1D">
      <w:pPr>
        <w:pStyle w:val="ConsPlusNormal"/>
        <w:ind w:firstLine="284"/>
        <w:jc w:val="both"/>
        <w:rPr>
          <w:rFonts w:ascii="Times New Roman" w:hAnsi="Times New Roman" w:cs="Times New Roman"/>
          <w:sz w:val="22"/>
          <w:szCs w:val="22"/>
        </w:rPr>
      </w:pPr>
    </w:p>
    <w:p w14:paraId="3326E070" w14:textId="77777777" w:rsidR="00A87D8D" w:rsidRPr="00F27B23" w:rsidRDefault="00A87D8D" w:rsidP="00812E1D">
      <w:pPr>
        <w:pStyle w:val="ConsPlusNormal"/>
        <w:ind w:firstLine="284"/>
        <w:jc w:val="both"/>
        <w:outlineLvl w:val="1"/>
        <w:rPr>
          <w:rFonts w:ascii="Times New Roman" w:hAnsi="Times New Roman" w:cs="Times New Roman"/>
          <w:b/>
          <w:sz w:val="28"/>
          <w:szCs w:val="28"/>
        </w:rPr>
      </w:pPr>
      <w:bookmarkStart w:id="6" w:name="Par38"/>
      <w:bookmarkEnd w:id="6"/>
    </w:p>
    <w:p w14:paraId="757D0898" w14:textId="77777777" w:rsidR="00C760A9" w:rsidRPr="00F27B23" w:rsidRDefault="00C760A9" w:rsidP="00812E1D">
      <w:pPr>
        <w:pStyle w:val="ConsPlusNormal"/>
        <w:ind w:firstLine="284"/>
        <w:jc w:val="both"/>
        <w:outlineLvl w:val="1"/>
        <w:rPr>
          <w:rFonts w:ascii="Times New Roman" w:hAnsi="Times New Roman" w:cs="Times New Roman"/>
          <w:b/>
          <w:sz w:val="28"/>
          <w:szCs w:val="28"/>
        </w:rPr>
      </w:pPr>
      <w:r w:rsidRPr="00F27B23">
        <w:rPr>
          <w:rFonts w:ascii="Times New Roman" w:hAnsi="Times New Roman" w:cs="Times New Roman"/>
          <w:b/>
          <w:sz w:val="28"/>
          <w:szCs w:val="28"/>
        </w:rPr>
        <w:t>Статья 4. Права и обязанности работодателя в связи с проведением специальной оценки условий труда</w:t>
      </w:r>
    </w:p>
    <w:p w14:paraId="58BF9C3D" w14:textId="77777777" w:rsidR="00C760A9" w:rsidRPr="00F27B23" w:rsidRDefault="00C760A9"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1. Работодатель вправе:</w:t>
      </w:r>
    </w:p>
    <w:p w14:paraId="49D9B517" w14:textId="77777777" w:rsidR="00C760A9" w:rsidRPr="00F27B23" w:rsidRDefault="00C760A9"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1) требовать от организации, проводящей специальную оценку условий труда, обоснования результатов ее проведения;</w:t>
      </w:r>
    </w:p>
    <w:p w14:paraId="40050088" w14:textId="77777777" w:rsidR="00C760A9" w:rsidRPr="00F27B23" w:rsidRDefault="00C760A9"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2) проводить внеплановую специальную оценку условий труда в порядке, установленном настоящим Федеральным законом;</w:t>
      </w:r>
    </w:p>
    <w:p w14:paraId="1AF23EB2" w14:textId="77777777" w:rsidR="00C760A9" w:rsidRPr="00F27B23" w:rsidRDefault="00C760A9"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14:paraId="5A5BEB9C" w14:textId="77777777" w:rsidR="00C760A9" w:rsidRPr="00F27B23" w:rsidRDefault="00C760A9"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14:paraId="136A9B50" w14:textId="77777777" w:rsidR="00C760A9" w:rsidRPr="00F27B23" w:rsidRDefault="00C760A9"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2. Работодатель обязан:</w:t>
      </w:r>
    </w:p>
    <w:p w14:paraId="7BD50528" w14:textId="77777777" w:rsidR="00C760A9" w:rsidRPr="00F27B23" w:rsidRDefault="00C760A9"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14:paraId="3633B91B" w14:textId="77777777" w:rsidR="00C760A9" w:rsidRPr="00F27B23" w:rsidRDefault="00C760A9"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14:paraId="79511819" w14:textId="77777777" w:rsidR="00C760A9" w:rsidRPr="00F27B23" w:rsidRDefault="00C760A9"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14:paraId="37166860" w14:textId="77777777" w:rsidR="00C760A9" w:rsidRPr="00F27B23" w:rsidRDefault="00C760A9"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4) ознакомить в письменной форме работника с результатами проведения специальной оценки условий труда на его рабочем месте;</w:t>
      </w:r>
    </w:p>
    <w:p w14:paraId="71AEF6ED" w14:textId="77777777" w:rsidR="00C760A9" w:rsidRPr="00F27B23" w:rsidRDefault="00C760A9"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5) давать работнику необходимые разъяснения по вопросам проведения специальной оценки условий труда на его рабочем месте;</w:t>
      </w:r>
    </w:p>
    <w:p w14:paraId="6043C9F2" w14:textId="77777777" w:rsidR="00C760A9" w:rsidRPr="00F27B23" w:rsidRDefault="00C760A9"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14:paraId="23A73FD4" w14:textId="77777777" w:rsidR="00F27B23" w:rsidRDefault="00F27B23" w:rsidP="00812E1D">
      <w:pPr>
        <w:pStyle w:val="ConsPlusNormal"/>
        <w:ind w:firstLine="284"/>
        <w:jc w:val="both"/>
        <w:outlineLvl w:val="1"/>
        <w:rPr>
          <w:rFonts w:ascii="Times New Roman" w:hAnsi="Times New Roman" w:cs="Times New Roman"/>
          <w:b/>
          <w:sz w:val="28"/>
          <w:szCs w:val="28"/>
        </w:rPr>
      </w:pPr>
      <w:bookmarkStart w:id="7" w:name="Par53"/>
      <w:bookmarkEnd w:id="7"/>
    </w:p>
    <w:p w14:paraId="6248659B" w14:textId="77777777" w:rsidR="00F27B23" w:rsidRDefault="00F27B23" w:rsidP="00812E1D">
      <w:pPr>
        <w:pStyle w:val="ConsPlusNormal"/>
        <w:ind w:firstLine="284"/>
        <w:jc w:val="both"/>
        <w:outlineLvl w:val="1"/>
        <w:rPr>
          <w:rFonts w:ascii="Times New Roman" w:hAnsi="Times New Roman" w:cs="Times New Roman"/>
          <w:b/>
          <w:sz w:val="28"/>
          <w:szCs w:val="28"/>
        </w:rPr>
      </w:pPr>
    </w:p>
    <w:p w14:paraId="0E6ED0FD" w14:textId="77777777" w:rsidR="00F27B23" w:rsidRDefault="00F27B23" w:rsidP="00812E1D">
      <w:pPr>
        <w:pStyle w:val="ConsPlusNormal"/>
        <w:ind w:firstLine="284"/>
        <w:jc w:val="both"/>
        <w:outlineLvl w:val="1"/>
        <w:rPr>
          <w:rFonts w:ascii="Times New Roman" w:hAnsi="Times New Roman" w:cs="Times New Roman"/>
          <w:b/>
          <w:sz w:val="28"/>
          <w:szCs w:val="28"/>
        </w:rPr>
      </w:pPr>
    </w:p>
    <w:p w14:paraId="4C54400B" w14:textId="77777777" w:rsidR="00C760A9" w:rsidRPr="00F27B23" w:rsidRDefault="00C760A9" w:rsidP="00812E1D">
      <w:pPr>
        <w:pStyle w:val="ConsPlusNormal"/>
        <w:ind w:firstLine="284"/>
        <w:jc w:val="both"/>
        <w:outlineLvl w:val="1"/>
        <w:rPr>
          <w:rFonts w:ascii="Times New Roman" w:hAnsi="Times New Roman" w:cs="Times New Roman"/>
          <w:b/>
          <w:sz w:val="28"/>
          <w:szCs w:val="28"/>
        </w:rPr>
      </w:pPr>
      <w:r w:rsidRPr="00F27B23">
        <w:rPr>
          <w:rFonts w:ascii="Times New Roman" w:hAnsi="Times New Roman" w:cs="Times New Roman"/>
          <w:b/>
          <w:sz w:val="28"/>
          <w:szCs w:val="28"/>
        </w:rPr>
        <w:lastRenderedPageBreak/>
        <w:t>Статья 5. Права и обязанности работника в связи с проведением специальной оценки условий труда</w:t>
      </w:r>
    </w:p>
    <w:p w14:paraId="5729C06F" w14:textId="77777777" w:rsidR="00C760A9" w:rsidRPr="00F27B23" w:rsidRDefault="00C760A9"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1. Работник вправе:</w:t>
      </w:r>
    </w:p>
    <w:p w14:paraId="77C84560" w14:textId="77777777" w:rsidR="00C760A9" w:rsidRPr="00F27B23" w:rsidRDefault="00C760A9"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1) присутствовать при проведении специальной оценки условий труда на его рабочем месте;</w:t>
      </w:r>
    </w:p>
    <w:p w14:paraId="591A7905" w14:textId="77777777" w:rsidR="00C760A9" w:rsidRPr="00F27B23" w:rsidRDefault="00C760A9"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14:paraId="67A1AC7A" w14:textId="77777777" w:rsidR="00C760A9" w:rsidRPr="00F27B23" w:rsidRDefault="00C760A9"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14:paraId="4062A13B" w14:textId="77777777" w:rsidR="00C760A9" w:rsidRPr="00F27B23" w:rsidRDefault="00C760A9"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2. Работник обязан ознакомиться с результатами проведенной на его рабочем месте специальной оценки условий труда.</w:t>
      </w:r>
    </w:p>
    <w:p w14:paraId="22D03744" w14:textId="77777777" w:rsidR="00C760A9" w:rsidRPr="00F27B23" w:rsidRDefault="00C760A9" w:rsidP="00812E1D">
      <w:pPr>
        <w:pStyle w:val="ConsPlusNormal"/>
        <w:ind w:firstLine="284"/>
        <w:jc w:val="both"/>
        <w:outlineLvl w:val="1"/>
        <w:rPr>
          <w:rFonts w:ascii="Times New Roman" w:hAnsi="Times New Roman" w:cs="Times New Roman"/>
          <w:b/>
          <w:sz w:val="28"/>
          <w:szCs w:val="28"/>
        </w:rPr>
      </w:pPr>
      <w:bookmarkStart w:id="8" w:name="Par61"/>
      <w:bookmarkEnd w:id="8"/>
      <w:r w:rsidRPr="00F27B23">
        <w:rPr>
          <w:rFonts w:ascii="Times New Roman" w:hAnsi="Times New Roman" w:cs="Times New Roman"/>
          <w:b/>
          <w:sz w:val="28"/>
          <w:szCs w:val="28"/>
        </w:rPr>
        <w:t>Статья 6. Права и обязанности организации, проводящей специальную оценку условий труда</w:t>
      </w:r>
    </w:p>
    <w:p w14:paraId="28E4F596" w14:textId="77777777" w:rsidR="00C760A9" w:rsidRPr="00F27B23" w:rsidRDefault="00C760A9"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1. Организация, проводящая специальную оценку условий труда, вправе:</w:t>
      </w:r>
    </w:p>
    <w:p w14:paraId="72AE32B6" w14:textId="77777777" w:rsidR="00C760A9" w:rsidRPr="00F27B23" w:rsidRDefault="00C760A9"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14:paraId="1FDC6B4D" w14:textId="77777777" w:rsidR="00C760A9" w:rsidRPr="00F27B23" w:rsidRDefault="00C760A9"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14:paraId="660D3420" w14:textId="77777777" w:rsidR="00C760A9" w:rsidRPr="00F27B23" w:rsidRDefault="00C760A9"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2. Организация, проводящая специальную оценку условий труда, обязана:</w:t>
      </w:r>
    </w:p>
    <w:p w14:paraId="23959096" w14:textId="77777777" w:rsidR="00C760A9" w:rsidRPr="00F27B23" w:rsidRDefault="00C760A9"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14:paraId="3BD87F9E" w14:textId="77777777" w:rsidR="00C760A9" w:rsidRPr="00F27B23" w:rsidRDefault="00C760A9"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14:paraId="7BA4A1EB" w14:textId="77777777" w:rsidR="00C760A9" w:rsidRPr="00F27B23" w:rsidRDefault="00C760A9"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3)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14:paraId="75E4A62F" w14:textId="77777777" w:rsidR="00C760A9" w:rsidRPr="00F27B23" w:rsidRDefault="00C760A9"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4) не приступать к проведению специальной оценки условий труда либо приостанавливать ее проведение в случаях:</w:t>
      </w:r>
    </w:p>
    <w:p w14:paraId="5FC855FA" w14:textId="77777777" w:rsidR="00C760A9" w:rsidRPr="00F27B23" w:rsidRDefault="00C760A9"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а) непредоставления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14:paraId="2397503B" w14:textId="77777777" w:rsidR="00C760A9" w:rsidRPr="00F27B23" w:rsidRDefault="00C760A9"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 xml:space="preserve">б) отказа работодателя обеспечить условия, необходимые для проведения исследований (испытаний) и измерений идентифицированных вредных и (или) </w:t>
      </w:r>
      <w:r w:rsidRPr="00F27B23">
        <w:rPr>
          <w:rFonts w:ascii="Times New Roman" w:hAnsi="Times New Roman" w:cs="Times New Roman"/>
          <w:sz w:val="28"/>
          <w:szCs w:val="28"/>
        </w:rPr>
        <w:lastRenderedPageBreak/>
        <w:t>опасных производственных факторов, в соответствии с гражданско-правовым договором, указанным в части 2 статьи 8 настоящего Федерального закона;</w:t>
      </w:r>
    </w:p>
    <w:p w14:paraId="7EEDBD4C" w14:textId="77777777" w:rsidR="00C760A9" w:rsidRPr="00F27B23" w:rsidRDefault="00C760A9"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14:paraId="018412F6" w14:textId="77777777" w:rsidR="00A51317" w:rsidRDefault="00A51317" w:rsidP="00812E1D">
      <w:pPr>
        <w:pStyle w:val="ConsPlusNormal"/>
        <w:ind w:firstLine="284"/>
        <w:jc w:val="both"/>
        <w:rPr>
          <w:rFonts w:ascii="Times New Roman" w:hAnsi="Times New Roman" w:cs="Times New Roman"/>
          <w:sz w:val="22"/>
          <w:szCs w:val="22"/>
        </w:rPr>
      </w:pPr>
    </w:p>
    <w:p w14:paraId="42D80EB4" w14:textId="77777777" w:rsidR="00A51317" w:rsidRPr="00A217C5" w:rsidRDefault="00A51317" w:rsidP="00A51317">
      <w:pPr>
        <w:spacing w:after="200" w:line="276" w:lineRule="auto"/>
        <w:jc w:val="center"/>
        <w:rPr>
          <w:b/>
          <w:color w:val="C00000"/>
          <w:sz w:val="32"/>
          <w:szCs w:val="32"/>
        </w:rPr>
      </w:pPr>
      <w:r w:rsidRPr="00A217C5">
        <w:rPr>
          <w:rFonts w:eastAsia="+mn-ea"/>
          <w:b/>
          <w:color w:val="C00000"/>
          <w:sz w:val="32"/>
          <w:szCs w:val="32"/>
        </w:rPr>
        <w:t>Процессная схема СОУТ. Участие Эксперта</w:t>
      </w:r>
    </w:p>
    <w:p w14:paraId="75B8F717" w14:textId="77777777" w:rsidR="00A51317" w:rsidRDefault="005D491F" w:rsidP="00EF159B">
      <w:pPr>
        <w:pStyle w:val="ConsPlusNormal"/>
        <w:jc w:val="center"/>
        <w:rPr>
          <w:rFonts w:ascii="Times New Roman" w:hAnsi="Times New Roman" w:cs="Times New Roman"/>
          <w:sz w:val="22"/>
          <w:szCs w:val="22"/>
        </w:rPr>
      </w:pPr>
      <w:r>
        <w:pict w14:anchorId="13D99605">
          <v:shape id="_x0000_i1027" type="#_x0000_t75" style="width:464.25pt;height:278.35pt" o:allowoverlap="f">
            <v:imagedata r:id="rId9" o:title="image0052"/>
          </v:shape>
        </w:pict>
      </w:r>
    </w:p>
    <w:p w14:paraId="53EC21A5" w14:textId="77777777" w:rsidR="008E7DD9" w:rsidRDefault="008E7DD9" w:rsidP="00812E1D">
      <w:pPr>
        <w:pStyle w:val="ConsPlusNormal"/>
        <w:ind w:firstLine="284"/>
        <w:jc w:val="both"/>
        <w:rPr>
          <w:rFonts w:ascii="Times New Roman" w:hAnsi="Times New Roman" w:cs="Times New Roman"/>
          <w:sz w:val="22"/>
          <w:szCs w:val="22"/>
        </w:rPr>
      </w:pPr>
    </w:p>
    <w:p w14:paraId="24D38D30" w14:textId="77777777" w:rsidR="008E7DD9" w:rsidRDefault="008E7DD9" w:rsidP="008E7DD9">
      <w:pPr>
        <w:pStyle w:val="ConsPlusNormal"/>
        <w:ind w:firstLine="284"/>
        <w:jc w:val="center"/>
        <w:rPr>
          <w:rFonts w:ascii="Times New Roman" w:hAnsi="Times New Roman" w:cs="Times New Roman"/>
          <w:sz w:val="22"/>
          <w:szCs w:val="22"/>
        </w:rPr>
      </w:pPr>
    </w:p>
    <w:p w14:paraId="62DC2089" w14:textId="77777777" w:rsidR="00C760A9" w:rsidRPr="00F27B23" w:rsidRDefault="00C760A9" w:rsidP="00812E1D">
      <w:pPr>
        <w:pStyle w:val="ConsPlusNormal"/>
        <w:ind w:firstLine="284"/>
        <w:jc w:val="both"/>
        <w:outlineLvl w:val="1"/>
        <w:rPr>
          <w:rFonts w:ascii="Times New Roman" w:hAnsi="Times New Roman" w:cs="Times New Roman"/>
          <w:b/>
          <w:sz w:val="28"/>
          <w:szCs w:val="28"/>
        </w:rPr>
      </w:pPr>
      <w:r w:rsidRPr="00F27B23">
        <w:rPr>
          <w:rFonts w:ascii="Times New Roman" w:hAnsi="Times New Roman" w:cs="Times New Roman"/>
          <w:b/>
          <w:sz w:val="28"/>
          <w:szCs w:val="28"/>
        </w:rPr>
        <w:t>Статья 7. Применение результатов проведения специальной оценки условий труда</w:t>
      </w:r>
    </w:p>
    <w:p w14:paraId="31D90728" w14:textId="77777777" w:rsidR="001D1E99" w:rsidRPr="00F27B23" w:rsidRDefault="001D1E99" w:rsidP="00812E1D">
      <w:pPr>
        <w:ind w:firstLine="284"/>
        <w:jc w:val="both"/>
        <w:rPr>
          <w:sz w:val="28"/>
          <w:szCs w:val="28"/>
        </w:rPr>
      </w:pPr>
      <w:r w:rsidRPr="00F27B23">
        <w:rPr>
          <w:sz w:val="28"/>
          <w:szCs w:val="28"/>
        </w:rPr>
        <w:t>Результаты проведения специальной оценки условий труда могут применяться для:</w:t>
      </w:r>
    </w:p>
    <w:p w14:paraId="6DF445C5" w14:textId="77777777" w:rsidR="001D1E99" w:rsidRPr="00F27B23" w:rsidRDefault="001D1E99" w:rsidP="00812E1D">
      <w:pPr>
        <w:ind w:firstLine="284"/>
        <w:jc w:val="both"/>
        <w:rPr>
          <w:sz w:val="28"/>
          <w:szCs w:val="28"/>
        </w:rPr>
      </w:pPr>
      <w:r w:rsidRPr="00F27B23">
        <w:rPr>
          <w:sz w:val="28"/>
          <w:szCs w:val="28"/>
        </w:rPr>
        <w:t>1) разработки и реализации мероприятий, направленных на улучшение условий труда работников;</w:t>
      </w:r>
    </w:p>
    <w:p w14:paraId="4F259844" w14:textId="77777777" w:rsidR="001D1E99" w:rsidRPr="00F27B23" w:rsidRDefault="001D1E99" w:rsidP="00812E1D">
      <w:pPr>
        <w:ind w:firstLine="284"/>
        <w:jc w:val="both"/>
        <w:rPr>
          <w:sz w:val="28"/>
          <w:szCs w:val="28"/>
        </w:rPr>
      </w:pPr>
      <w:r w:rsidRPr="00F27B23">
        <w:rPr>
          <w:sz w:val="28"/>
          <w:szCs w:val="28"/>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14:paraId="704F52B9" w14:textId="77777777" w:rsidR="001D1E99" w:rsidRPr="00F27B23" w:rsidRDefault="001D1E99" w:rsidP="00812E1D">
      <w:pPr>
        <w:ind w:firstLine="284"/>
        <w:jc w:val="both"/>
        <w:rPr>
          <w:sz w:val="28"/>
          <w:szCs w:val="28"/>
        </w:rPr>
      </w:pPr>
      <w:r w:rsidRPr="00F27B23">
        <w:rPr>
          <w:sz w:val="28"/>
          <w:szCs w:val="28"/>
        </w:rPr>
        <w:t>3) обеспечения работников средствами индивидуальной защиты, а также оснащения рабочих мест средствами коллективной защиты;</w:t>
      </w:r>
    </w:p>
    <w:p w14:paraId="2E25843C" w14:textId="77777777" w:rsidR="001D1E99" w:rsidRPr="00F27B23" w:rsidRDefault="001D1E99" w:rsidP="00812E1D">
      <w:pPr>
        <w:ind w:firstLine="284"/>
        <w:jc w:val="both"/>
        <w:rPr>
          <w:sz w:val="28"/>
          <w:szCs w:val="28"/>
        </w:rPr>
      </w:pPr>
      <w:r w:rsidRPr="00F27B23">
        <w:rPr>
          <w:sz w:val="28"/>
          <w:szCs w:val="28"/>
        </w:rPr>
        <w:t>4) осуществления контроля за состоянием условий труда на рабочих местах;</w:t>
      </w:r>
    </w:p>
    <w:p w14:paraId="704EC38B" w14:textId="77777777" w:rsidR="001D1E99" w:rsidRPr="00F27B23" w:rsidRDefault="001D1E99" w:rsidP="00812E1D">
      <w:pPr>
        <w:ind w:firstLine="284"/>
        <w:jc w:val="both"/>
        <w:rPr>
          <w:sz w:val="28"/>
          <w:szCs w:val="28"/>
        </w:rPr>
      </w:pPr>
      <w:r w:rsidRPr="00F27B23">
        <w:rPr>
          <w:sz w:val="28"/>
          <w:szCs w:val="28"/>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14:paraId="18B08BDB" w14:textId="77777777" w:rsidR="001D1E99" w:rsidRPr="00F27B23" w:rsidRDefault="001D1E99" w:rsidP="00812E1D">
      <w:pPr>
        <w:ind w:firstLine="284"/>
        <w:jc w:val="both"/>
        <w:rPr>
          <w:sz w:val="28"/>
          <w:szCs w:val="28"/>
        </w:rPr>
      </w:pPr>
      <w:r w:rsidRPr="00F27B23">
        <w:rPr>
          <w:sz w:val="28"/>
          <w:szCs w:val="28"/>
        </w:rPr>
        <w:t>6) установления работникам предусмотренных Трудовым кодексом Российской Федерации гарантий и компенсаций;</w:t>
      </w:r>
    </w:p>
    <w:p w14:paraId="47F21AD0" w14:textId="77777777" w:rsidR="001D1E99" w:rsidRPr="00F27B23" w:rsidRDefault="001D1E99" w:rsidP="00812E1D">
      <w:pPr>
        <w:ind w:firstLine="284"/>
        <w:jc w:val="both"/>
        <w:rPr>
          <w:sz w:val="28"/>
          <w:szCs w:val="28"/>
        </w:rPr>
      </w:pPr>
      <w:r w:rsidRPr="00F27B23">
        <w:rPr>
          <w:sz w:val="28"/>
          <w:szCs w:val="28"/>
        </w:rPr>
        <w:lastRenderedPageBreak/>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14:paraId="2DFB77A1" w14:textId="77777777" w:rsidR="001D1E99" w:rsidRPr="00F27B23" w:rsidRDefault="001D1E99" w:rsidP="00812E1D">
      <w:pPr>
        <w:ind w:firstLine="284"/>
        <w:jc w:val="both"/>
        <w:rPr>
          <w:sz w:val="28"/>
          <w:szCs w:val="28"/>
        </w:rPr>
      </w:pPr>
      <w:r w:rsidRPr="00F27B23">
        <w:rPr>
          <w:sz w:val="28"/>
          <w:szCs w:val="28"/>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14:paraId="23291BB4" w14:textId="77777777" w:rsidR="001D1E99" w:rsidRPr="00F27B23" w:rsidRDefault="001D1E99" w:rsidP="00812E1D">
      <w:pPr>
        <w:ind w:firstLine="284"/>
        <w:jc w:val="both"/>
        <w:rPr>
          <w:sz w:val="28"/>
          <w:szCs w:val="28"/>
        </w:rPr>
      </w:pPr>
      <w:r w:rsidRPr="00F27B23">
        <w:rPr>
          <w:sz w:val="28"/>
          <w:szCs w:val="28"/>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14:paraId="7B18956A" w14:textId="77777777" w:rsidR="001D1E99" w:rsidRPr="00F27B23" w:rsidRDefault="001D1E99" w:rsidP="00812E1D">
      <w:pPr>
        <w:ind w:firstLine="284"/>
        <w:jc w:val="both"/>
        <w:rPr>
          <w:sz w:val="28"/>
          <w:szCs w:val="28"/>
        </w:rPr>
      </w:pPr>
      <w:r w:rsidRPr="00F27B23">
        <w:rPr>
          <w:sz w:val="28"/>
          <w:szCs w:val="28"/>
        </w:rPr>
        <w:t>10) подготовки статистической отчетности об условиях труда;</w:t>
      </w:r>
    </w:p>
    <w:p w14:paraId="7928F938" w14:textId="77777777" w:rsidR="001D1E99" w:rsidRPr="00F27B23" w:rsidRDefault="001D1E99" w:rsidP="00812E1D">
      <w:pPr>
        <w:ind w:firstLine="284"/>
        <w:jc w:val="both"/>
        <w:rPr>
          <w:sz w:val="28"/>
          <w:szCs w:val="28"/>
        </w:rPr>
      </w:pPr>
      <w:r w:rsidRPr="00F27B23">
        <w:rPr>
          <w:sz w:val="28"/>
          <w:szCs w:val="28"/>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14:paraId="33EDC0F8" w14:textId="77777777" w:rsidR="001D1E99" w:rsidRPr="00F27B23" w:rsidRDefault="001D1E99" w:rsidP="00812E1D">
      <w:pPr>
        <w:ind w:firstLine="284"/>
        <w:jc w:val="both"/>
        <w:rPr>
          <w:sz w:val="28"/>
          <w:szCs w:val="28"/>
        </w:rPr>
      </w:pPr>
      <w:r w:rsidRPr="00F27B23">
        <w:rPr>
          <w:sz w:val="28"/>
          <w:szCs w:val="28"/>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14:paraId="4310CC06" w14:textId="77777777" w:rsidR="001D1E99" w:rsidRPr="00F27B23" w:rsidRDefault="001D1E99" w:rsidP="00812E1D">
      <w:pPr>
        <w:ind w:firstLine="284"/>
        <w:jc w:val="both"/>
        <w:rPr>
          <w:sz w:val="28"/>
          <w:szCs w:val="28"/>
        </w:rPr>
      </w:pPr>
      <w:r w:rsidRPr="00F27B23">
        <w:rPr>
          <w:sz w:val="28"/>
          <w:szCs w:val="28"/>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14:paraId="766FEB87" w14:textId="77777777" w:rsidR="001D1E99" w:rsidRPr="00F27B23" w:rsidRDefault="001D1E99" w:rsidP="00812E1D">
      <w:pPr>
        <w:ind w:firstLine="284"/>
        <w:jc w:val="both"/>
        <w:rPr>
          <w:sz w:val="28"/>
          <w:szCs w:val="28"/>
        </w:rPr>
      </w:pPr>
      <w:r w:rsidRPr="00F27B23">
        <w:rPr>
          <w:sz w:val="28"/>
          <w:szCs w:val="28"/>
        </w:rPr>
        <w:t>14) принятия решения об установлении предусмотренных трудовым законодательством ограничений для отдельных категорий работников;</w:t>
      </w:r>
    </w:p>
    <w:p w14:paraId="3EAB82B8" w14:textId="77777777" w:rsidR="001D1E99" w:rsidRPr="00F27B23" w:rsidRDefault="001D1E99" w:rsidP="00812E1D">
      <w:pPr>
        <w:ind w:firstLine="284"/>
        <w:jc w:val="both"/>
        <w:rPr>
          <w:sz w:val="28"/>
          <w:szCs w:val="28"/>
        </w:rPr>
      </w:pPr>
      <w:r w:rsidRPr="00F27B23">
        <w:rPr>
          <w:sz w:val="28"/>
          <w:szCs w:val="28"/>
        </w:rPr>
        <w:t>15) оценки уровней профессиональных рисков;</w:t>
      </w:r>
    </w:p>
    <w:p w14:paraId="54C29D3E" w14:textId="77777777" w:rsidR="001D1E99" w:rsidRPr="00F27B23" w:rsidRDefault="001D1E99" w:rsidP="00812E1D">
      <w:pPr>
        <w:ind w:firstLine="284"/>
        <w:jc w:val="both"/>
        <w:rPr>
          <w:sz w:val="28"/>
          <w:szCs w:val="28"/>
        </w:rPr>
      </w:pPr>
      <w:r w:rsidRPr="00F27B23">
        <w:rPr>
          <w:sz w:val="28"/>
          <w:szCs w:val="28"/>
        </w:rPr>
        <w:t>16) иных целей, предусмотренных федеральными законами и иными нормативными правовыми актами Российской Федерации.</w:t>
      </w:r>
    </w:p>
    <w:p w14:paraId="4917298A" w14:textId="77777777" w:rsidR="00812E1D" w:rsidRPr="00F27B23" w:rsidRDefault="00812E1D" w:rsidP="00812E1D">
      <w:pPr>
        <w:ind w:firstLine="284"/>
        <w:jc w:val="both"/>
        <w:rPr>
          <w:sz w:val="28"/>
          <w:szCs w:val="28"/>
        </w:rPr>
      </w:pPr>
    </w:p>
    <w:p w14:paraId="18A1810E" w14:textId="77777777" w:rsidR="00D158DF" w:rsidRPr="00F27B23" w:rsidRDefault="00D158DF" w:rsidP="00812E1D">
      <w:pPr>
        <w:pStyle w:val="ConsPlusNormal"/>
        <w:ind w:firstLine="284"/>
        <w:jc w:val="center"/>
        <w:outlineLvl w:val="0"/>
        <w:rPr>
          <w:rFonts w:ascii="Times New Roman" w:hAnsi="Times New Roman" w:cs="Times New Roman"/>
          <w:b/>
          <w:bCs/>
          <w:sz w:val="28"/>
          <w:szCs w:val="28"/>
        </w:rPr>
      </w:pPr>
      <w:r w:rsidRPr="00F27B23">
        <w:rPr>
          <w:rFonts w:ascii="Times New Roman" w:hAnsi="Times New Roman" w:cs="Times New Roman"/>
          <w:b/>
          <w:bCs/>
          <w:sz w:val="28"/>
          <w:szCs w:val="28"/>
        </w:rPr>
        <w:t>Глава 2. ПОРЯДОК ПРОВЕДЕНИЯ СПЕЦИАЛЬНОЙ ОЦЕНКИ УСЛОВИЙ ТРУДА</w:t>
      </w:r>
    </w:p>
    <w:p w14:paraId="06E0BB79" w14:textId="77777777" w:rsidR="00D158DF" w:rsidRPr="00F27B23" w:rsidRDefault="00D158DF" w:rsidP="00812E1D">
      <w:pPr>
        <w:pStyle w:val="ConsPlusNormal"/>
        <w:ind w:firstLine="284"/>
        <w:jc w:val="both"/>
        <w:outlineLvl w:val="1"/>
        <w:rPr>
          <w:rFonts w:ascii="Times New Roman" w:hAnsi="Times New Roman" w:cs="Times New Roman"/>
          <w:b/>
          <w:sz w:val="28"/>
          <w:szCs w:val="28"/>
        </w:rPr>
      </w:pPr>
      <w:bookmarkStart w:id="9" w:name="Par98"/>
      <w:bookmarkEnd w:id="9"/>
      <w:r w:rsidRPr="00F27B23">
        <w:rPr>
          <w:rFonts w:ascii="Times New Roman" w:hAnsi="Times New Roman" w:cs="Times New Roman"/>
          <w:b/>
          <w:sz w:val="28"/>
          <w:szCs w:val="28"/>
        </w:rPr>
        <w:t>Статья 8. Организация проведения специальной оценки условий труда</w:t>
      </w:r>
    </w:p>
    <w:p w14:paraId="7684CC13" w14:textId="77777777" w:rsidR="00812E1D" w:rsidRPr="00F27B23" w:rsidRDefault="00812E1D" w:rsidP="00812E1D">
      <w:pPr>
        <w:pStyle w:val="ConsPlusNormal"/>
        <w:ind w:firstLine="284"/>
        <w:jc w:val="both"/>
        <w:outlineLvl w:val="1"/>
        <w:rPr>
          <w:rFonts w:ascii="Times New Roman" w:hAnsi="Times New Roman" w:cs="Times New Roman"/>
          <w:b/>
          <w:sz w:val="28"/>
          <w:szCs w:val="28"/>
        </w:rPr>
      </w:pPr>
    </w:p>
    <w:p w14:paraId="5F95DACE"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1. Обязанности по организации и финансированию проведения специальной оценки условий труда возлагаются на работодателя.</w:t>
      </w:r>
    </w:p>
    <w:p w14:paraId="12F7EBE0" w14:textId="77777777" w:rsidR="00D158DF" w:rsidRPr="00F27B23" w:rsidRDefault="00D158DF" w:rsidP="00812E1D">
      <w:pPr>
        <w:pStyle w:val="ConsPlusNormal"/>
        <w:ind w:firstLine="284"/>
        <w:jc w:val="both"/>
        <w:rPr>
          <w:rFonts w:ascii="Times New Roman" w:hAnsi="Times New Roman" w:cs="Times New Roman"/>
          <w:sz w:val="28"/>
          <w:szCs w:val="28"/>
        </w:rPr>
      </w:pPr>
      <w:bookmarkStart w:id="10" w:name="Par101"/>
      <w:bookmarkEnd w:id="10"/>
      <w:r w:rsidRPr="00F27B23">
        <w:rPr>
          <w:rFonts w:ascii="Times New Roman" w:hAnsi="Times New Roman" w:cs="Times New Roman"/>
          <w:sz w:val="28"/>
          <w:szCs w:val="28"/>
        </w:rPr>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14:paraId="4C20BE73" w14:textId="77777777" w:rsidR="00D158DF" w:rsidRPr="00F27B23" w:rsidRDefault="00D158DF" w:rsidP="00812E1D">
      <w:pPr>
        <w:pStyle w:val="ConsPlusNormal"/>
        <w:ind w:firstLine="284"/>
        <w:jc w:val="both"/>
        <w:rPr>
          <w:rFonts w:ascii="Times New Roman" w:hAnsi="Times New Roman" w:cs="Times New Roman"/>
          <w:sz w:val="28"/>
          <w:szCs w:val="28"/>
        </w:rPr>
      </w:pPr>
      <w:bookmarkStart w:id="11" w:name="Par102"/>
      <w:bookmarkEnd w:id="11"/>
      <w:r w:rsidRPr="00F27B23">
        <w:rPr>
          <w:rFonts w:ascii="Times New Roman" w:hAnsi="Times New Roman" w:cs="Times New Roman"/>
          <w:sz w:val="28"/>
          <w:szCs w:val="28"/>
        </w:rPr>
        <w:t>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1F3725F5"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14:paraId="21B7FC3A"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lastRenderedPageBreak/>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14:paraId="2A53F6D7" w14:textId="77777777" w:rsidR="008E7DD9" w:rsidRDefault="008E7DD9" w:rsidP="00812E1D">
      <w:pPr>
        <w:pStyle w:val="ConsPlusNormal"/>
        <w:ind w:firstLine="284"/>
        <w:jc w:val="both"/>
        <w:rPr>
          <w:rFonts w:ascii="Times New Roman" w:hAnsi="Times New Roman" w:cs="Times New Roman"/>
          <w:sz w:val="22"/>
          <w:szCs w:val="22"/>
        </w:rPr>
      </w:pPr>
    </w:p>
    <w:p w14:paraId="723171AA" w14:textId="77777777" w:rsidR="008C471A" w:rsidRPr="00A217C5" w:rsidRDefault="008C471A" w:rsidP="008C471A">
      <w:pPr>
        <w:spacing w:after="200" w:line="276" w:lineRule="auto"/>
        <w:jc w:val="center"/>
        <w:rPr>
          <w:color w:val="C00000"/>
          <w:sz w:val="32"/>
          <w:szCs w:val="32"/>
        </w:rPr>
      </w:pPr>
      <w:r w:rsidRPr="00A217C5">
        <w:rPr>
          <w:rFonts w:eastAsia="+mn-ea"/>
          <w:b/>
          <w:bCs/>
          <w:color w:val="C00000"/>
          <w:sz w:val="32"/>
          <w:szCs w:val="32"/>
        </w:rPr>
        <w:t>Упрощение процедуры оценки условий труда</w:t>
      </w:r>
    </w:p>
    <w:p w14:paraId="6DE2859C" w14:textId="77777777" w:rsidR="008C471A" w:rsidRDefault="00D75503" w:rsidP="008C471A">
      <w:pPr>
        <w:pStyle w:val="ConsPlusNormal"/>
        <w:ind w:firstLine="284"/>
        <w:jc w:val="center"/>
        <w:rPr>
          <w:rFonts w:ascii="Times New Roman" w:hAnsi="Times New Roman" w:cs="Times New Roman"/>
          <w:sz w:val="22"/>
          <w:szCs w:val="22"/>
        </w:rPr>
      </w:pPr>
      <w:r>
        <w:pict w14:anchorId="1D5CF471">
          <v:shape id="_x0000_i1028" type="#_x0000_t75" style="width:396.55pt;height:271.9pt" o:allowoverlap="f">
            <v:imagedata r:id="rId10" o:title="image0072"/>
          </v:shape>
        </w:pict>
      </w:r>
    </w:p>
    <w:p w14:paraId="262C9F72" w14:textId="77777777" w:rsidR="00D158DF" w:rsidRPr="00F27B23" w:rsidRDefault="00D158DF" w:rsidP="00812E1D">
      <w:pPr>
        <w:pStyle w:val="ConsPlusNormal"/>
        <w:ind w:firstLine="284"/>
        <w:jc w:val="both"/>
        <w:outlineLvl w:val="1"/>
        <w:rPr>
          <w:rFonts w:ascii="Times New Roman" w:hAnsi="Times New Roman" w:cs="Times New Roman"/>
          <w:b/>
          <w:sz w:val="28"/>
          <w:szCs w:val="28"/>
        </w:rPr>
      </w:pPr>
      <w:bookmarkStart w:id="12" w:name="Par106"/>
      <w:bookmarkEnd w:id="12"/>
      <w:r w:rsidRPr="00F27B23">
        <w:rPr>
          <w:rFonts w:ascii="Times New Roman" w:hAnsi="Times New Roman" w:cs="Times New Roman"/>
          <w:b/>
          <w:sz w:val="28"/>
          <w:szCs w:val="28"/>
        </w:rPr>
        <w:t>Статья 9. Подготовка к проведению специальной оценки условий труда</w:t>
      </w:r>
    </w:p>
    <w:p w14:paraId="18ED8FF0"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14:paraId="6CB7B484"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14:paraId="5E950CFC"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3. 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14:paraId="17200215"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4. Комиссию возглавляет работодатель или его представитель.</w:t>
      </w:r>
    </w:p>
    <w:p w14:paraId="41FC8DA3"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 xml:space="preserve">5. Комиссия до начала выполнения работ по проведению специальной оценки условий труда утверждает перечень рабочих мест, на которых будет проводиться </w:t>
      </w:r>
      <w:r w:rsidRPr="00F27B23">
        <w:rPr>
          <w:rFonts w:ascii="Times New Roman" w:hAnsi="Times New Roman" w:cs="Times New Roman"/>
          <w:sz w:val="28"/>
          <w:szCs w:val="28"/>
        </w:rPr>
        <w:lastRenderedPageBreak/>
        <w:t>специальная оценка условий труда, с указанием аналогичных рабочих мест.</w:t>
      </w:r>
    </w:p>
    <w:p w14:paraId="10D26DED"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14:paraId="73CFCA0D" w14:textId="77777777" w:rsidR="00F27B23" w:rsidRDefault="00F27B23" w:rsidP="00812E1D">
      <w:pPr>
        <w:pStyle w:val="ConsPlusNormal"/>
        <w:ind w:firstLine="284"/>
        <w:jc w:val="both"/>
        <w:outlineLvl w:val="1"/>
        <w:rPr>
          <w:rFonts w:ascii="Times New Roman" w:hAnsi="Times New Roman" w:cs="Times New Roman"/>
          <w:b/>
          <w:sz w:val="28"/>
          <w:szCs w:val="28"/>
        </w:rPr>
      </w:pPr>
      <w:bookmarkStart w:id="13" w:name="Par114"/>
      <w:bookmarkEnd w:id="13"/>
    </w:p>
    <w:p w14:paraId="05875454" w14:textId="77777777" w:rsidR="00D158DF" w:rsidRPr="00F27B23" w:rsidRDefault="00D158DF" w:rsidP="00812E1D">
      <w:pPr>
        <w:pStyle w:val="ConsPlusNormal"/>
        <w:ind w:firstLine="284"/>
        <w:jc w:val="both"/>
        <w:outlineLvl w:val="1"/>
        <w:rPr>
          <w:rFonts w:ascii="Times New Roman" w:hAnsi="Times New Roman" w:cs="Times New Roman"/>
          <w:b/>
          <w:sz w:val="28"/>
          <w:szCs w:val="28"/>
        </w:rPr>
      </w:pPr>
      <w:r w:rsidRPr="00F27B23">
        <w:rPr>
          <w:rFonts w:ascii="Times New Roman" w:hAnsi="Times New Roman" w:cs="Times New Roman"/>
          <w:b/>
          <w:sz w:val="28"/>
          <w:szCs w:val="28"/>
        </w:rPr>
        <w:t>Статья 10. Идентификация потенциально вредных и (или) опасных производственных факторов</w:t>
      </w:r>
    </w:p>
    <w:p w14:paraId="33BADAE1"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w:t>
      </w:r>
    </w:p>
    <w:p w14:paraId="226BC4B4"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w:t>
      </w:r>
    </w:p>
    <w:p w14:paraId="1B65F480"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3. При осуществлении на рабочих местах идентификации потенциально вредных и (или) опасных производственных факторов должны учитываться:</w:t>
      </w:r>
    </w:p>
    <w:p w14:paraId="31619470"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14:paraId="07886089"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14:paraId="15EC2510"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14:paraId="1F56A09F"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4) предложения работников по осуществлению на их рабочих местах идентификации потенциально вредных и (или) опасных производственных факторов.</w:t>
      </w:r>
    </w:p>
    <w:p w14:paraId="595CA404"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lastRenderedPageBreak/>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14:paraId="520D0664"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14:paraId="58BB1B78" w14:textId="77777777" w:rsidR="00D158DF" w:rsidRPr="00F27B23" w:rsidRDefault="00D158DF" w:rsidP="00812E1D">
      <w:pPr>
        <w:pStyle w:val="ConsPlusNormal"/>
        <w:ind w:firstLine="284"/>
        <w:jc w:val="both"/>
        <w:rPr>
          <w:rFonts w:ascii="Times New Roman" w:hAnsi="Times New Roman" w:cs="Times New Roman"/>
          <w:sz w:val="28"/>
          <w:szCs w:val="28"/>
        </w:rPr>
      </w:pPr>
      <w:bookmarkStart w:id="14" w:name="Par127"/>
      <w:bookmarkEnd w:id="14"/>
      <w:r w:rsidRPr="00F27B23">
        <w:rPr>
          <w:rFonts w:ascii="Times New Roman" w:hAnsi="Times New Roman" w:cs="Times New Roman"/>
          <w:sz w:val="28"/>
          <w:szCs w:val="28"/>
        </w:rPr>
        <w:t>6. Идентификация потенциально вредных и (или) опасных производственных факторов не осуществляется в отношении:</w:t>
      </w:r>
    </w:p>
    <w:p w14:paraId="1D19AF13"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14:paraId="7D5E35A1"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14:paraId="223C5781"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14:paraId="7FF5A6A2"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7. 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w:t>
      </w:r>
    </w:p>
    <w:p w14:paraId="0E068C97" w14:textId="77777777" w:rsidR="00F27B23" w:rsidRDefault="00F27B23" w:rsidP="00812E1D">
      <w:pPr>
        <w:pStyle w:val="ConsPlusNormal"/>
        <w:ind w:firstLine="284"/>
        <w:jc w:val="both"/>
        <w:outlineLvl w:val="1"/>
        <w:rPr>
          <w:rFonts w:ascii="Times New Roman" w:hAnsi="Times New Roman" w:cs="Times New Roman"/>
          <w:b/>
          <w:sz w:val="28"/>
          <w:szCs w:val="28"/>
        </w:rPr>
      </w:pPr>
      <w:bookmarkStart w:id="15" w:name="Par133"/>
      <w:bookmarkEnd w:id="15"/>
    </w:p>
    <w:p w14:paraId="2C4C3A86" w14:textId="77777777" w:rsidR="00D158DF" w:rsidRPr="00F27B23" w:rsidRDefault="00D158DF" w:rsidP="00812E1D">
      <w:pPr>
        <w:pStyle w:val="ConsPlusNormal"/>
        <w:ind w:firstLine="284"/>
        <w:jc w:val="both"/>
        <w:outlineLvl w:val="1"/>
        <w:rPr>
          <w:rFonts w:ascii="Times New Roman" w:hAnsi="Times New Roman" w:cs="Times New Roman"/>
          <w:b/>
          <w:sz w:val="28"/>
          <w:szCs w:val="28"/>
        </w:rPr>
      </w:pPr>
      <w:r w:rsidRPr="00F27B23">
        <w:rPr>
          <w:rFonts w:ascii="Times New Roman" w:hAnsi="Times New Roman" w:cs="Times New Roman"/>
          <w:b/>
          <w:sz w:val="28"/>
          <w:szCs w:val="28"/>
        </w:rPr>
        <w:t>Статья 11. Декларирование соответствия условий труда государственным нормативным требованиям охраны труда</w:t>
      </w:r>
    </w:p>
    <w:p w14:paraId="036DECF7"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1. 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14:paraId="2B2881BE"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2.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4C0630D6"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w:t>
      </w:r>
      <w:r w:rsidRPr="00F27B23">
        <w:rPr>
          <w:rFonts w:ascii="Times New Roman" w:hAnsi="Times New Roman" w:cs="Times New Roman"/>
          <w:sz w:val="28"/>
          <w:szCs w:val="28"/>
        </w:rPr>
        <w:lastRenderedPageBreak/>
        <w:t>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248C6147"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14:paraId="387CAAF9" w14:textId="77777777" w:rsidR="00D158DF" w:rsidRPr="00F27B23" w:rsidRDefault="00D158DF" w:rsidP="00812E1D">
      <w:pPr>
        <w:pStyle w:val="ConsPlusNormal"/>
        <w:ind w:firstLine="284"/>
        <w:jc w:val="both"/>
        <w:rPr>
          <w:rFonts w:ascii="Times New Roman" w:hAnsi="Times New Roman" w:cs="Times New Roman"/>
          <w:sz w:val="28"/>
          <w:szCs w:val="28"/>
        </w:rPr>
      </w:pPr>
      <w:bookmarkStart w:id="16" w:name="Par139"/>
      <w:bookmarkEnd w:id="16"/>
      <w:r w:rsidRPr="00F27B23">
        <w:rPr>
          <w:rFonts w:ascii="Times New Roman" w:hAnsi="Times New Roman" w:cs="Times New Roman"/>
          <w:sz w:val="28"/>
          <w:szCs w:val="28"/>
        </w:rPr>
        <w:t>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14:paraId="21B7E58E"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14:paraId="26EE3CEC"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действия данной декларации считается продленным на следующие пять лет.</w:t>
      </w:r>
    </w:p>
    <w:p w14:paraId="1CA3F663" w14:textId="77777777" w:rsidR="00A87D8D" w:rsidRPr="00F27B23" w:rsidRDefault="00A87D8D" w:rsidP="00812E1D">
      <w:pPr>
        <w:pStyle w:val="ConsPlusNormal"/>
        <w:ind w:firstLine="284"/>
        <w:jc w:val="both"/>
        <w:outlineLvl w:val="1"/>
        <w:rPr>
          <w:rFonts w:ascii="Times New Roman" w:hAnsi="Times New Roman" w:cs="Times New Roman"/>
          <w:b/>
          <w:sz w:val="28"/>
          <w:szCs w:val="28"/>
        </w:rPr>
      </w:pPr>
    </w:p>
    <w:p w14:paraId="593006D6" w14:textId="77777777" w:rsidR="00D158DF" w:rsidRPr="00F27B23" w:rsidRDefault="00D158DF" w:rsidP="00812E1D">
      <w:pPr>
        <w:pStyle w:val="ConsPlusNormal"/>
        <w:ind w:firstLine="284"/>
        <w:jc w:val="both"/>
        <w:outlineLvl w:val="1"/>
        <w:rPr>
          <w:rFonts w:ascii="Times New Roman" w:hAnsi="Times New Roman" w:cs="Times New Roman"/>
          <w:b/>
          <w:sz w:val="28"/>
          <w:szCs w:val="28"/>
        </w:rPr>
      </w:pPr>
      <w:r w:rsidRPr="00F27B23">
        <w:rPr>
          <w:rFonts w:ascii="Times New Roman" w:hAnsi="Times New Roman" w:cs="Times New Roman"/>
          <w:b/>
          <w:sz w:val="28"/>
          <w:szCs w:val="28"/>
        </w:rPr>
        <w:t>Статья 12. Исследования (испытания) и измерения вредных и (или) опасных производственных факторов</w:t>
      </w:r>
    </w:p>
    <w:p w14:paraId="2283158A"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14:paraId="19DE01C9"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14:paraId="74F74DC3"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14:paraId="4E6F388F"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 xml:space="preserve">4. При проведении исследований (испытаний) и измерений вредных и (или) опасных производственных факторов должны применяться утвержденные и </w:t>
      </w:r>
      <w:r w:rsidRPr="00F27B23">
        <w:rPr>
          <w:rFonts w:ascii="Times New Roman" w:hAnsi="Times New Roman" w:cs="Times New Roman"/>
          <w:sz w:val="28"/>
          <w:szCs w:val="28"/>
        </w:rPr>
        <w:lastRenderedPageBreak/>
        <w:t>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14:paraId="1BD9B692"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5. 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
    <w:p w14:paraId="0A3DB2BE"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14:paraId="7BFEE33C"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7.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14:paraId="7C60682F"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14:paraId="1989C8CA" w14:textId="77777777" w:rsidR="00D158DF" w:rsidRPr="00F27B23" w:rsidRDefault="00D158DF" w:rsidP="00812E1D">
      <w:pPr>
        <w:pStyle w:val="ConsPlusNormal"/>
        <w:ind w:firstLine="284"/>
        <w:jc w:val="both"/>
        <w:rPr>
          <w:rFonts w:ascii="Times New Roman" w:hAnsi="Times New Roman" w:cs="Times New Roman"/>
          <w:sz w:val="28"/>
          <w:szCs w:val="28"/>
        </w:rPr>
      </w:pPr>
      <w:bookmarkStart w:id="17" w:name="Par153"/>
      <w:bookmarkEnd w:id="17"/>
      <w:r w:rsidRPr="00F27B23">
        <w:rPr>
          <w:rFonts w:ascii="Times New Roman" w:hAnsi="Times New Roman" w:cs="Times New Roman"/>
          <w:sz w:val="28"/>
          <w:szCs w:val="28"/>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14:paraId="55E8AEA5"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14:paraId="5A80D1CC"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11. 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14:paraId="1AFD617E" w14:textId="77777777" w:rsidR="00D158DF" w:rsidRPr="00F27B23" w:rsidRDefault="00D158DF" w:rsidP="00812E1D">
      <w:pPr>
        <w:pStyle w:val="ConsPlusNormal"/>
        <w:ind w:firstLine="284"/>
        <w:jc w:val="both"/>
        <w:outlineLvl w:val="1"/>
        <w:rPr>
          <w:rFonts w:ascii="Times New Roman" w:hAnsi="Times New Roman" w:cs="Times New Roman"/>
          <w:b/>
          <w:sz w:val="28"/>
          <w:szCs w:val="28"/>
        </w:rPr>
      </w:pPr>
      <w:bookmarkStart w:id="18" w:name="Par157"/>
      <w:bookmarkEnd w:id="18"/>
      <w:r w:rsidRPr="00F27B23">
        <w:rPr>
          <w:rFonts w:ascii="Times New Roman" w:hAnsi="Times New Roman" w:cs="Times New Roman"/>
          <w:b/>
          <w:sz w:val="28"/>
          <w:szCs w:val="28"/>
        </w:rPr>
        <w:lastRenderedPageBreak/>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14:paraId="0591E536" w14:textId="77777777" w:rsidR="00D158DF" w:rsidRPr="00F27B23" w:rsidRDefault="00D158DF" w:rsidP="00812E1D">
      <w:pPr>
        <w:pStyle w:val="ConsPlusNormal"/>
        <w:ind w:firstLine="284"/>
        <w:jc w:val="both"/>
        <w:rPr>
          <w:rFonts w:ascii="Times New Roman" w:hAnsi="Times New Roman" w:cs="Times New Roman"/>
          <w:sz w:val="28"/>
          <w:szCs w:val="28"/>
        </w:rPr>
      </w:pPr>
      <w:bookmarkStart w:id="19" w:name="Par159"/>
      <w:bookmarkEnd w:id="19"/>
      <w:r w:rsidRPr="00F27B23">
        <w:rPr>
          <w:rFonts w:ascii="Times New Roman" w:hAnsi="Times New Roman" w:cs="Times New Roman"/>
          <w:sz w:val="28"/>
          <w:szCs w:val="28"/>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14:paraId="4912F234"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14:paraId="76E28775"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14:paraId="6B739A26"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14:paraId="4CED8D61" w14:textId="77777777" w:rsidR="00D158DF" w:rsidRPr="00F27B23" w:rsidRDefault="00D158DF" w:rsidP="00812E1D">
      <w:pPr>
        <w:pStyle w:val="ConsPlusNormal"/>
        <w:ind w:firstLine="284"/>
        <w:jc w:val="both"/>
        <w:rPr>
          <w:rFonts w:ascii="Times New Roman" w:hAnsi="Times New Roman" w:cs="Times New Roman"/>
          <w:sz w:val="28"/>
          <w:szCs w:val="28"/>
        </w:rPr>
      </w:pPr>
      <w:bookmarkStart w:id="20" w:name="Par163"/>
      <w:bookmarkEnd w:id="20"/>
      <w:r w:rsidRPr="00F27B23">
        <w:rPr>
          <w:rFonts w:ascii="Times New Roman" w:hAnsi="Times New Roman" w:cs="Times New Roman"/>
          <w:sz w:val="28"/>
          <w:szCs w:val="28"/>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14:paraId="50559987"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14:paraId="7EEFC155"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2) напряженность трудового процесса - показатели сенсорной нагрузки на центральную нервную систему и органы чувств работника.</w:t>
      </w:r>
    </w:p>
    <w:p w14:paraId="4ED8CC4B"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14:paraId="6E22412B" w14:textId="77777777" w:rsidR="00D158DF" w:rsidRPr="00F27B23" w:rsidRDefault="00D158DF" w:rsidP="00812E1D">
      <w:pPr>
        <w:pStyle w:val="ConsPlusNormal"/>
        <w:ind w:firstLine="284"/>
        <w:jc w:val="both"/>
        <w:rPr>
          <w:rFonts w:ascii="Times New Roman" w:hAnsi="Times New Roman" w:cs="Times New Roman"/>
          <w:sz w:val="28"/>
          <w:szCs w:val="28"/>
        </w:rPr>
      </w:pPr>
      <w:bookmarkStart w:id="21" w:name="Par167"/>
      <w:bookmarkEnd w:id="21"/>
      <w:r w:rsidRPr="00F27B23">
        <w:rPr>
          <w:rFonts w:ascii="Times New Roman" w:hAnsi="Times New Roman" w:cs="Times New Roman"/>
          <w:sz w:val="28"/>
          <w:szCs w:val="28"/>
        </w:rPr>
        <w:t>1) температура воздуха;</w:t>
      </w:r>
    </w:p>
    <w:p w14:paraId="332B0C5A"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2) относительная влажность воздуха;</w:t>
      </w:r>
    </w:p>
    <w:p w14:paraId="1585AABF"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3) скорость движения воздуха;</w:t>
      </w:r>
    </w:p>
    <w:p w14:paraId="43F410E4"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4) интенсивность и экспозиционная доза инфракрасного излучения;</w:t>
      </w:r>
    </w:p>
    <w:p w14:paraId="0538DAD1"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5) напряженность переменного электрического поля промышленной частоты (50 Герц);</w:t>
      </w:r>
    </w:p>
    <w:p w14:paraId="712F2B2F"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6) напряженность переменного магнитного поля промышленной частоты (50 Герц);</w:t>
      </w:r>
    </w:p>
    <w:p w14:paraId="3998B12C"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7) напряженность переменного электрического поля электромагнитных излучений радиочастотного диапазона;</w:t>
      </w:r>
    </w:p>
    <w:p w14:paraId="31D1ABA5"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8) напряженность переменного магнитного поля электромагнитных излучений радиочастотного диапазона;</w:t>
      </w:r>
    </w:p>
    <w:p w14:paraId="53B2976E"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9) напряженность электростатического поля и постоянного магнитного поля;</w:t>
      </w:r>
    </w:p>
    <w:p w14:paraId="05684389"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 xml:space="preserve">10) интенсивность источников ультрафиолетового излучения в диапазоне длин </w:t>
      </w:r>
      <w:r w:rsidRPr="00F27B23">
        <w:rPr>
          <w:rFonts w:ascii="Times New Roman" w:hAnsi="Times New Roman" w:cs="Times New Roman"/>
          <w:sz w:val="28"/>
          <w:szCs w:val="28"/>
        </w:rPr>
        <w:lastRenderedPageBreak/>
        <w:t>волн 200 - 400 нанометров;</w:t>
      </w:r>
    </w:p>
    <w:p w14:paraId="0BF399D1" w14:textId="77777777" w:rsidR="00D158DF" w:rsidRPr="00F27B23" w:rsidRDefault="00D158DF" w:rsidP="00812E1D">
      <w:pPr>
        <w:pStyle w:val="ConsPlusNormal"/>
        <w:ind w:firstLine="284"/>
        <w:jc w:val="both"/>
        <w:rPr>
          <w:rFonts w:ascii="Times New Roman" w:hAnsi="Times New Roman" w:cs="Times New Roman"/>
          <w:sz w:val="28"/>
          <w:szCs w:val="28"/>
        </w:rPr>
      </w:pPr>
      <w:bookmarkStart w:id="22" w:name="Par177"/>
      <w:bookmarkEnd w:id="22"/>
      <w:r w:rsidRPr="00F27B23">
        <w:rPr>
          <w:rFonts w:ascii="Times New Roman" w:hAnsi="Times New Roman" w:cs="Times New Roman"/>
          <w:sz w:val="28"/>
          <w:szCs w:val="28"/>
        </w:rPr>
        <w:t>11) энергетическая освещенность в диапазонах длин волн УФ-А (= 400 - 315 нанометров), УФ-В (= 315 - 280 нанометров), УФ-С (= 280 - 200 нанометров);</w:t>
      </w:r>
    </w:p>
    <w:p w14:paraId="1B609F80" w14:textId="77777777" w:rsidR="00D158DF" w:rsidRPr="00F27B23" w:rsidRDefault="00D158DF" w:rsidP="00812E1D">
      <w:pPr>
        <w:pStyle w:val="ConsPlusNormal"/>
        <w:ind w:firstLine="284"/>
        <w:jc w:val="both"/>
        <w:rPr>
          <w:rFonts w:ascii="Times New Roman" w:hAnsi="Times New Roman" w:cs="Times New Roman"/>
          <w:sz w:val="28"/>
          <w:szCs w:val="28"/>
        </w:rPr>
      </w:pPr>
      <w:bookmarkStart w:id="23" w:name="Par178"/>
      <w:bookmarkEnd w:id="23"/>
      <w:r w:rsidRPr="00F27B23">
        <w:rPr>
          <w:rFonts w:ascii="Times New Roman" w:hAnsi="Times New Roman" w:cs="Times New Roman"/>
          <w:sz w:val="28"/>
          <w:szCs w:val="28"/>
        </w:rPr>
        <w:t>12) энергетическая экспозиция лазерного излучения;</w:t>
      </w:r>
    </w:p>
    <w:p w14:paraId="64D3AA4B"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13) мощность амбиентного эквивалента дозы гамма-излучения, рентгеновского и нейтронного излучений;</w:t>
      </w:r>
    </w:p>
    <w:p w14:paraId="2738F350" w14:textId="77777777" w:rsidR="00D158DF" w:rsidRPr="00F27B23" w:rsidRDefault="00D158DF" w:rsidP="00812E1D">
      <w:pPr>
        <w:pStyle w:val="ConsPlusNormal"/>
        <w:ind w:firstLine="284"/>
        <w:jc w:val="both"/>
        <w:rPr>
          <w:rFonts w:ascii="Times New Roman" w:hAnsi="Times New Roman" w:cs="Times New Roman"/>
          <w:sz w:val="28"/>
          <w:szCs w:val="28"/>
        </w:rPr>
      </w:pPr>
      <w:bookmarkStart w:id="24" w:name="Par180"/>
      <w:bookmarkEnd w:id="24"/>
      <w:r w:rsidRPr="00F27B23">
        <w:rPr>
          <w:rFonts w:ascii="Times New Roman" w:hAnsi="Times New Roman" w:cs="Times New Roman"/>
          <w:sz w:val="28"/>
          <w:szCs w:val="28"/>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14:paraId="4EDB0566" w14:textId="77777777" w:rsidR="00D158DF" w:rsidRPr="00F27B23" w:rsidRDefault="00D158DF" w:rsidP="00812E1D">
      <w:pPr>
        <w:pStyle w:val="ConsPlusNormal"/>
        <w:ind w:firstLine="284"/>
        <w:jc w:val="both"/>
        <w:rPr>
          <w:rFonts w:ascii="Times New Roman" w:hAnsi="Times New Roman" w:cs="Times New Roman"/>
          <w:sz w:val="28"/>
          <w:szCs w:val="28"/>
        </w:rPr>
      </w:pPr>
      <w:bookmarkStart w:id="25" w:name="Par181"/>
      <w:bookmarkEnd w:id="25"/>
      <w:r w:rsidRPr="00F27B23">
        <w:rPr>
          <w:rFonts w:ascii="Times New Roman" w:hAnsi="Times New Roman" w:cs="Times New Roman"/>
          <w:sz w:val="28"/>
          <w:szCs w:val="28"/>
        </w:rPr>
        <w:t>15) уровень звука;</w:t>
      </w:r>
    </w:p>
    <w:p w14:paraId="436B02E1"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16) общий уровень звукового давления инфразвука;</w:t>
      </w:r>
    </w:p>
    <w:p w14:paraId="7B5A4FFF"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17) ультразвук воздушный;</w:t>
      </w:r>
    </w:p>
    <w:p w14:paraId="52BBD6CE"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18) вибрация общая и локальная;</w:t>
      </w:r>
    </w:p>
    <w:p w14:paraId="0B2C8FB4"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19) освещенность рабочей поверхности;</w:t>
      </w:r>
    </w:p>
    <w:p w14:paraId="4791B153"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14:paraId="3B4C9B30"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21) массовая концентрация аэрозолей в воздухе рабочей зоны;</w:t>
      </w:r>
    </w:p>
    <w:p w14:paraId="04EA58B5"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14:paraId="2D59CA2F" w14:textId="77777777" w:rsidR="00D158DF" w:rsidRPr="00F27B23" w:rsidRDefault="00D158DF" w:rsidP="00812E1D">
      <w:pPr>
        <w:pStyle w:val="ConsPlusNormal"/>
        <w:ind w:firstLine="284"/>
        <w:jc w:val="both"/>
        <w:rPr>
          <w:rFonts w:ascii="Times New Roman" w:hAnsi="Times New Roman" w:cs="Times New Roman"/>
          <w:sz w:val="28"/>
          <w:szCs w:val="28"/>
        </w:rPr>
      </w:pPr>
      <w:bookmarkStart w:id="26" w:name="Par189"/>
      <w:bookmarkEnd w:id="26"/>
      <w:r w:rsidRPr="00F27B23">
        <w:rPr>
          <w:rFonts w:ascii="Times New Roman" w:hAnsi="Times New Roman" w:cs="Times New Roman"/>
          <w:sz w:val="28"/>
          <w:szCs w:val="28"/>
        </w:rPr>
        <w:t>23) напряженность трудового процесса работников, трудовая функция которых:</w:t>
      </w:r>
    </w:p>
    <w:p w14:paraId="68AE29EA"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14:paraId="7C8AE2BA"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14:paraId="7728E8E9"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в) связана с длительной работой с оптическими приборами;</w:t>
      </w:r>
    </w:p>
    <w:p w14:paraId="777C2FD9"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г) связана с постоянной нагрузкой на голосовой аппарат;</w:t>
      </w:r>
    </w:p>
    <w:p w14:paraId="724485C0" w14:textId="77777777" w:rsidR="00D158DF" w:rsidRPr="00F27B23" w:rsidRDefault="00D158DF" w:rsidP="00812E1D">
      <w:pPr>
        <w:pStyle w:val="ConsPlusNormal"/>
        <w:ind w:firstLine="284"/>
        <w:jc w:val="both"/>
        <w:rPr>
          <w:rFonts w:ascii="Times New Roman" w:hAnsi="Times New Roman" w:cs="Times New Roman"/>
          <w:sz w:val="28"/>
          <w:szCs w:val="28"/>
        </w:rPr>
      </w:pPr>
      <w:bookmarkStart w:id="27" w:name="Par194"/>
      <w:bookmarkEnd w:id="27"/>
      <w:r w:rsidRPr="00F27B23">
        <w:rPr>
          <w:rFonts w:ascii="Times New Roman" w:hAnsi="Times New Roman" w:cs="Times New Roman"/>
          <w:sz w:val="28"/>
          <w:szCs w:val="28"/>
        </w:rPr>
        <w:t>24) биологические факторы (в соответствии с областью аккредитации испытательной лаборатории (центра).</w:t>
      </w:r>
    </w:p>
    <w:p w14:paraId="49CC0292"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w:t>
      </w:r>
      <w:r w:rsidRPr="00F27B23">
        <w:rPr>
          <w:rFonts w:ascii="Times New Roman" w:hAnsi="Times New Roman" w:cs="Times New Roman"/>
          <w:sz w:val="28"/>
          <w:szCs w:val="28"/>
        </w:rPr>
        <w:lastRenderedPageBreak/>
        <w:t>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14:paraId="328B8391" w14:textId="77777777" w:rsidR="00F27B23" w:rsidRDefault="00F27B23" w:rsidP="00812E1D">
      <w:pPr>
        <w:pStyle w:val="ConsPlusNormal"/>
        <w:ind w:firstLine="284"/>
        <w:jc w:val="both"/>
        <w:outlineLvl w:val="1"/>
        <w:rPr>
          <w:rFonts w:ascii="Times New Roman" w:hAnsi="Times New Roman" w:cs="Times New Roman"/>
          <w:b/>
          <w:sz w:val="28"/>
          <w:szCs w:val="28"/>
        </w:rPr>
      </w:pPr>
      <w:bookmarkStart w:id="28" w:name="Par197"/>
      <w:bookmarkEnd w:id="28"/>
    </w:p>
    <w:p w14:paraId="2D431410" w14:textId="77777777" w:rsidR="00D158DF" w:rsidRPr="00F27B23" w:rsidRDefault="00D158DF" w:rsidP="00812E1D">
      <w:pPr>
        <w:pStyle w:val="ConsPlusNormal"/>
        <w:ind w:firstLine="284"/>
        <w:jc w:val="both"/>
        <w:outlineLvl w:val="1"/>
        <w:rPr>
          <w:rFonts w:ascii="Times New Roman" w:hAnsi="Times New Roman" w:cs="Times New Roman"/>
          <w:b/>
          <w:sz w:val="28"/>
          <w:szCs w:val="28"/>
        </w:rPr>
      </w:pPr>
      <w:r w:rsidRPr="00F27B23">
        <w:rPr>
          <w:rFonts w:ascii="Times New Roman" w:hAnsi="Times New Roman" w:cs="Times New Roman"/>
          <w:b/>
          <w:sz w:val="28"/>
          <w:szCs w:val="28"/>
        </w:rPr>
        <w:t>Статья 14. Классификация условий труда</w:t>
      </w:r>
    </w:p>
    <w:p w14:paraId="0165811C"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14:paraId="2E16B3BD"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14:paraId="37FA25B7"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14:paraId="1285AA79"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14:paraId="2CE99C9B"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14:paraId="1929A613"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14:paraId="6DD4F07B"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14:paraId="1D1A86C3"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w:t>
      </w:r>
      <w:r w:rsidRPr="00F27B23">
        <w:rPr>
          <w:rFonts w:ascii="Times New Roman" w:hAnsi="Times New Roman" w:cs="Times New Roman"/>
          <w:sz w:val="28"/>
          <w:szCs w:val="28"/>
        </w:rPr>
        <w:lastRenderedPageBreak/>
        <w:t>трудовой деятельности.</w:t>
      </w:r>
    </w:p>
    <w:p w14:paraId="1DB0A5DB"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14:paraId="1CD7932F" w14:textId="77777777" w:rsidR="00D158DF" w:rsidRPr="00F27B23" w:rsidRDefault="00D158DF" w:rsidP="00812E1D">
      <w:pPr>
        <w:pStyle w:val="ConsPlusNormal"/>
        <w:ind w:firstLine="284"/>
        <w:jc w:val="both"/>
        <w:rPr>
          <w:rFonts w:ascii="Times New Roman" w:hAnsi="Times New Roman" w:cs="Times New Roman"/>
          <w:sz w:val="28"/>
          <w:szCs w:val="28"/>
        </w:rPr>
      </w:pPr>
      <w:bookmarkStart w:id="29" w:name="Par208"/>
      <w:bookmarkEnd w:id="29"/>
      <w:r w:rsidRPr="00F27B23">
        <w:rPr>
          <w:rFonts w:ascii="Times New Roman" w:hAnsi="Times New Roman" w:cs="Times New Roman"/>
          <w:sz w:val="28"/>
          <w:szCs w:val="28"/>
        </w:rPr>
        <w:t>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14:paraId="153636A3"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7. По согласованию с территориальным органом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части 6 настоящей статьи.</w:t>
      </w:r>
    </w:p>
    <w:p w14:paraId="5BDAC668"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14:paraId="72FA70A6"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w:t>
      </w:r>
    </w:p>
    <w:p w14:paraId="0CC08D97" w14:textId="77777777" w:rsidR="00F27B23" w:rsidRDefault="00F27B23" w:rsidP="00812E1D">
      <w:pPr>
        <w:pStyle w:val="ConsPlusNormal"/>
        <w:ind w:firstLine="284"/>
        <w:jc w:val="both"/>
        <w:outlineLvl w:val="1"/>
        <w:rPr>
          <w:rFonts w:ascii="Times New Roman" w:hAnsi="Times New Roman" w:cs="Times New Roman"/>
          <w:b/>
          <w:sz w:val="28"/>
          <w:szCs w:val="28"/>
        </w:rPr>
      </w:pPr>
      <w:bookmarkStart w:id="30" w:name="Par213"/>
      <w:bookmarkEnd w:id="30"/>
    </w:p>
    <w:p w14:paraId="520481F1" w14:textId="77777777" w:rsidR="00D158DF" w:rsidRPr="00F27B23" w:rsidRDefault="00D158DF" w:rsidP="00812E1D">
      <w:pPr>
        <w:pStyle w:val="ConsPlusNormal"/>
        <w:ind w:firstLine="284"/>
        <w:jc w:val="both"/>
        <w:outlineLvl w:val="1"/>
        <w:rPr>
          <w:rFonts w:ascii="Times New Roman" w:hAnsi="Times New Roman" w:cs="Times New Roman"/>
          <w:b/>
          <w:sz w:val="28"/>
          <w:szCs w:val="28"/>
        </w:rPr>
      </w:pPr>
      <w:r w:rsidRPr="00F27B23">
        <w:rPr>
          <w:rFonts w:ascii="Times New Roman" w:hAnsi="Times New Roman" w:cs="Times New Roman"/>
          <w:b/>
          <w:sz w:val="28"/>
          <w:szCs w:val="28"/>
        </w:rPr>
        <w:t>Статья 15. Результаты проведения специальной оценки условий труда</w:t>
      </w:r>
    </w:p>
    <w:p w14:paraId="11F9DB36"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14:paraId="395B663B" w14:textId="77777777" w:rsidR="00D158DF" w:rsidRPr="00F27B23" w:rsidRDefault="00D158DF" w:rsidP="00812E1D">
      <w:pPr>
        <w:pStyle w:val="ConsPlusNormal"/>
        <w:ind w:firstLine="284"/>
        <w:jc w:val="both"/>
        <w:rPr>
          <w:rFonts w:ascii="Times New Roman" w:hAnsi="Times New Roman" w:cs="Times New Roman"/>
          <w:sz w:val="28"/>
          <w:szCs w:val="28"/>
        </w:rPr>
      </w:pPr>
      <w:bookmarkStart w:id="31" w:name="Par216"/>
      <w:bookmarkEnd w:id="31"/>
      <w:r w:rsidRPr="00F27B23">
        <w:rPr>
          <w:rFonts w:ascii="Times New Roman" w:hAnsi="Times New Roman" w:cs="Times New Roman"/>
          <w:sz w:val="28"/>
          <w:szCs w:val="28"/>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
    <w:p w14:paraId="026DC772" w14:textId="77777777" w:rsidR="00D158DF" w:rsidRPr="00F27B23" w:rsidRDefault="00D158DF" w:rsidP="00812E1D">
      <w:pPr>
        <w:pStyle w:val="ConsPlusNormal"/>
        <w:ind w:firstLine="284"/>
        <w:jc w:val="both"/>
        <w:rPr>
          <w:rFonts w:ascii="Times New Roman" w:hAnsi="Times New Roman" w:cs="Times New Roman"/>
          <w:sz w:val="28"/>
          <w:szCs w:val="28"/>
        </w:rPr>
      </w:pPr>
      <w:bookmarkStart w:id="32" w:name="Par217"/>
      <w:bookmarkEnd w:id="32"/>
      <w:r w:rsidRPr="00F27B23">
        <w:rPr>
          <w:rFonts w:ascii="Times New Roman" w:hAnsi="Times New Roman" w:cs="Times New Roman"/>
          <w:sz w:val="28"/>
          <w:szCs w:val="28"/>
        </w:rPr>
        <w:t xml:space="preserve">2) перечень рабочих мест, на которых проводилась специальная оценка условий труда, с указанием вредных и (или) опасных производственных факторов, которые </w:t>
      </w:r>
      <w:r w:rsidRPr="00F27B23">
        <w:rPr>
          <w:rFonts w:ascii="Times New Roman" w:hAnsi="Times New Roman" w:cs="Times New Roman"/>
          <w:sz w:val="28"/>
          <w:szCs w:val="28"/>
        </w:rPr>
        <w:lastRenderedPageBreak/>
        <w:t>идентифицированы на данных рабочих местах;</w:t>
      </w:r>
    </w:p>
    <w:p w14:paraId="48890401"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14:paraId="4B6B7EEB"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4) протоколы проведения исследований (испытаний) и измерений идентифицированных вредных и (или) опасных производственных факторов;</w:t>
      </w:r>
    </w:p>
    <w:p w14:paraId="75F0E512"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5) протоколы оценки эффективности средств индивидуальной защиты;</w:t>
      </w:r>
    </w:p>
    <w:p w14:paraId="3590CC5D"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14:paraId="0EFCEA20"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7) сводная ведомость специальной оценки условий труда;</w:t>
      </w:r>
    </w:p>
    <w:p w14:paraId="17AE750A"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14:paraId="1ACCC8F1" w14:textId="77777777" w:rsidR="00D158DF" w:rsidRPr="00F27B23" w:rsidRDefault="00D158DF" w:rsidP="00812E1D">
      <w:pPr>
        <w:pStyle w:val="ConsPlusNormal"/>
        <w:ind w:firstLine="284"/>
        <w:jc w:val="both"/>
        <w:rPr>
          <w:rFonts w:ascii="Times New Roman" w:hAnsi="Times New Roman" w:cs="Times New Roman"/>
          <w:sz w:val="28"/>
          <w:szCs w:val="28"/>
        </w:rPr>
      </w:pPr>
      <w:bookmarkStart w:id="33" w:name="Par224"/>
      <w:bookmarkEnd w:id="33"/>
      <w:r w:rsidRPr="00F27B23">
        <w:rPr>
          <w:rFonts w:ascii="Times New Roman" w:hAnsi="Times New Roman" w:cs="Times New Roman"/>
          <w:sz w:val="28"/>
          <w:szCs w:val="28"/>
        </w:rPr>
        <w:t>9) заключения эксперта организации, проводящей специальную оценку условий труда.</w:t>
      </w:r>
    </w:p>
    <w:p w14:paraId="3D4583E4"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14:paraId="2EE1A077"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20D5B885"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 2 и 9 части 1 настоящей статьи.</w:t>
      </w:r>
    </w:p>
    <w:p w14:paraId="42147E23"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14:paraId="2737EAEB"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14:paraId="273C09EC" w14:textId="77777777" w:rsidR="00A87D8D" w:rsidRPr="00F27B23" w:rsidRDefault="00A87D8D" w:rsidP="008C471A">
      <w:pPr>
        <w:spacing w:after="200" w:line="276" w:lineRule="auto"/>
        <w:jc w:val="center"/>
        <w:rPr>
          <w:rFonts w:eastAsia="+mn-ea"/>
          <w:b/>
          <w:bCs/>
          <w:color w:val="003399"/>
          <w:sz w:val="28"/>
          <w:szCs w:val="28"/>
        </w:rPr>
      </w:pPr>
    </w:p>
    <w:p w14:paraId="45556053" w14:textId="77777777" w:rsidR="00A87D8D" w:rsidRPr="00F27B23" w:rsidRDefault="00A87D8D" w:rsidP="008C471A">
      <w:pPr>
        <w:spacing w:after="200" w:line="276" w:lineRule="auto"/>
        <w:jc w:val="center"/>
        <w:rPr>
          <w:rFonts w:eastAsia="+mn-ea"/>
          <w:b/>
          <w:bCs/>
          <w:color w:val="003399"/>
          <w:sz w:val="28"/>
          <w:szCs w:val="28"/>
        </w:rPr>
      </w:pPr>
    </w:p>
    <w:p w14:paraId="775D35D4" w14:textId="77777777" w:rsidR="00A87D8D" w:rsidRPr="00F27B23" w:rsidRDefault="00A87D8D" w:rsidP="008C471A">
      <w:pPr>
        <w:spacing w:after="200" w:line="276" w:lineRule="auto"/>
        <w:jc w:val="center"/>
        <w:rPr>
          <w:rFonts w:eastAsia="+mn-ea"/>
          <w:b/>
          <w:bCs/>
          <w:color w:val="003399"/>
          <w:sz w:val="28"/>
          <w:szCs w:val="28"/>
        </w:rPr>
      </w:pPr>
    </w:p>
    <w:p w14:paraId="4DE6F283" w14:textId="77777777" w:rsidR="008C471A" w:rsidRPr="008C471A" w:rsidRDefault="008C471A" w:rsidP="008C471A">
      <w:pPr>
        <w:spacing w:after="200" w:line="276" w:lineRule="auto"/>
        <w:jc w:val="center"/>
        <w:rPr>
          <w:b/>
          <w:bCs/>
          <w:color w:val="003399"/>
          <w:sz w:val="32"/>
          <w:szCs w:val="32"/>
        </w:rPr>
      </w:pPr>
      <w:r w:rsidRPr="008C471A">
        <w:rPr>
          <w:rFonts w:eastAsia="+mn-ea"/>
          <w:b/>
          <w:bCs/>
          <w:color w:val="003399"/>
          <w:sz w:val="32"/>
          <w:szCs w:val="32"/>
        </w:rPr>
        <w:lastRenderedPageBreak/>
        <w:t>Роль результатов СОУТ в экономике организации</w:t>
      </w:r>
    </w:p>
    <w:p w14:paraId="2FF26608" w14:textId="77777777" w:rsidR="008C471A" w:rsidRDefault="00A87D8D" w:rsidP="008E7DD9">
      <w:pPr>
        <w:pStyle w:val="ConsPlusNormal"/>
        <w:ind w:firstLine="284"/>
        <w:jc w:val="center"/>
        <w:rPr>
          <w:rFonts w:ascii="Times New Roman" w:hAnsi="Times New Roman" w:cs="Times New Roman"/>
          <w:sz w:val="22"/>
          <w:szCs w:val="22"/>
        </w:rPr>
      </w:pPr>
      <w:r w:rsidRPr="008C471A">
        <w:rPr>
          <w:rFonts w:ascii="Times New Roman" w:hAnsi="Times New Roman" w:cs="Times New Roman"/>
          <w:noProof/>
          <w:sz w:val="22"/>
          <w:szCs w:val="22"/>
        </w:rPr>
        <w:pict w14:anchorId="41B523CA">
          <v:shape id="Схема 7" o:spid="_x0000_i1029" type="#_x0000_t75" style="width:308.4pt;height:256.8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">
            <v:imagedata r:id="rId11" o:title="" cropbottom="-1807f"/>
            <o:lock v:ext="edit" aspectratio="f"/>
          </v:shape>
        </w:pict>
      </w:r>
    </w:p>
    <w:p w14:paraId="0140FD9A" w14:textId="77777777" w:rsidR="008E7DD9" w:rsidRPr="001E4FE7" w:rsidRDefault="008E7DD9" w:rsidP="008E7DD9">
      <w:pPr>
        <w:pStyle w:val="ConsPlusNormal"/>
        <w:ind w:firstLine="284"/>
        <w:jc w:val="center"/>
        <w:rPr>
          <w:rFonts w:ascii="Times New Roman" w:hAnsi="Times New Roman" w:cs="Times New Roman"/>
          <w:sz w:val="22"/>
          <w:szCs w:val="22"/>
        </w:rPr>
      </w:pPr>
    </w:p>
    <w:p w14:paraId="354DB55E" w14:textId="77777777" w:rsidR="00D158DF" w:rsidRPr="00F27B23" w:rsidRDefault="00D158DF" w:rsidP="00812E1D">
      <w:pPr>
        <w:pStyle w:val="ConsPlusNormal"/>
        <w:ind w:firstLine="284"/>
        <w:jc w:val="both"/>
        <w:outlineLvl w:val="1"/>
        <w:rPr>
          <w:rFonts w:ascii="Times New Roman" w:hAnsi="Times New Roman" w:cs="Times New Roman"/>
          <w:b/>
          <w:sz w:val="28"/>
          <w:szCs w:val="28"/>
        </w:rPr>
      </w:pPr>
      <w:r w:rsidRPr="00F27B23">
        <w:rPr>
          <w:rFonts w:ascii="Times New Roman" w:hAnsi="Times New Roman" w:cs="Times New Roman"/>
          <w:b/>
          <w:sz w:val="28"/>
          <w:szCs w:val="28"/>
        </w:rPr>
        <w:t>Статья 16. Особенности проведения специальной оценки условий труда на отдельных рабочих местах</w:t>
      </w:r>
    </w:p>
    <w:p w14:paraId="0133A860"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14:paraId="35CF25F5"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2. На аналогичные рабочие места заполняется одна карта специальной оценки условий труда.</w:t>
      </w:r>
    </w:p>
    <w:p w14:paraId="66EFF73D"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3. В отношении аналогичных рабочих мест разрабатывается единый перечень мероприятий по улучшению условий и охраны труда работников.</w:t>
      </w:r>
    </w:p>
    <w:p w14:paraId="1EECDAF2"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14:paraId="7F982C15"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14:paraId="0BE02E59" w14:textId="77777777" w:rsidR="00F27B23" w:rsidRDefault="00F27B23" w:rsidP="00812E1D">
      <w:pPr>
        <w:pStyle w:val="ConsPlusNormal"/>
        <w:ind w:firstLine="284"/>
        <w:jc w:val="both"/>
        <w:outlineLvl w:val="1"/>
        <w:rPr>
          <w:rFonts w:ascii="Times New Roman" w:hAnsi="Times New Roman" w:cs="Times New Roman"/>
          <w:b/>
          <w:sz w:val="28"/>
          <w:szCs w:val="28"/>
        </w:rPr>
      </w:pPr>
      <w:bookmarkStart w:id="34" w:name="Par239"/>
      <w:bookmarkEnd w:id="34"/>
    </w:p>
    <w:p w14:paraId="325EC49B" w14:textId="77777777" w:rsidR="00F27B23" w:rsidRDefault="00F27B23" w:rsidP="00812E1D">
      <w:pPr>
        <w:pStyle w:val="ConsPlusNormal"/>
        <w:ind w:firstLine="284"/>
        <w:jc w:val="both"/>
        <w:outlineLvl w:val="1"/>
        <w:rPr>
          <w:rFonts w:ascii="Times New Roman" w:hAnsi="Times New Roman" w:cs="Times New Roman"/>
          <w:b/>
          <w:sz w:val="28"/>
          <w:szCs w:val="28"/>
        </w:rPr>
      </w:pPr>
    </w:p>
    <w:p w14:paraId="78A93197" w14:textId="77777777" w:rsidR="00F27B23" w:rsidRDefault="00F27B23" w:rsidP="00812E1D">
      <w:pPr>
        <w:pStyle w:val="ConsPlusNormal"/>
        <w:ind w:firstLine="284"/>
        <w:jc w:val="both"/>
        <w:outlineLvl w:val="1"/>
        <w:rPr>
          <w:rFonts w:ascii="Times New Roman" w:hAnsi="Times New Roman" w:cs="Times New Roman"/>
          <w:b/>
          <w:sz w:val="28"/>
          <w:szCs w:val="28"/>
        </w:rPr>
      </w:pPr>
    </w:p>
    <w:p w14:paraId="0DE07268" w14:textId="77777777" w:rsidR="00D158DF" w:rsidRPr="00F27B23" w:rsidRDefault="00D158DF" w:rsidP="00812E1D">
      <w:pPr>
        <w:pStyle w:val="ConsPlusNormal"/>
        <w:ind w:firstLine="284"/>
        <w:jc w:val="both"/>
        <w:outlineLvl w:val="1"/>
        <w:rPr>
          <w:rFonts w:ascii="Times New Roman" w:hAnsi="Times New Roman" w:cs="Times New Roman"/>
          <w:b/>
          <w:sz w:val="28"/>
          <w:szCs w:val="28"/>
        </w:rPr>
      </w:pPr>
      <w:r w:rsidRPr="00F27B23">
        <w:rPr>
          <w:rFonts w:ascii="Times New Roman" w:hAnsi="Times New Roman" w:cs="Times New Roman"/>
          <w:b/>
          <w:sz w:val="28"/>
          <w:szCs w:val="28"/>
        </w:rPr>
        <w:lastRenderedPageBreak/>
        <w:t>Статья 17. Проведение внеплановой специальной оценки условий труда</w:t>
      </w:r>
    </w:p>
    <w:p w14:paraId="7691BFB1" w14:textId="77777777" w:rsidR="00D158DF" w:rsidRPr="00F27B23" w:rsidRDefault="00D158DF" w:rsidP="00812E1D">
      <w:pPr>
        <w:pStyle w:val="ConsPlusNormal"/>
        <w:ind w:firstLine="284"/>
        <w:jc w:val="both"/>
        <w:rPr>
          <w:rFonts w:ascii="Times New Roman" w:hAnsi="Times New Roman" w:cs="Times New Roman"/>
          <w:sz w:val="28"/>
          <w:szCs w:val="28"/>
        </w:rPr>
      </w:pPr>
      <w:bookmarkStart w:id="35" w:name="Par241"/>
      <w:bookmarkEnd w:id="35"/>
      <w:r w:rsidRPr="00F27B23">
        <w:rPr>
          <w:rFonts w:ascii="Times New Roman" w:hAnsi="Times New Roman" w:cs="Times New Roman"/>
          <w:sz w:val="28"/>
          <w:szCs w:val="28"/>
        </w:rPr>
        <w:t>1. Внеплановая специальная оценка условий труда должна проводиться в следующих случаях:</w:t>
      </w:r>
    </w:p>
    <w:p w14:paraId="5073E72E"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1) ввод в эксплуатацию вновь организованных рабочих мест;</w:t>
      </w:r>
    </w:p>
    <w:p w14:paraId="0978AF8C"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
    <w:p w14:paraId="75F34D8C"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14:paraId="11F2DCD6"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14:paraId="2D0EC3A7"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14:paraId="2A74A334"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14:paraId="57A5CAF2"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14:paraId="0E678394"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2. Внеплановая специальная оценка условий труда проводится на соответствующих рабочих местах в течение шести месяцев со дня наступления указанных в части 1 настоящей статьи случаев.</w:t>
      </w:r>
    </w:p>
    <w:p w14:paraId="342F7A31" w14:textId="77777777" w:rsidR="00812E1D" w:rsidRPr="00F27B23" w:rsidRDefault="00812E1D" w:rsidP="00812E1D">
      <w:pPr>
        <w:pStyle w:val="ConsPlusNormal"/>
        <w:ind w:firstLine="284"/>
        <w:jc w:val="both"/>
        <w:outlineLvl w:val="0"/>
        <w:rPr>
          <w:rFonts w:ascii="Times New Roman" w:hAnsi="Times New Roman" w:cs="Times New Roman"/>
          <w:b/>
          <w:bCs/>
          <w:sz w:val="28"/>
          <w:szCs w:val="28"/>
        </w:rPr>
      </w:pPr>
    </w:p>
    <w:p w14:paraId="1C6F70D6" w14:textId="77777777" w:rsidR="00F27B23" w:rsidRDefault="00F27B23" w:rsidP="00812E1D">
      <w:pPr>
        <w:pStyle w:val="ConsPlusNormal"/>
        <w:ind w:firstLine="284"/>
        <w:jc w:val="center"/>
        <w:outlineLvl w:val="0"/>
        <w:rPr>
          <w:rFonts w:ascii="Times New Roman" w:hAnsi="Times New Roman" w:cs="Times New Roman"/>
          <w:b/>
          <w:bCs/>
          <w:sz w:val="28"/>
          <w:szCs w:val="28"/>
        </w:rPr>
      </w:pPr>
    </w:p>
    <w:p w14:paraId="7A487CB5" w14:textId="77777777" w:rsidR="00D158DF" w:rsidRPr="00F27B23" w:rsidRDefault="00D158DF" w:rsidP="00812E1D">
      <w:pPr>
        <w:pStyle w:val="ConsPlusNormal"/>
        <w:ind w:firstLine="284"/>
        <w:jc w:val="center"/>
        <w:outlineLvl w:val="0"/>
        <w:rPr>
          <w:rFonts w:ascii="Times New Roman" w:hAnsi="Times New Roman" w:cs="Times New Roman"/>
          <w:b/>
          <w:bCs/>
          <w:sz w:val="28"/>
          <w:szCs w:val="28"/>
        </w:rPr>
      </w:pPr>
      <w:r w:rsidRPr="00F27B23">
        <w:rPr>
          <w:rFonts w:ascii="Times New Roman" w:hAnsi="Times New Roman" w:cs="Times New Roman"/>
          <w:b/>
          <w:bCs/>
          <w:sz w:val="28"/>
          <w:szCs w:val="28"/>
        </w:rPr>
        <w:t>Глава 4. ЗАКЛЮЧИТЕЛЬНЫЕ ПОЛОЖЕНИЯ</w:t>
      </w:r>
    </w:p>
    <w:p w14:paraId="49E52A15" w14:textId="77777777" w:rsidR="00812E1D" w:rsidRPr="00F27B23" w:rsidRDefault="00812E1D" w:rsidP="00812E1D">
      <w:pPr>
        <w:pStyle w:val="ConsPlusNormal"/>
        <w:ind w:firstLine="284"/>
        <w:jc w:val="both"/>
        <w:outlineLvl w:val="0"/>
        <w:rPr>
          <w:rFonts w:ascii="Times New Roman" w:hAnsi="Times New Roman" w:cs="Times New Roman"/>
          <w:b/>
          <w:bCs/>
          <w:sz w:val="28"/>
          <w:szCs w:val="28"/>
        </w:rPr>
      </w:pPr>
    </w:p>
    <w:p w14:paraId="778C4B0E" w14:textId="77777777" w:rsidR="00D158DF" w:rsidRPr="00F27B23" w:rsidRDefault="00D158DF" w:rsidP="00812E1D">
      <w:pPr>
        <w:pStyle w:val="ConsPlusNormal"/>
        <w:ind w:firstLine="284"/>
        <w:jc w:val="both"/>
        <w:outlineLvl w:val="1"/>
        <w:rPr>
          <w:rFonts w:ascii="Times New Roman" w:hAnsi="Times New Roman" w:cs="Times New Roman"/>
          <w:b/>
          <w:sz w:val="28"/>
          <w:szCs w:val="28"/>
        </w:rPr>
      </w:pPr>
      <w:bookmarkStart w:id="36" w:name="Par370"/>
      <w:bookmarkEnd w:id="36"/>
      <w:r w:rsidRPr="00F27B23">
        <w:rPr>
          <w:rFonts w:ascii="Times New Roman" w:hAnsi="Times New Roman" w:cs="Times New Roman"/>
          <w:b/>
          <w:sz w:val="28"/>
          <w:szCs w:val="28"/>
        </w:rPr>
        <w:t>Статья 25. Государственный контроль (надзор) и профсоюзный контроль за соблюдением требований настоящего Федерального закона</w:t>
      </w:r>
    </w:p>
    <w:p w14:paraId="5C2859B6"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
    <w:p w14:paraId="13067E40"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14:paraId="7B261CA3" w14:textId="77777777" w:rsidR="00F27B23" w:rsidRDefault="00F27B23" w:rsidP="00812E1D">
      <w:pPr>
        <w:pStyle w:val="ConsPlusNormal"/>
        <w:ind w:firstLine="284"/>
        <w:jc w:val="both"/>
        <w:outlineLvl w:val="1"/>
        <w:rPr>
          <w:rFonts w:ascii="Times New Roman" w:hAnsi="Times New Roman" w:cs="Times New Roman"/>
          <w:b/>
          <w:sz w:val="28"/>
          <w:szCs w:val="28"/>
        </w:rPr>
      </w:pPr>
      <w:bookmarkStart w:id="37" w:name="Par375"/>
      <w:bookmarkEnd w:id="37"/>
    </w:p>
    <w:p w14:paraId="00258CAF" w14:textId="77777777" w:rsidR="00F27B23" w:rsidRDefault="00F27B23" w:rsidP="00812E1D">
      <w:pPr>
        <w:pStyle w:val="ConsPlusNormal"/>
        <w:ind w:firstLine="284"/>
        <w:jc w:val="both"/>
        <w:outlineLvl w:val="1"/>
        <w:rPr>
          <w:rFonts w:ascii="Times New Roman" w:hAnsi="Times New Roman" w:cs="Times New Roman"/>
          <w:b/>
          <w:sz w:val="28"/>
          <w:szCs w:val="28"/>
        </w:rPr>
      </w:pPr>
    </w:p>
    <w:p w14:paraId="3B92C59B" w14:textId="77777777" w:rsidR="00D158DF" w:rsidRPr="00F27B23" w:rsidRDefault="00D158DF" w:rsidP="00812E1D">
      <w:pPr>
        <w:pStyle w:val="ConsPlusNormal"/>
        <w:ind w:firstLine="284"/>
        <w:jc w:val="both"/>
        <w:outlineLvl w:val="1"/>
        <w:rPr>
          <w:rFonts w:ascii="Times New Roman" w:hAnsi="Times New Roman" w:cs="Times New Roman"/>
          <w:b/>
          <w:sz w:val="28"/>
          <w:szCs w:val="28"/>
        </w:rPr>
      </w:pPr>
      <w:r w:rsidRPr="00F27B23">
        <w:rPr>
          <w:rFonts w:ascii="Times New Roman" w:hAnsi="Times New Roman" w:cs="Times New Roman"/>
          <w:b/>
          <w:sz w:val="28"/>
          <w:szCs w:val="28"/>
        </w:rPr>
        <w:lastRenderedPageBreak/>
        <w:t>Статья 26. Рассмотрение разногласий по вопросам проведения специальной оценки условий труда</w:t>
      </w:r>
    </w:p>
    <w:p w14:paraId="08B38F59"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14:paraId="6B8F087F" w14:textId="77777777" w:rsidR="00D158DF" w:rsidRPr="00F27B23" w:rsidRDefault="00D158DF" w:rsidP="00812E1D">
      <w:pPr>
        <w:pStyle w:val="ConsPlusNormal"/>
        <w:ind w:firstLine="284"/>
        <w:jc w:val="both"/>
        <w:rPr>
          <w:rFonts w:ascii="Times New Roman" w:hAnsi="Times New Roman" w:cs="Times New Roman"/>
          <w:sz w:val="28"/>
          <w:szCs w:val="28"/>
        </w:rPr>
      </w:pPr>
      <w:r w:rsidRPr="00F27B23">
        <w:rPr>
          <w:rFonts w:ascii="Times New Roman" w:hAnsi="Times New Roman" w:cs="Times New Roman"/>
          <w:sz w:val="28"/>
          <w:szCs w:val="28"/>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14:paraId="6945CEB2" w14:textId="77777777" w:rsidR="00CA46C0" w:rsidRPr="00F27B23" w:rsidRDefault="00CA46C0" w:rsidP="00812E1D">
      <w:pPr>
        <w:ind w:firstLine="426"/>
        <w:jc w:val="both"/>
        <w:outlineLvl w:val="1"/>
        <w:rPr>
          <w:b/>
          <w:bCs/>
          <w:i/>
          <w:sz w:val="28"/>
          <w:szCs w:val="28"/>
        </w:rPr>
      </w:pPr>
    </w:p>
    <w:p w14:paraId="3617657F" w14:textId="77777777" w:rsidR="00012124" w:rsidRPr="00F27B23" w:rsidRDefault="00012124" w:rsidP="00812E1D">
      <w:pPr>
        <w:ind w:firstLine="426"/>
        <w:jc w:val="center"/>
        <w:outlineLvl w:val="1"/>
        <w:rPr>
          <w:b/>
          <w:bCs/>
          <w:i/>
          <w:sz w:val="28"/>
          <w:szCs w:val="28"/>
        </w:rPr>
      </w:pPr>
    </w:p>
    <w:p w14:paraId="3A9D8304" w14:textId="77777777" w:rsidR="00012124" w:rsidRDefault="00012124" w:rsidP="00812E1D">
      <w:pPr>
        <w:ind w:firstLine="426"/>
        <w:jc w:val="center"/>
        <w:outlineLvl w:val="1"/>
        <w:rPr>
          <w:b/>
          <w:bCs/>
          <w:i/>
          <w:sz w:val="28"/>
          <w:szCs w:val="28"/>
        </w:rPr>
      </w:pPr>
    </w:p>
    <w:p w14:paraId="47B80E0A" w14:textId="77777777" w:rsidR="00012124" w:rsidRDefault="00012124" w:rsidP="00812E1D">
      <w:pPr>
        <w:ind w:firstLine="426"/>
        <w:jc w:val="center"/>
        <w:outlineLvl w:val="1"/>
        <w:rPr>
          <w:b/>
          <w:bCs/>
          <w:i/>
          <w:sz w:val="28"/>
          <w:szCs w:val="28"/>
        </w:rPr>
      </w:pPr>
    </w:p>
    <w:p w14:paraId="7AFF6A73" w14:textId="77777777" w:rsidR="00CA46C0" w:rsidRPr="00F27B23" w:rsidRDefault="00CA46C0" w:rsidP="00812E1D">
      <w:pPr>
        <w:ind w:firstLine="426"/>
        <w:jc w:val="center"/>
        <w:outlineLvl w:val="1"/>
        <w:rPr>
          <w:b/>
          <w:bCs/>
          <w:i/>
          <w:sz w:val="28"/>
          <w:szCs w:val="28"/>
        </w:rPr>
      </w:pPr>
      <w:r w:rsidRPr="00F27B23">
        <w:rPr>
          <w:b/>
          <w:bCs/>
          <w:i/>
          <w:sz w:val="28"/>
          <w:szCs w:val="28"/>
        </w:rPr>
        <w:t>Из Приказа Минтруда России №</w:t>
      </w:r>
      <w:r w:rsidR="006E251E" w:rsidRPr="00F27B23">
        <w:rPr>
          <w:b/>
          <w:bCs/>
          <w:i/>
          <w:sz w:val="28"/>
          <w:szCs w:val="28"/>
        </w:rPr>
        <w:t xml:space="preserve"> </w:t>
      </w:r>
      <w:r w:rsidRPr="00F27B23">
        <w:rPr>
          <w:b/>
          <w:bCs/>
          <w:i/>
          <w:sz w:val="28"/>
          <w:szCs w:val="28"/>
        </w:rPr>
        <w:t>33н от 24 января 2014 г.</w:t>
      </w:r>
    </w:p>
    <w:p w14:paraId="33A3AF4B" w14:textId="77777777" w:rsidR="00CA46C0" w:rsidRPr="00F27B23" w:rsidRDefault="00CA46C0" w:rsidP="00812E1D">
      <w:pPr>
        <w:ind w:firstLine="426"/>
        <w:jc w:val="center"/>
        <w:outlineLvl w:val="0"/>
        <w:rPr>
          <w:b/>
          <w:bCs/>
          <w:i/>
          <w:kern w:val="36"/>
          <w:sz w:val="28"/>
          <w:szCs w:val="28"/>
        </w:rPr>
      </w:pPr>
      <w:r w:rsidRPr="00F27B23">
        <w:rPr>
          <w:b/>
          <w:bCs/>
          <w:i/>
          <w:kern w:val="36"/>
          <w:sz w:val="28"/>
          <w:szCs w:val="28"/>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14:paraId="2988B148" w14:textId="77777777" w:rsidR="00D411EA" w:rsidRPr="00F27B23" w:rsidRDefault="00D411EA" w:rsidP="00812E1D">
      <w:pPr>
        <w:tabs>
          <w:tab w:val="left" w:pos="2250"/>
        </w:tabs>
        <w:jc w:val="both"/>
        <w:rPr>
          <w:b/>
          <w:i/>
          <w:sz w:val="28"/>
          <w:szCs w:val="28"/>
        </w:rPr>
      </w:pPr>
    </w:p>
    <w:p w14:paraId="7C05D33F" w14:textId="77777777" w:rsidR="00CA46C0" w:rsidRPr="00F27B23" w:rsidRDefault="00113A63" w:rsidP="00F27B23">
      <w:pPr>
        <w:tabs>
          <w:tab w:val="left" w:pos="2250"/>
        </w:tabs>
        <w:ind w:firstLine="284"/>
        <w:jc w:val="center"/>
        <w:rPr>
          <w:sz w:val="28"/>
          <w:szCs w:val="28"/>
        </w:rPr>
      </w:pPr>
      <w:r w:rsidRPr="00F27B23">
        <w:rPr>
          <w:b/>
          <w:i/>
          <w:sz w:val="28"/>
          <w:szCs w:val="28"/>
        </w:rPr>
        <w:t>Из Методики проведения специальной оценки условий труда</w:t>
      </w:r>
    </w:p>
    <w:p w14:paraId="06860BA8" w14:textId="77777777" w:rsidR="00F27B23" w:rsidRDefault="00F27B23" w:rsidP="00812E1D">
      <w:pPr>
        <w:tabs>
          <w:tab w:val="left" w:pos="2250"/>
        </w:tabs>
        <w:ind w:firstLine="284"/>
        <w:jc w:val="both"/>
        <w:rPr>
          <w:b/>
          <w:sz w:val="28"/>
          <w:szCs w:val="28"/>
        </w:rPr>
      </w:pPr>
    </w:p>
    <w:p w14:paraId="5F79D192" w14:textId="77777777" w:rsidR="00CA46C0" w:rsidRPr="00F27B23" w:rsidRDefault="00CA46C0" w:rsidP="00812E1D">
      <w:pPr>
        <w:tabs>
          <w:tab w:val="left" w:pos="2250"/>
        </w:tabs>
        <w:ind w:firstLine="284"/>
        <w:jc w:val="both"/>
        <w:rPr>
          <w:sz w:val="28"/>
          <w:szCs w:val="28"/>
        </w:rPr>
      </w:pPr>
      <w:r w:rsidRPr="00F27B23">
        <w:rPr>
          <w:b/>
          <w:sz w:val="28"/>
          <w:szCs w:val="28"/>
        </w:rPr>
        <w:t>1.</w:t>
      </w:r>
      <w:r w:rsidRPr="00F27B23">
        <w:rPr>
          <w:sz w:val="28"/>
          <w:szCs w:val="28"/>
        </w:rPr>
        <w:t xml:space="preserve"> </w:t>
      </w:r>
      <w:r w:rsidRPr="00F27B23">
        <w:rPr>
          <w:rFonts w:eastAsia="Arial"/>
          <w:b/>
          <w:sz w:val="28"/>
          <w:szCs w:val="28"/>
        </w:rPr>
        <w:t>Общие положения</w:t>
      </w:r>
    </w:p>
    <w:p w14:paraId="5F69A7F4" w14:textId="77777777" w:rsidR="00CA46C0" w:rsidRPr="00F27B23" w:rsidRDefault="00CA46C0" w:rsidP="00812E1D">
      <w:pPr>
        <w:tabs>
          <w:tab w:val="left" w:pos="2250"/>
        </w:tabs>
        <w:ind w:firstLine="284"/>
        <w:jc w:val="both"/>
        <w:rPr>
          <w:sz w:val="28"/>
          <w:szCs w:val="28"/>
        </w:rPr>
      </w:pPr>
      <w:r w:rsidRPr="00F27B23">
        <w:rPr>
          <w:sz w:val="28"/>
          <w:szCs w:val="28"/>
        </w:rPr>
        <w:t xml:space="preserve">1. Настоящая Методика </w:t>
      </w:r>
      <w:r w:rsidRPr="00F27B23">
        <w:rPr>
          <w:rFonts w:eastAsia="Arial"/>
          <w:sz w:val="28"/>
          <w:szCs w:val="28"/>
        </w:rPr>
        <w:t>устанавливает обязательные требования к последовательно реализуемым в рамках проведения специальной оценки условий труда процедурам:</w:t>
      </w:r>
    </w:p>
    <w:p w14:paraId="735D1447" w14:textId="77777777" w:rsidR="00CA46C0" w:rsidRPr="00F27B23" w:rsidRDefault="00CA46C0" w:rsidP="00812E1D">
      <w:pPr>
        <w:tabs>
          <w:tab w:val="left" w:pos="2250"/>
        </w:tabs>
        <w:ind w:firstLine="284"/>
        <w:jc w:val="both"/>
        <w:rPr>
          <w:sz w:val="28"/>
          <w:szCs w:val="28"/>
        </w:rPr>
      </w:pPr>
      <w:r w:rsidRPr="00F27B23">
        <w:rPr>
          <w:rFonts w:eastAsia="Arial"/>
          <w:sz w:val="28"/>
          <w:szCs w:val="28"/>
        </w:rPr>
        <w:t>1) идентификации потенциально вредных и (или) опасных производственных факторов;</w:t>
      </w:r>
    </w:p>
    <w:p w14:paraId="54DFE36C" w14:textId="77777777" w:rsidR="00CA46C0" w:rsidRPr="00F27B23" w:rsidRDefault="00CA46C0" w:rsidP="00812E1D">
      <w:pPr>
        <w:tabs>
          <w:tab w:val="left" w:pos="2250"/>
        </w:tabs>
        <w:ind w:firstLine="284"/>
        <w:jc w:val="both"/>
        <w:rPr>
          <w:sz w:val="28"/>
          <w:szCs w:val="28"/>
        </w:rPr>
      </w:pPr>
      <w:r w:rsidRPr="00F27B23">
        <w:rPr>
          <w:rFonts w:eastAsia="Arial"/>
          <w:sz w:val="28"/>
          <w:szCs w:val="28"/>
        </w:rPr>
        <w:t>2) исследованиям (испытаниям) и измерениям вредных</w:t>
      </w:r>
      <w:r w:rsidRPr="00F27B23">
        <w:rPr>
          <w:sz w:val="28"/>
          <w:szCs w:val="28"/>
        </w:rPr>
        <w:t xml:space="preserve"> </w:t>
      </w:r>
      <w:r w:rsidRPr="00F27B23">
        <w:rPr>
          <w:rFonts w:eastAsia="Arial"/>
          <w:sz w:val="28"/>
          <w:szCs w:val="28"/>
        </w:rPr>
        <w:t>и (или) опасных производственных факторов;</w:t>
      </w:r>
    </w:p>
    <w:p w14:paraId="2C249B59" w14:textId="77777777" w:rsidR="00CA46C0" w:rsidRPr="00F27B23" w:rsidRDefault="00CA46C0" w:rsidP="00812E1D">
      <w:pPr>
        <w:tabs>
          <w:tab w:val="left" w:pos="2250"/>
        </w:tabs>
        <w:ind w:firstLine="284"/>
        <w:jc w:val="both"/>
        <w:rPr>
          <w:sz w:val="28"/>
          <w:szCs w:val="28"/>
        </w:rPr>
      </w:pPr>
      <w:r w:rsidRPr="00F27B23">
        <w:rPr>
          <w:rFonts w:eastAsia="Arial"/>
          <w:sz w:val="28"/>
          <w:szCs w:val="28"/>
        </w:rPr>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14:paraId="13687B81" w14:textId="77777777" w:rsidR="00CA46C0" w:rsidRPr="00F27B23" w:rsidRDefault="00CA46C0" w:rsidP="00812E1D">
      <w:pPr>
        <w:tabs>
          <w:tab w:val="left" w:pos="2250"/>
        </w:tabs>
        <w:ind w:firstLine="284"/>
        <w:jc w:val="both"/>
        <w:rPr>
          <w:sz w:val="28"/>
          <w:szCs w:val="28"/>
        </w:rPr>
      </w:pPr>
      <w:r w:rsidRPr="00F27B23">
        <w:rPr>
          <w:rFonts w:eastAsia="Arial"/>
          <w:sz w:val="28"/>
          <w:szCs w:val="28"/>
        </w:rPr>
        <w:t>4) оформлению результатов проведения специальной оценки условий труда.</w:t>
      </w:r>
    </w:p>
    <w:p w14:paraId="2A56B2FF" w14:textId="77777777" w:rsidR="00F27B23" w:rsidRDefault="00F27B23" w:rsidP="00812E1D">
      <w:pPr>
        <w:tabs>
          <w:tab w:val="left" w:pos="2250"/>
        </w:tabs>
        <w:ind w:firstLine="284"/>
        <w:jc w:val="both"/>
        <w:rPr>
          <w:b/>
          <w:sz w:val="28"/>
          <w:szCs w:val="28"/>
        </w:rPr>
      </w:pPr>
    </w:p>
    <w:p w14:paraId="5B1D9DC7" w14:textId="77777777" w:rsidR="00CA46C0" w:rsidRPr="00F27B23" w:rsidRDefault="00CA46C0" w:rsidP="00812E1D">
      <w:pPr>
        <w:tabs>
          <w:tab w:val="left" w:pos="2250"/>
        </w:tabs>
        <w:ind w:firstLine="284"/>
        <w:jc w:val="both"/>
        <w:rPr>
          <w:sz w:val="28"/>
          <w:szCs w:val="28"/>
        </w:rPr>
      </w:pPr>
      <w:r w:rsidRPr="00F27B23">
        <w:rPr>
          <w:b/>
          <w:sz w:val="28"/>
          <w:szCs w:val="28"/>
        </w:rPr>
        <w:t>2.</w:t>
      </w:r>
      <w:r w:rsidRPr="00F27B23">
        <w:rPr>
          <w:sz w:val="28"/>
          <w:szCs w:val="28"/>
        </w:rPr>
        <w:t xml:space="preserve"> </w:t>
      </w:r>
      <w:r w:rsidRPr="00F27B23">
        <w:rPr>
          <w:b/>
          <w:sz w:val="28"/>
          <w:szCs w:val="28"/>
        </w:rPr>
        <w:t>Идентификация потенциально вредных и (или) опасных производственных факторов</w:t>
      </w:r>
    </w:p>
    <w:p w14:paraId="1A3ABD87" w14:textId="77777777" w:rsidR="00CA46C0" w:rsidRPr="00F27B23" w:rsidRDefault="00CA46C0" w:rsidP="00812E1D">
      <w:pPr>
        <w:tabs>
          <w:tab w:val="left" w:pos="2250"/>
        </w:tabs>
        <w:ind w:firstLine="284"/>
        <w:jc w:val="both"/>
        <w:rPr>
          <w:sz w:val="28"/>
          <w:szCs w:val="28"/>
        </w:rPr>
      </w:pPr>
      <w:r w:rsidRPr="00F27B23">
        <w:rPr>
          <w:sz w:val="28"/>
          <w:szCs w:val="28"/>
        </w:rPr>
        <w:t xml:space="preserve">2. Идентификация </w:t>
      </w:r>
      <w:r w:rsidRPr="00F27B23">
        <w:rPr>
          <w:rFonts w:eastAsia="Arial"/>
          <w:sz w:val="28"/>
          <w:szCs w:val="28"/>
        </w:rPr>
        <w:t>потенциально вредных и (или) опасных производственных факторов (далее соответственно – вредные и (или) опасные факторы, идентификация)</w:t>
      </w:r>
      <w:r w:rsidRPr="00F27B23">
        <w:rPr>
          <w:sz w:val="28"/>
          <w:szCs w:val="28"/>
        </w:rPr>
        <w:t xml:space="preserve"> включает в себя следующие этапы:</w:t>
      </w:r>
    </w:p>
    <w:p w14:paraId="5A859C8A" w14:textId="77777777" w:rsidR="00CA46C0" w:rsidRPr="00F27B23" w:rsidRDefault="00CA46C0" w:rsidP="00812E1D">
      <w:pPr>
        <w:tabs>
          <w:tab w:val="left" w:pos="2250"/>
        </w:tabs>
        <w:ind w:firstLine="284"/>
        <w:jc w:val="both"/>
        <w:rPr>
          <w:sz w:val="28"/>
          <w:szCs w:val="28"/>
        </w:rPr>
      </w:pPr>
      <w:r w:rsidRPr="00F27B23">
        <w:rPr>
          <w:sz w:val="28"/>
          <w:szCs w:val="28"/>
        </w:rPr>
        <w:t xml:space="preserve">1) выявление и описание имеющихся на рабочем месте факторов производственной среды и трудового процесса, источников </w:t>
      </w:r>
      <w:r w:rsidRPr="00F27B23">
        <w:rPr>
          <w:rFonts w:eastAsia="Arial"/>
          <w:sz w:val="28"/>
          <w:szCs w:val="28"/>
        </w:rPr>
        <w:t xml:space="preserve">вредных и (или) опасных </w:t>
      </w:r>
      <w:r w:rsidRPr="00F27B23">
        <w:rPr>
          <w:sz w:val="28"/>
          <w:szCs w:val="28"/>
        </w:rPr>
        <w:t>факторов;</w:t>
      </w:r>
    </w:p>
    <w:p w14:paraId="52D33253" w14:textId="77777777" w:rsidR="00CA46C0" w:rsidRPr="00F27B23" w:rsidRDefault="00CA46C0" w:rsidP="00812E1D">
      <w:pPr>
        <w:tabs>
          <w:tab w:val="left" w:pos="2250"/>
        </w:tabs>
        <w:ind w:firstLine="284"/>
        <w:jc w:val="both"/>
        <w:rPr>
          <w:sz w:val="28"/>
          <w:szCs w:val="28"/>
        </w:rPr>
      </w:pPr>
      <w:r w:rsidRPr="00F27B23">
        <w:rPr>
          <w:sz w:val="28"/>
          <w:szCs w:val="28"/>
        </w:rPr>
        <w:lastRenderedPageBreak/>
        <w:t>2) сопоставление и установление совпадения имеющихся на рабочем мест</w:t>
      </w:r>
      <w:r w:rsidRPr="00F27B23">
        <w:rPr>
          <w:rFonts w:eastAsia="Arial"/>
          <w:sz w:val="28"/>
          <w:szCs w:val="28"/>
        </w:rPr>
        <w:t xml:space="preserve">е </w:t>
      </w:r>
      <w:r w:rsidRPr="00F27B23">
        <w:rPr>
          <w:sz w:val="28"/>
          <w:szCs w:val="28"/>
        </w:rPr>
        <w:t>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w:t>
      </w:r>
      <w:r w:rsidRPr="00F27B23">
        <w:rPr>
          <w:rFonts w:eastAsia="Arial"/>
          <w:sz w:val="28"/>
          <w:szCs w:val="28"/>
        </w:rPr>
        <w:t xml:space="preserve"> производственных </w:t>
      </w:r>
      <w:r w:rsidRPr="00F27B23">
        <w:rPr>
          <w:sz w:val="28"/>
          <w:szCs w:val="28"/>
        </w:rPr>
        <w:t xml:space="preserve">факторов, утверждаемым в порядке, установленном Федеральным законом </w:t>
      </w:r>
      <w:r w:rsidRPr="00F27B23">
        <w:rPr>
          <w:sz w:val="28"/>
          <w:szCs w:val="28"/>
        </w:rPr>
        <w:br/>
        <w:t>от 28 декабря 2013 г. № 426-ФЗ «О специальной оценке условий труда» (Российская газета, 30 декабря 2013 г., № 6271) (далее – классификатор);</w:t>
      </w:r>
    </w:p>
    <w:p w14:paraId="0B3E6BFA" w14:textId="77777777" w:rsidR="00CA46C0" w:rsidRPr="00F27B23" w:rsidRDefault="00CA46C0" w:rsidP="00812E1D">
      <w:pPr>
        <w:tabs>
          <w:tab w:val="left" w:pos="2250"/>
        </w:tabs>
        <w:ind w:firstLine="284"/>
        <w:jc w:val="both"/>
        <w:rPr>
          <w:sz w:val="28"/>
          <w:szCs w:val="28"/>
        </w:rPr>
      </w:pPr>
      <w:r w:rsidRPr="00F27B23">
        <w:rPr>
          <w:sz w:val="28"/>
          <w:szCs w:val="28"/>
        </w:rPr>
        <w:t>3) принятие решения о проведении исследований (испытаний) и измерений вредных и (или) опасных факторов;</w:t>
      </w:r>
    </w:p>
    <w:p w14:paraId="74C116C8" w14:textId="77777777" w:rsidR="00CA46C0" w:rsidRPr="00F27B23" w:rsidRDefault="00CA46C0" w:rsidP="00812E1D">
      <w:pPr>
        <w:tabs>
          <w:tab w:val="left" w:pos="2250"/>
        </w:tabs>
        <w:ind w:firstLine="284"/>
        <w:jc w:val="both"/>
        <w:rPr>
          <w:sz w:val="28"/>
          <w:szCs w:val="28"/>
        </w:rPr>
      </w:pPr>
      <w:r w:rsidRPr="00F27B23">
        <w:rPr>
          <w:sz w:val="28"/>
          <w:szCs w:val="28"/>
        </w:rPr>
        <w:t>4) оформление результатов идентификации.</w:t>
      </w:r>
    </w:p>
    <w:p w14:paraId="2E93E301" w14:textId="77777777" w:rsidR="00CA46C0" w:rsidRPr="00F27B23" w:rsidRDefault="00CA46C0" w:rsidP="00812E1D">
      <w:pPr>
        <w:tabs>
          <w:tab w:val="left" w:pos="2250"/>
        </w:tabs>
        <w:ind w:firstLine="284"/>
        <w:jc w:val="both"/>
        <w:rPr>
          <w:sz w:val="28"/>
          <w:szCs w:val="28"/>
        </w:rPr>
      </w:pPr>
      <w:r w:rsidRPr="00F27B23">
        <w:rPr>
          <w:sz w:val="28"/>
          <w:szCs w:val="28"/>
        </w:rPr>
        <w:t xml:space="preserve">3. </w:t>
      </w:r>
      <w:r w:rsidRPr="00F27B23">
        <w:rPr>
          <w:rFonts w:eastAsia="Arial"/>
          <w:sz w:val="28"/>
          <w:szCs w:val="28"/>
        </w:rPr>
        <w:t>И</w:t>
      </w:r>
      <w:r w:rsidRPr="00F27B23">
        <w:rPr>
          <w:sz w:val="28"/>
          <w:szCs w:val="28"/>
        </w:rPr>
        <w:t>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w:t>
      </w:r>
    </w:p>
    <w:p w14:paraId="7A786A03" w14:textId="77777777" w:rsidR="00CA46C0" w:rsidRPr="00F27B23" w:rsidRDefault="00CA46C0" w:rsidP="00812E1D">
      <w:pPr>
        <w:tabs>
          <w:tab w:val="left" w:pos="2250"/>
        </w:tabs>
        <w:jc w:val="both"/>
        <w:rPr>
          <w:sz w:val="28"/>
          <w:szCs w:val="28"/>
        </w:rPr>
      </w:pPr>
      <w:r w:rsidRPr="00F27B23">
        <w:rPr>
          <w:sz w:val="28"/>
          <w:szCs w:val="28"/>
        </w:rPr>
        <w:t>Федеральным законом от 28 декабря 2013 г. № 426-ФЗ «О специальной оценке условий труда» (далее – комиссия).</w:t>
      </w:r>
    </w:p>
    <w:p w14:paraId="7887EE52" w14:textId="77777777" w:rsidR="00CA46C0" w:rsidRPr="00F27B23" w:rsidRDefault="00CA46C0" w:rsidP="00812E1D">
      <w:pPr>
        <w:tabs>
          <w:tab w:val="left" w:pos="2250"/>
        </w:tabs>
        <w:ind w:firstLine="284"/>
        <w:jc w:val="both"/>
        <w:rPr>
          <w:sz w:val="28"/>
          <w:szCs w:val="28"/>
        </w:rPr>
      </w:pPr>
      <w:r w:rsidRPr="00F27B23">
        <w:rPr>
          <w:color w:val="000000"/>
          <w:sz w:val="28"/>
          <w:szCs w:val="28"/>
        </w:rPr>
        <w:t xml:space="preserve">4. Выявление на рабочем месте </w:t>
      </w:r>
      <w:r w:rsidRPr="00F27B23">
        <w:rPr>
          <w:sz w:val="28"/>
          <w:szCs w:val="28"/>
        </w:rPr>
        <w:t>факторов производственной среды и трудового процесса, источников вредных и (или) опасных факторов</w:t>
      </w:r>
      <w:r w:rsidRPr="00F27B23">
        <w:rPr>
          <w:color w:val="000000"/>
          <w:sz w:val="28"/>
          <w:szCs w:val="28"/>
        </w:rPr>
        <w:t xml:space="preserve"> осуществляется путем изучения представляемых работодателем:</w:t>
      </w:r>
    </w:p>
    <w:p w14:paraId="11CEBC19" w14:textId="77777777" w:rsidR="00CA46C0" w:rsidRPr="00F27B23" w:rsidRDefault="00CA46C0" w:rsidP="00812E1D">
      <w:pPr>
        <w:tabs>
          <w:tab w:val="left" w:pos="2250"/>
        </w:tabs>
        <w:ind w:firstLine="284"/>
        <w:jc w:val="both"/>
        <w:rPr>
          <w:sz w:val="28"/>
          <w:szCs w:val="28"/>
        </w:rPr>
      </w:pPr>
      <w:r w:rsidRPr="00F27B23">
        <w:rPr>
          <w:color w:val="000000"/>
          <w:sz w:val="28"/>
          <w:szCs w:val="28"/>
        </w:rPr>
        <w:t>- 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14:paraId="4312CBBF" w14:textId="77777777" w:rsidR="00CA46C0" w:rsidRPr="00F27B23" w:rsidRDefault="00CA46C0" w:rsidP="00812E1D">
      <w:pPr>
        <w:tabs>
          <w:tab w:val="left" w:pos="2250"/>
        </w:tabs>
        <w:ind w:firstLine="284"/>
        <w:jc w:val="both"/>
        <w:rPr>
          <w:sz w:val="28"/>
          <w:szCs w:val="28"/>
        </w:rPr>
      </w:pPr>
      <w:r w:rsidRPr="00F27B23">
        <w:rPr>
          <w:color w:val="000000"/>
          <w:sz w:val="28"/>
          <w:szCs w:val="28"/>
        </w:rPr>
        <w:t>- технологической документации, характеристик технологического процесса;</w:t>
      </w:r>
    </w:p>
    <w:p w14:paraId="431F2EDC" w14:textId="77777777" w:rsidR="00CA46C0" w:rsidRPr="00F27B23" w:rsidRDefault="00CA46C0" w:rsidP="00812E1D">
      <w:pPr>
        <w:tabs>
          <w:tab w:val="left" w:pos="2250"/>
        </w:tabs>
        <w:ind w:firstLine="284"/>
        <w:jc w:val="both"/>
        <w:rPr>
          <w:sz w:val="28"/>
          <w:szCs w:val="28"/>
        </w:rPr>
      </w:pPr>
      <w:r w:rsidRPr="00F27B23">
        <w:rPr>
          <w:sz w:val="28"/>
          <w:szCs w:val="28"/>
        </w:rPr>
        <w:t>- должностной инструкции и иных документов, регламентирующих обязанности работника;</w:t>
      </w:r>
    </w:p>
    <w:p w14:paraId="1E558AE9" w14:textId="77777777" w:rsidR="00CA46C0" w:rsidRPr="00F27B23" w:rsidRDefault="00CA46C0" w:rsidP="00812E1D">
      <w:pPr>
        <w:tabs>
          <w:tab w:val="left" w:pos="2250"/>
        </w:tabs>
        <w:ind w:firstLine="284"/>
        <w:jc w:val="both"/>
        <w:rPr>
          <w:sz w:val="28"/>
          <w:szCs w:val="28"/>
        </w:rPr>
      </w:pPr>
      <w:r w:rsidRPr="00F27B23">
        <w:rPr>
          <w:color w:val="000000"/>
          <w:sz w:val="28"/>
          <w:szCs w:val="28"/>
        </w:rPr>
        <w:t>- проектов строительства и (или) реконструкции производственных объектов (зданий, сооружений, производственных помещений);</w:t>
      </w:r>
    </w:p>
    <w:p w14:paraId="52BED014" w14:textId="77777777" w:rsidR="00CA46C0" w:rsidRPr="00F27B23" w:rsidRDefault="00CA46C0" w:rsidP="00812E1D">
      <w:pPr>
        <w:tabs>
          <w:tab w:val="left" w:pos="2250"/>
        </w:tabs>
        <w:ind w:firstLine="284"/>
        <w:jc w:val="both"/>
        <w:rPr>
          <w:sz w:val="28"/>
          <w:szCs w:val="28"/>
        </w:rPr>
      </w:pPr>
      <w:r w:rsidRPr="00F27B23">
        <w:rPr>
          <w:color w:val="000000"/>
          <w:sz w:val="28"/>
          <w:szCs w:val="28"/>
        </w:rPr>
        <w:t>- 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14:paraId="7D417B62" w14:textId="77777777" w:rsidR="001D56A9" w:rsidRPr="00F27B23" w:rsidRDefault="00CA46C0" w:rsidP="00812E1D">
      <w:pPr>
        <w:tabs>
          <w:tab w:val="left" w:pos="2250"/>
        </w:tabs>
        <w:ind w:firstLine="284"/>
        <w:jc w:val="both"/>
        <w:rPr>
          <w:sz w:val="28"/>
          <w:szCs w:val="28"/>
        </w:rPr>
      </w:pPr>
      <w:r w:rsidRPr="00F27B23">
        <w:rPr>
          <w:color w:val="000000"/>
          <w:sz w:val="28"/>
          <w:szCs w:val="28"/>
        </w:rPr>
        <w:t>- 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14:paraId="542762ED" w14:textId="77777777" w:rsidR="00F27B23" w:rsidRDefault="00F27B23" w:rsidP="00812E1D">
      <w:pPr>
        <w:tabs>
          <w:tab w:val="left" w:pos="2250"/>
        </w:tabs>
        <w:ind w:firstLine="284"/>
        <w:jc w:val="both"/>
        <w:rPr>
          <w:b/>
          <w:sz w:val="28"/>
          <w:szCs w:val="28"/>
        </w:rPr>
      </w:pPr>
    </w:p>
    <w:p w14:paraId="060AEF8C" w14:textId="77777777" w:rsidR="001D56A9" w:rsidRPr="00F27B23" w:rsidRDefault="001D56A9" w:rsidP="00812E1D">
      <w:pPr>
        <w:tabs>
          <w:tab w:val="left" w:pos="2250"/>
        </w:tabs>
        <w:ind w:firstLine="284"/>
        <w:jc w:val="both"/>
        <w:rPr>
          <w:sz w:val="28"/>
          <w:szCs w:val="28"/>
        </w:rPr>
      </w:pPr>
      <w:r w:rsidRPr="00F27B23">
        <w:rPr>
          <w:b/>
          <w:sz w:val="28"/>
          <w:szCs w:val="28"/>
        </w:rPr>
        <w:t>3.</w:t>
      </w:r>
      <w:r w:rsidRPr="00F27B23">
        <w:rPr>
          <w:sz w:val="28"/>
          <w:szCs w:val="28"/>
        </w:rPr>
        <w:t xml:space="preserve"> </w:t>
      </w:r>
      <w:r w:rsidRPr="00F27B23">
        <w:rPr>
          <w:b/>
          <w:sz w:val="28"/>
          <w:szCs w:val="28"/>
        </w:rPr>
        <w:t>Исследования (испытания) и измерения</w:t>
      </w:r>
      <w:r w:rsidRPr="00F27B23">
        <w:rPr>
          <w:sz w:val="28"/>
          <w:szCs w:val="28"/>
        </w:rPr>
        <w:t xml:space="preserve"> </w:t>
      </w:r>
      <w:r w:rsidRPr="00F27B23">
        <w:rPr>
          <w:b/>
          <w:sz w:val="28"/>
          <w:szCs w:val="28"/>
        </w:rPr>
        <w:t>вредных и (или) опасных производственных факторов</w:t>
      </w:r>
    </w:p>
    <w:p w14:paraId="6C949257" w14:textId="77777777" w:rsidR="001D56A9" w:rsidRPr="00F27B23" w:rsidRDefault="001D56A9" w:rsidP="00812E1D">
      <w:pPr>
        <w:tabs>
          <w:tab w:val="left" w:pos="2250"/>
        </w:tabs>
        <w:ind w:firstLine="284"/>
        <w:jc w:val="both"/>
        <w:rPr>
          <w:sz w:val="28"/>
          <w:szCs w:val="28"/>
        </w:rPr>
      </w:pPr>
      <w:r w:rsidRPr="00F27B23">
        <w:rPr>
          <w:sz w:val="28"/>
          <w:szCs w:val="28"/>
        </w:rPr>
        <w:t xml:space="preserve">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главой </w:t>
      </w:r>
      <w:r w:rsidRPr="00F27B23">
        <w:rPr>
          <w:sz w:val="28"/>
          <w:szCs w:val="28"/>
          <w:lang w:val="en-US"/>
        </w:rPr>
        <w:t>II</w:t>
      </w:r>
      <w:r w:rsidRPr="00F27B23">
        <w:rPr>
          <w:sz w:val="28"/>
          <w:szCs w:val="28"/>
        </w:rPr>
        <w:t xml:space="preserve"> настоящей Методики.</w:t>
      </w:r>
    </w:p>
    <w:p w14:paraId="1ABF148F" w14:textId="77777777" w:rsidR="001D56A9" w:rsidRPr="00F27B23" w:rsidRDefault="001D56A9" w:rsidP="00812E1D">
      <w:pPr>
        <w:tabs>
          <w:tab w:val="left" w:pos="2250"/>
        </w:tabs>
        <w:ind w:firstLine="284"/>
        <w:jc w:val="both"/>
        <w:rPr>
          <w:sz w:val="28"/>
          <w:szCs w:val="28"/>
        </w:rPr>
      </w:pPr>
      <w:r w:rsidRPr="00F27B23">
        <w:rPr>
          <w:sz w:val="28"/>
          <w:szCs w:val="28"/>
        </w:rP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14:paraId="2F847CA7" w14:textId="77777777" w:rsidR="00CB4BF3" w:rsidRPr="00F27B23" w:rsidRDefault="001D56A9" w:rsidP="00812E1D">
      <w:pPr>
        <w:tabs>
          <w:tab w:val="left" w:pos="2250"/>
        </w:tabs>
        <w:ind w:firstLine="284"/>
        <w:jc w:val="both"/>
        <w:rPr>
          <w:sz w:val="28"/>
          <w:szCs w:val="28"/>
        </w:rPr>
      </w:pPr>
      <w:r w:rsidRPr="00F27B23">
        <w:rPr>
          <w:sz w:val="28"/>
          <w:szCs w:val="28"/>
        </w:rPr>
        <w:t xml:space="preserve">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w:t>
      </w:r>
      <w:r w:rsidRPr="00F27B23">
        <w:rPr>
          <w:sz w:val="28"/>
          <w:szCs w:val="28"/>
        </w:rPr>
        <w:lastRenderedPageBreak/>
        <w:t>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14:paraId="08AEF02F" w14:textId="77777777" w:rsidR="00F27B23" w:rsidRDefault="00F27B23" w:rsidP="00812E1D">
      <w:pPr>
        <w:tabs>
          <w:tab w:val="left" w:pos="2250"/>
        </w:tabs>
        <w:ind w:firstLine="284"/>
        <w:jc w:val="both"/>
        <w:rPr>
          <w:b/>
          <w:sz w:val="28"/>
          <w:szCs w:val="28"/>
        </w:rPr>
      </w:pPr>
    </w:p>
    <w:p w14:paraId="3A40E290" w14:textId="77777777" w:rsidR="00CB4BF3" w:rsidRPr="00F27B23" w:rsidRDefault="001D56A9" w:rsidP="00812E1D">
      <w:pPr>
        <w:tabs>
          <w:tab w:val="left" w:pos="2250"/>
        </w:tabs>
        <w:ind w:firstLine="284"/>
        <w:jc w:val="both"/>
        <w:rPr>
          <w:sz w:val="28"/>
          <w:szCs w:val="28"/>
        </w:rPr>
      </w:pPr>
      <w:r w:rsidRPr="00F27B23">
        <w:rPr>
          <w:b/>
          <w:sz w:val="28"/>
          <w:szCs w:val="28"/>
        </w:rPr>
        <w:t>4. Отнесение условий труда на рабочем месте по степени вредности и (или) опасности к</w:t>
      </w:r>
    </w:p>
    <w:p w14:paraId="66407D96" w14:textId="77777777" w:rsidR="00CB4BF3" w:rsidRPr="00F27B23" w:rsidRDefault="001D56A9" w:rsidP="00812E1D">
      <w:pPr>
        <w:tabs>
          <w:tab w:val="left" w:pos="2250"/>
        </w:tabs>
        <w:jc w:val="both"/>
        <w:rPr>
          <w:sz w:val="28"/>
          <w:szCs w:val="28"/>
        </w:rPr>
      </w:pPr>
      <w:r w:rsidRPr="00F27B23">
        <w:rPr>
          <w:b/>
          <w:sz w:val="28"/>
          <w:szCs w:val="28"/>
        </w:rPr>
        <w:t>классу (подклассу) условий труда по результатам проведения исследований (испытаний) и измерений вредных и (или) опасных производственных факторов</w:t>
      </w:r>
    </w:p>
    <w:p w14:paraId="531EC413" w14:textId="77777777" w:rsidR="00CB4BF3" w:rsidRPr="00F27B23" w:rsidRDefault="001D56A9" w:rsidP="00812E1D">
      <w:pPr>
        <w:tabs>
          <w:tab w:val="left" w:pos="2250"/>
        </w:tabs>
        <w:ind w:firstLine="284"/>
        <w:jc w:val="both"/>
        <w:rPr>
          <w:sz w:val="28"/>
          <w:szCs w:val="28"/>
        </w:rPr>
      </w:pPr>
      <w:r w:rsidRPr="00F27B23">
        <w:rPr>
          <w:color w:val="000000"/>
          <w:sz w:val="28"/>
          <w:szCs w:val="28"/>
        </w:rPr>
        <w:t xml:space="preserve">19. </w:t>
      </w:r>
      <w:r w:rsidRPr="00F27B23">
        <w:rPr>
          <w:sz w:val="28"/>
          <w:szCs w:val="28"/>
        </w:rPr>
        <w:t>По результатам проведения исследований (испытаний) и измерений вредных и (или) опасных факторов</w:t>
      </w:r>
      <w:r w:rsidRPr="00F27B23">
        <w:rPr>
          <w:color w:val="000000"/>
          <w:sz w:val="28"/>
          <w:szCs w:val="28"/>
        </w:rPr>
        <w:t xml:space="preserve">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14:paraId="5E54EBE9" w14:textId="77777777" w:rsidR="001D56A9" w:rsidRPr="00F27B23" w:rsidRDefault="001D56A9" w:rsidP="00812E1D">
      <w:pPr>
        <w:tabs>
          <w:tab w:val="left" w:pos="2250"/>
        </w:tabs>
        <w:ind w:firstLine="284"/>
        <w:jc w:val="both"/>
        <w:rPr>
          <w:sz w:val="28"/>
          <w:szCs w:val="28"/>
        </w:rPr>
      </w:pPr>
      <w:r w:rsidRPr="00F27B23">
        <w:rPr>
          <w:color w:val="000000"/>
          <w:sz w:val="28"/>
          <w:szCs w:val="28"/>
        </w:rPr>
        <w:t xml:space="preserve">Отнесение условий труда к классу (подклассу) условий труда осуществляется с учетом степени отклонения </w:t>
      </w:r>
      <w:r w:rsidRPr="00F27B23">
        <w:rPr>
          <w:sz w:val="28"/>
          <w:szCs w:val="28"/>
        </w:rPr>
        <w:t xml:space="preserve">фактических значений вредных и (или) опасных факторов, полученных </w:t>
      </w:r>
      <w:r w:rsidRPr="00F27B23">
        <w:rPr>
          <w:color w:val="000000"/>
          <w:sz w:val="28"/>
          <w:szCs w:val="28"/>
        </w:rPr>
        <w:t xml:space="preserve">по результатам проведения их исследований (испытаний) и измерений в порядке, предусмотренном главой </w:t>
      </w:r>
      <w:r w:rsidRPr="00F27B23">
        <w:rPr>
          <w:color w:val="000000"/>
          <w:sz w:val="28"/>
          <w:szCs w:val="28"/>
          <w:lang w:val="en-US"/>
        </w:rPr>
        <w:t>III</w:t>
      </w:r>
      <w:r w:rsidRPr="00F27B23">
        <w:rPr>
          <w:color w:val="000000"/>
          <w:sz w:val="28"/>
          <w:szCs w:val="28"/>
        </w:rPr>
        <w:t xml:space="preserve"> настоящей Методики, от нормативов (гигиенических нормативов) условий труда и продолжительности их воздействия на работника в течение рабочего дня (смены).</w:t>
      </w:r>
    </w:p>
    <w:p w14:paraId="7AEB2FC5" w14:textId="77777777" w:rsidR="00F27B23" w:rsidRDefault="00F27B23" w:rsidP="00812E1D">
      <w:pPr>
        <w:tabs>
          <w:tab w:val="left" w:pos="2250"/>
        </w:tabs>
        <w:ind w:firstLine="284"/>
        <w:jc w:val="both"/>
        <w:rPr>
          <w:b/>
          <w:sz w:val="28"/>
          <w:szCs w:val="28"/>
        </w:rPr>
      </w:pPr>
    </w:p>
    <w:p w14:paraId="2B948883" w14:textId="77777777" w:rsidR="001D56A9" w:rsidRPr="00F27B23" w:rsidRDefault="001D56A9" w:rsidP="00812E1D">
      <w:pPr>
        <w:tabs>
          <w:tab w:val="left" w:pos="2250"/>
        </w:tabs>
        <w:ind w:firstLine="284"/>
        <w:jc w:val="both"/>
        <w:rPr>
          <w:b/>
          <w:sz w:val="28"/>
          <w:szCs w:val="28"/>
        </w:rPr>
      </w:pPr>
      <w:r w:rsidRPr="00F27B23">
        <w:rPr>
          <w:b/>
          <w:sz w:val="28"/>
          <w:szCs w:val="28"/>
        </w:rPr>
        <w:t>5. Результаты проведения специальной оценки условий труда</w:t>
      </w:r>
    </w:p>
    <w:p w14:paraId="7C45CB73" w14:textId="77777777" w:rsidR="001D56A9" w:rsidRPr="00F27B23" w:rsidRDefault="001D56A9" w:rsidP="00812E1D">
      <w:pPr>
        <w:tabs>
          <w:tab w:val="left" w:pos="2250"/>
        </w:tabs>
        <w:ind w:firstLine="284"/>
        <w:jc w:val="both"/>
        <w:rPr>
          <w:color w:val="000000"/>
          <w:sz w:val="28"/>
          <w:szCs w:val="28"/>
        </w:rPr>
      </w:pPr>
      <w:r w:rsidRPr="00F27B23">
        <w:rPr>
          <w:color w:val="000000"/>
          <w:sz w:val="28"/>
          <w:szCs w:val="28"/>
        </w:rPr>
        <w:t>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законом от 28 декабря 2013 г. № 426-ФЗ «О специальной оценке условий труда».</w:t>
      </w:r>
    </w:p>
    <w:p w14:paraId="1C9AEE05" w14:textId="77777777" w:rsidR="001D56A9" w:rsidRPr="00F27B23" w:rsidRDefault="001D56A9" w:rsidP="00812E1D">
      <w:pPr>
        <w:tabs>
          <w:tab w:val="left" w:pos="2250"/>
        </w:tabs>
        <w:ind w:firstLine="284"/>
        <w:jc w:val="both"/>
        <w:rPr>
          <w:color w:val="000000"/>
          <w:sz w:val="28"/>
          <w:szCs w:val="28"/>
        </w:rPr>
      </w:pPr>
      <w:r w:rsidRPr="00F27B23">
        <w:rPr>
          <w:color w:val="000000"/>
          <w:sz w:val="28"/>
          <w:szCs w:val="28"/>
        </w:rPr>
        <w:t>95. Результаты проведения специальной оценки условий труда оформляются в виде отчета.</w:t>
      </w:r>
    </w:p>
    <w:p w14:paraId="7EA9F760" w14:textId="77777777" w:rsidR="006E251E" w:rsidRPr="00F27B23" w:rsidRDefault="001D56A9" w:rsidP="00812E1D">
      <w:pPr>
        <w:tabs>
          <w:tab w:val="left" w:pos="2250"/>
        </w:tabs>
        <w:ind w:firstLine="284"/>
        <w:jc w:val="both"/>
        <w:rPr>
          <w:color w:val="000000"/>
          <w:sz w:val="28"/>
          <w:szCs w:val="28"/>
        </w:rPr>
      </w:pPr>
      <w:r w:rsidRPr="00F27B23">
        <w:rPr>
          <w:color w:val="000000"/>
          <w:sz w:val="28"/>
          <w:szCs w:val="28"/>
        </w:rP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w:t>
      </w:r>
      <w:r w:rsidR="006E251E" w:rsidRPr="00F27B23">
        <w:rPr>
          <w:color w:val="000000"/>
          <w:sz w:val="28"/>
          <w:szCs w:val="28"/>
        </w:rPr>
        <w:t xml:space="preserve"> отчету.</w:t>
      </w:r>
    </w:p>
    <w:p w14:paraId="59841B9A" w14:textId="77777777" w:rsidR="006E251E" w:rsidRDefault="00BC5F4B" w:rsidP="00812E1D">
      <w:pPr>
        <w:tabs>
          <w:tab w:val="left" w:pos="2250"/>
        </w:tabs>
        <w:ind w:firstLine="284"/>
        <w:jc w:val="both"/>
        <w:rPr>
          <w:color w:val="000000"/>
        </w:rPr>
      </w:pPr>
      <w:r>
        <w:rPr>
          <w:color w:val="000000"/>
        </w:rPr>
        <w:br w:type="page"/>
      </w:r>
    </w:p>
    <w:p w14:paraId="3C23DB5B" w14:textId="77777777" w:rsidR="00727200" w:rsidRDefault="006E251E" w:rsidP="00727200">
      <w:pPr>
        <w:ind w:firstLine="426"/>
        <w:jc w:val="right"/>
        <w:outlineLvl w:val="1"/>
        <w:rPr>
          <w:b/>
          <w:color w:val="000000"/>
          <w:sz w:val="28"/>
          <w:szCs w:val="28"/>
        </w:rPr>
      </w:pPr>
      <w:r w:rsidRPr="00F27B23">
        <w:rPr>
          <w:b/>
          <w:color w:val="000000"/>
          <w:sz w:val="28"/>
          <w:szCs w:val="28"/>
        </w:rPr>
        <w:t xml:space="preserve">Приложение № 3 </w:t>
      </w:r>
    </w:p>
    <w:p w14:paraId="46A307ED" w14:textId="77777777" w:rsidR="006E251E" w:rsidRPr="00F27B23" w:rsidRDefault="006E251E" w:rsidP="00727200">
      <w:pPr>
        <w:ind w:firstLine="426"/>
        <w:jc w:val="right"/>
        <w:outlineLvl w:val="1"/>
        <w:rPr>
          <w:b/>
          <w:bCs/>
          <w:i/>
          <w:sz w:val="28"/>
          <w:szCs w:val="28"/>
        </w:rPr>
      </w:pPr>
      <w:r w:rsidRPr="00F27B23">
        <w:rPr>
          <w:b/>
          <w:color w:val="000000"/>
          <w:sz w:val="28"/>
          <w:szCs w:val="28"/>
        </w:rPr>
        <w:t xml:space="preserve">к приказу Минтруда России </w:t>
      </w:r>
      <w:r w:rsidRPr="00F27B23">
        <w:rPr>
          <w:b/>
          <w:bCs/>
          <w:i/>
          <w:sz w:val="28"/>
          <w:szCs w:val="28"/>
        </w:rPr>
        <w:t>№ 33н от 24 января 2014 г.</w:t>
      </w:r>
    </w:p>
    <w:p w14:paraId="7773EF14" w14:textId="77777777" w:rsidR="00F27B23" w:rsidRDefault="00F27B23" w:rsidP="00F27B23">
      <w:pPr>
        <w:pStyle w:val="af"/>
        <w:jc w:val="center"/>
        <w:rPr>
          <w:rFonts w:ascii="Times New Roman" w:hAnsi="Times New Roman"/>
          <w:sz w:val="28"/>
          <w:szCs w:val="28"/>
        </w:rPr>
      </w:pPr>
      <w:r>
        <w:rPr>
          <w:rFonts w:ascii="Times New Roman" w:hAnsi="Times New Roman"/>
          <w:sz w:val="28"/>
          <w:szCs w:val="28"/>
        </w:rPr>
        <w:t xml:space="preserve"> </w:t>
      </w:r>
    </w:p>
    <w:p w14:paraId="35A7C641" w14:textId="77777777" w:rsidR="00727200" w:rsidRDefault="00727200" w:rsidP="00F27B23">
      <w:pPr>
        <w:pStyle w:val="af"/>
        <w:jc w:val="center"/>
        <w:rPr>
          <w:rFonts w:ascii="Times New Roman" w:hAnsi="Times New Roman"/>
          <w:sz w:val="28"/>
          <w:szCs w:val="28"/>
        </w:rPr>
      </w:pPr>
    </w:p>
    <w:p w14:paraId="006D8C5A" w14:textId="77777777" w:rsidR="00727200" w:rsidRDefault="00727200" w:rsidP="00F27B23">
      <w:pPr>
        <w:pStyle w:val="af"/>
        <w:jc w:val="center"/>
        <w:rPr>
          <w:rFonts w:ascii="Times New Roman" w:hAnsi="Times New Roman"/>
          <w:sz w:val="28"/>
          <w:szCs w:val="28"/>
        </w:rPr>
      </w:pPr>
    </w:p>
    <w:p w14:paraId="05ADF8EB" w14:textId="77777777" w:rsidR="006E251E" w:rsidRPr="00F27B23" w:rsidRDefault="006E251E" w:rsidP="00F27B23">
      <w:pPr>
        <w:pStyle w:val="af"/>
        <w:jc w:val="center"/>
        <w:rPr>
          <w:rFonts w:ascii="Times New Roman" w:hAnsi="Times New Roman"/>
          <w:sz w:val="28"/>
          <w:szCs w:val="28"/>
        </w:rPr>
      </w:pPr>
      <w:r w:rsidRPr="00F27B23">
        <w:rPr>
          <w:rFonts w:ascii="Times New Roman" w:hAnsi="Times New Roman"/>
          <w:sz w:val="28"/>
          <w:szCs w:val="28"/>
        </w:rPr>
        <w:t>Форма</w:t>
      </w:r>
    </w:p>
    <w:p w14:paraId="7E3306E4" w14:textId="77777777" w:rsidR="00F27B23" w:rsidRDefault="00F27B23" w:rsidP="00F27B23">
      <w:pPr>
        <w:pStyle w:val="af"/>
        <w:jc w:val="center"/>
        <w:rPr>
          <w:rFonts w:ascii="Times New Roman" w:hAnsi="Times New Roman"/>
          <w:b/>
          <w:sz w:val="28"/>
          <w:szCs w:val="28"/>
        </w:rPr>
      </w:pPr>
    </w:p>
    <w:p w14:paraId="069C5505" w14:textId="77777777" w:rsidR="006E251E" w:rsidRPr="00F27B23" w:rsidRDefault="006E251E" w:rsidP="00F27B23">
      <w:pPr>
        <w:pStyle w:val="af"/>
        <w:jc w:val="center"/>
        <w:rPr>
          <w:rFonts w:ascii="Times New Roman" w:hAnsi="Times New Roman"/>
          <w:b/>
          <w:sz w:val="28"/>
          <w:szCs w:val="28"/>
        </w:rPr>
      </w:pPr>
      <w:r w:rsidRPr="00F27B23">
        <w:rPr>
          <w:rFonts w:ascii="Times New Roman" w:hAnsi="Times New Roman"/>
          <w:b/>
          <w:sz w:val="28"/>
          <w:szCs w:val="28"/>
        </w:rPr>
        <w:t>Отчет о проведении специальной оценки условий труда</w:t>
      </w:r>
    </w:p>
    <w:p w14:paraId="36766288" w14:textId="77777777" w:rsidR="006E251E" w:rsidRPr="00F27B23" w:rsidRDefault="006E251E" w:rsidP="00F27B23">
      <w:pPr>
        <w:pStyle w:val="af"/>
        <w:jc w:val="center"/>
        <w:rPr>
          <w:rFonts w:ascii="Times New Roman" w:hAnsi="Times New Roman"/>
          <w:b/>
          <w:sz w:val="28"/>
          <w:szCs w:val="28"/>
        </w:rPr>
      </w:pPr>
      <w:r w:rsidRPr="00F27B23">
        <w:rPr>
          <w:rFonts w:ascii="Times New Roman" w:hAnsi="Times New Roman"/>
          <w:b/>
          <w:sz w:val="28"/>
          <w:szCs w:val="28"/>
        </w:rPr>
        <w:t>Титульный лист</w:t>
      </w:r>
      <w:r w:rsidRPr="00F27B23">
        <w:rPr>
          <w:rFonts w:ascii="Times New Roman" w:hAnsi="Times New Roman"/>
          <w:sz w:val="28"/>
          <w:szCs w:val="28"/>
        </w:rPr>
        <w:t xml:space="preserve"> </w:t>
      </w:r>
      <w:r w:rsidRPr="00F27B23">
        <w:rPr>
          <w:rFonts w:ascii="Times New Roman" w:hAnsi="Times New Roman"/>
          <w:b/>
          <w:sz w:val="28"/>
          <w:szCs w:val="28"/>
        </w:rPr>
        <w:t>отчета о проведении специальной</w:t>
      </w:r>
    </w:p>
    <w:p w14:paraId="76AEBA58" w14:textId="77777777" w:rsidR="006E251E" w:rsidRPr="00F27B23" w:rsidRDefault="006E251E" w:rsidP="00F27B23">
      <w:pPr>
        <w:pStyle w:val="af"/>
        <w:jc w:val="center"/>
        <w:rPr>
          <w:rFonts w:ascii="Times New Roman" w:hAnsi="Times New Roman"/>
          <w:b/>
          <w:sz w:val="28"/>
          <w:szCs w:val="28"/>
        </w:rPr>
      </w:pPr>
      <w:r w:rsidRPr="00F27B23">
        <w:rPr>
          <w:rFonts w:ascii="Times New Roman" w:hAnsi="Times New Roman"/>
          <w:b/>
          <w:sz w:val="28"/>
          <w:szCs w:val="28"/>
        </w:rPr>
        <w:t>оценки условий труда</w:t>
      </w:r>
    </w:p>
    <w:p w14:paraId="282FB1FD" w14:textId="77777777" w:rsidR="006E251E" w:rsidRPr="00F27B23" w:rsidRDefault="006E251E" w:rsidP="00812E1D">
      <w:pPr>
        <w:pStyle w:val="af"/>
        <w:jc w:val="both"/>
        <w:rPr>
          <w:rFonts w:ascii="Times New Roman" w:hAnsi="Times New Roman"/>
          <w:b/>
          <w:sz w:val="28"/>
          <w:szCs w:val="28"/>
        </w:rPr>
      </w:pPr>
    </w:p>
    <w:p w14:paraId="48CBFFAA" w14:textId="77777777" w:rsidR="00F27B23" w:rsidRDefault="006E251E" w:rsidP="00812E1D">
      <w:pPr>
        <w:pStyle w:val="af"/>
        <w:jc w:val="both"/>
        <w:rPr>
          <w:rFonts w:ascii="Times New Roman" w:hAnsi="Times New Roman"/>
          <w:b/>
          <w:sz w:val="28"/>
          <w:szCs w:val="28"/>
        </w:rPr>
      </w:pPr>
      <w:r w:rsidRPr="00F27B23">
        <w:rPr>
          <w:rFonts w:ascii="Times New Roman" w:hAnsi="Times New Roman"/>
          <w:b/>
          <w:sz w:val="28"/>
          <w:szCs w:val="28"/>
        </w:rPr>
        <w:tab/>
      </w:r>
      <w:r w:rsidRPr="00F27B23">
        <w:rPr>
          <w:rFonts w:ascii="Times New Roman" w:hAnsi="Times New Roman"/>
          <w:b/>
          <w:sz w:val="28"/>
          <w:szCs w:val="28"/>
        </w:rPr>
        <w:tab/>
      </w:r>
      <w:r w:rsidRPr="00F27B23">
        <w:rPr>
          <w:rFonts w:ascii="Times New Roman" w:hAnsi="Times New Roman"/>
          <w:b/>
          <w:sz w:val="28"/>
          <w:szCs w:val="28"/>
        </w:rPr>
        <w:tab/>
      </w:r>
      <w:r w:rsidRPr="00F27B23">
        <w:rPr>
          <w:rFonts w:ascii="Times New Roman" w:hAnsi="Times New Roman"/>
          <w:b/>
          <w:sz w:val="28"/>
          <w:szCs w:val="28"/>
        </w:rPr>
        <w:tab/>
      </w:r>
      <w:r w:rsidRPr="00F27B23">
        <w:rPr>
          <w:rFonts w:ascii="Times New Roman" w:hAnsi="Times New Roman"/>
          <w:b/>
          <w:sz w:val="28"/>
          <w:szCs w:val="28"/>
        </w:rPr>
        <w:tab/>
      </w:r>
      <w:r w:rsidRPr="00F27B23">
        <w:rPr>
          <w:rFonts w:ascii="Times New Roman" w:hAnsi="Times New Roman"/>
          <w:b/>
          <w:sz w:val="28"/>
          <w:szCs w:val="28"/>
        </w:rPr>
        <w:tab/>
      </w:r>
      <w:r w:rsidRPr="00F27B23">
        <w:rPr>
          <w:rFonts w:ascii="Times New Roman" w:hAnsi="Times New Roman"/>
          <w:b/>
          <w:sz w:val="28"/>
          <w:szCs w:val="28"/>
        </w:rPr>
        <w:tab/>
      </w:r>
      <w:r w:rsidRPr="00F27B23">
        <w:rPr>
          <w:rFonts w:ascii="Times New Roman" w:hAnsi="Times New Roman"/>
          <w:b/>
          <w:sz w:val="28"/>
          <w:szCs w:val="28"/>
        </w:rPr>
        <w:tab/>
      </w:r>
      <w:r w:rsidRPr="00F27B23">
        <w:rPr>
          <w:rFonts w:ascii="Times New Roman" w:hAnsi="Times New Roman"/>
          <w:b/>
          <w:sz w:val="28"/>
          <w:szCs w:val="28"/>
        </w:rPr>
        <w:tab/>
      </w:r>
      <w:r w:rsidRPr="00F27B23">
        <w:rPr>
          <w:rFonts w:ascii="Times New Roman" w:hAnsi="Times New Roman"/>
          <w:b/>
          <w:sz w:val="28"/>
          <w:szCs w:val="28"/>
        </w:rPr>
        <w:tab/>
      </w:r>
    </w:p>
    <w:p w14:paraId="551C04E8" w14:textId="77777777" w:rsidR="00F27B23" w:rsidRDefault="00F27B23" w:rsidP="00812E1D">
      <w:pPr>
        <w:pStyle w:val="af"/>
        <w:jc w:val="both"/>
        <w:rPr>
          <w:rFonts w:ascii="Times New Roman" w:hAnsi="Times New Roman"/>
          <w:b/>
          <w:sz w:val="28"/>
          <w:szCs w:val="28"/>
        </w:rPr>
      </w:pPr>
    </w:p>
    <w:p w14:paraId="2EF5248E" w14:textId="77777777" w:rsidR="006E251E" w:rsidRPr="00F27B23" w:rsidRDefault="00F27B23" w:rsidP="00812E1D">
      <w:pPr>
        <w:pStyle w:val="af"/>
        <w:jc w:val="both"/>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6E251E" w:rsidRPr="00F27B23">
        <w:rPr>
          <w:rFonts w:ascii="Times New Roman" w:hAnsi="Times New Roman"/>
          <w:sz w:val="28"/>
          <w:szCs w:val="28"/>
        </w:rPr>
        <w:t>УТВЕРЖДАЮ</w:t>
      </w:r>
    </w:p>
    <w:p w14:paraId="0D88211F" w14:textId="77777777" w:rsidR="006E251E" w:rsidRPr="00F27B23" w:rsidRDefault="006E251E" w:rsidP="00812E1D">
      <w:pPr>
        <w:pStyle w:val="af"/>
        <w:jc w:val="both"/>
        <w:rPr>
          <w:rFonts w:ascii="Times New Roman" w:hAnsi="Times New Roman"/>
          <w:sz w:val="24"/>
          <w:szCs w:val="24"/>
        </w:rPr>
      </w:pPr>
      <w:r w:rsidRPr="00F27B23">
        <w:rPr>
          <w:rFonts w:ascii="Times New Roman" w:hAnsi="Times New Roman"/>
          <w:sz w:val="28"/>
          <w:szCs w:val="28"/>
        </w:rPr>
        <w:tab/>
      </w:r>
      <w:r w:rsidRPr="00F27B23">
        <w:rPr>
          <w:rFonts w:ascii="Times New Roman" w:hAnsi="Times New Roman"/>
          <w:sz w:val="28"/>
          <w:szCs w:val="28"/>
        </w:rPr>
        <w:tab/>
      </w:r>
      <w:r w:rsidRPr="00F27B23">
        <w:rPr>
          <w:rFonts w:ascii="Times New Roman" w:hAnsi="Times New Roman"/>
          <w:sz w:val="28"/>
          <w:szCs w:val="28"/>
        </w:rPr>
        <w:tab/>
      </w:r>
      <w:r w:rsidRPr="00F27B23">
        <w:rPr>
          <w:rFonts w:ascii="Times New Roman" w:hAnsi="Times New Roman"/>
          <w:sz w:val="24"/>
          <w:szCs w:val="24"/>
        </w:rPr>
        <w:t>Председатель комиссии по проведению специальной оценки условий труда</w:t>
      </w:r>
    </w:p>
    <w:p w14:paraId="3A6B6B51" w14:textId="77777777" w:rsidR="006E251E" w:rsidRDefault="006E251E" w:rsidP="00812E1D">
      <w:pPr>
        <w:pStyle w:val="af"/>
        <w:jc w:val="both"/>
        <w:rPr>
          <w:rFonts w:ascii="Times New Roman" w:hAnsi="Times New Roman"/>
          <w:sz w:val="28"/>
          <w:szCs w:val="28"/>
        </w:rPr>
      </w:pPr>
      <w:r w:rsidRPr="00F27B23">
        <w:rPr>
          <w:rFonts w:ascii="Times New Roman" w:hAnsi="Times New Roman"/>
          <w:sz w:val="28"/>
          <w:szCs w:val="28"/>
        </w:rPr>
        <w:tab/>
      </w:r>
      <w:r w:rsidRPr="00F27B23">
        <w:rPr>
          <w:rFonts w:ascii="Times New Roman" w:hAnsi="Times New Roman"/>
          <w:sz w:val="28"/>
          <w:szCs w:val="28"/>
        </w:rPr>
        <w:tab/>
      </w:r>
      <w:r w:rsidRPr="00F27B23">
        <w:rPr>
          <w:rFonts w:ascii="Times New Roman" w:hAnsi="Times New Roman"/>
          <w:sz w:val="28"/>
          <w:szCs w:val="28"/>
        </w:rPr>
        <w:tab/>
      </w:r>
      <w:r w:rsidRPr="00F27B23">
        <w:rPr>
          <w:rFonts w:ascii="Times New Roman" w:hAnsi="Times New Roman"/>
          <w:sz w:val="28"/>
          <w:szCs w:val="28"/>
        </w:rPr>
        <w:tab/>
      </w:r>
      <w:r w:rsidRPr="00F27B23">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w:t>
      </w:r>
    </w:p>
    <w:p w14:paraId="4600E016" w14:textId="77777777" w:rsidR="006E251E" w:rsidRPr="009B4EB3" w:rsidRDefault="006E251E" w:rsidP="00812E1D">
      <w:pPr>
        <w:pStyle w:val="af"/>
        <w:jc w:val="both"/>
        <w:rPr>
          <w:rFonts w:ascii="Times New Roman" w:hAnsi="Times New Roman"/>
          <w:sz w:val="28"/>
          <w:szCs w:val="28"/>
          <w:vertAlign w:val="subscript"/>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21996">
        <w:rPr>
          <w:rFonts w:ascii="Times New Roman" w:hAnsi="Times New Roman"/>
          <w:sz w:val="28"/>
          <w:szCs w:val="28"/>
          <w:vertAlign w:val="subscript"/>
        </w:rPr>
        <w:t xml:space="preserve">    </w:t>
      </w:r>
      <w:r>
        <w:rPr>
          <w:rFonts w:ascii="Times New Roman" w:hAnsi="Times New Roman"/>
          <w:sz w:val="28"/>
          <w:szCs w:val="28"/>
          <w:vertAlign w:val="subscript"/>
        </w:rPr>
        <w:t xml:space="preserve">        </w:t>
      </w:r>
      <w:r w:rsidRPr="00321996">
        <w:rPr>
          <w:rFonts w:ascii="Times New Roman" w:hAnsi="Times New Roman"/>
          <w:sz w:val="28"/>
          <w:szCs w:val="28"/>
          <w:vertAlign w:val="subscript"/>
        </w:rPr>
        <w:t xml:space="preserve"> (подпись, фамилия, инициалы)</w:t>
      </w:r>
    </w:p>
    <w:p w14:paraId="2AA187C8" w14:textId="77777777" w:rsidR="006E251E" w:rsidRPr="006E251E" w:rsidRDefault="006E251E" w:rsidP="00812E1D">
      <w:pPr>
        <w:pStyle w:val="af"/>
        <w:ind w:left="5664" w:firstLine="708"/>
        <w:jc w:val="both"/>
        <w:rPr>
          <w:rFonts w:ascii="Times New Roman" w:hAnsi="Times New Roman"/>
          <w:sz w:val="24"/>
          <w:szCs w:val="24"/>
        </w:rPr>
      </w:pPr>
      <w:r w:rsidRPr="006E251E">
        <w:rPr>
          <w:rFonts w:ascii="Times New Roman" w:hAnsi="Times New Roman"/>
          <w:sz w:val="24"/>
          <w:szCs w:val="24"/>
        </w:rPr>
        <w:t xml:space="preserve">  «__»__________ ____ г.</w:t>
      </w:r>
    </w:p>
    <w:p w14:paraId="11E2CAB1" w14:textId="77777777" w:rsidR="00F27B23" w:rsidRDefault="00F27B23" w:rsidP="00F27B23">
      <w:pPr>
        <w:pStyle w:val="af"/>
        <w:jc w:val="center"/>
        <w:rPr>
          <w:rFonts w:ascii="Times New Roman" w:hAnsi="Times New Roman"/>
          <w:b/>
          <w:sz w:val="24"/>
          <w:szCs w:val="24"/>
        </w:rPr>
      </w:pPr>
      <w:r>
        <w:rPr>
          <w:rFonts w:ascii="Times New Roman" w:hAnsi="Times New Roman"/>
          <w:b/>
          <w:sz w:val="24"/>
          <w:szCs w:val="24"/>
        </w:rPr>
        <w:t xml:space="preserve"> </w:t>
      </w:r>
    </w:p>
    <w:p w14:paraId="4486A345" w14:textId="77777777" w:rsidR="00F27B23" w:rsidRDefault="00F27B23" w:rsidP="00F27B23">
      <w:pPr>
        <w:pStyle w:val="af"/>
        <w:jc w:val="center"/>
        <w:rPr>
          <w:rFonts w:ascii="Times New Roman" w:hAnsi="Times New Roman"/>
          <w:b/>
          <w:sz w:val="24"/>
          <w:szCs w:val="24"/>
        </w:rPr>
      </w:pPr>
    </w:p>
    <w:p w14:paraId="7C326607" w14:textId="77777777" w:rsidR="00727200" w:rsidRDefault="00727200" w:rsidP="00F27B23">
      <w:pPr>
        <w:pStyle w:val="af"/>
        <w:jc w:val="center"/>
        <w:rPr>
          <w:rFonts w:ascii="Times New Roman" w:hAnsi="Times New Roman"/>
          <w:b/>
          <w:sz w:val="24"/>
          <w:szCs w:val="24"/>
        </w:rPr>
      </w:pPr>
    </w:p>
    <w:p w14:paraId="34812430" w14:textId="77777777" w:rsidR="00727200" w:rsidRDefault="00727200" w:rsidP="00F27B23">
      <w:pPr>
        <w:pStyle w:val="af"/>
        <w:jc w:val="center"/>
        <w:rPr>
          <w:rFonts w:ascii="Times New Roman" w:hAnsi="Times New Roman"/>
          <w:b/>
          <w:sz w:val="24"/>
          <w:szCs w:val="24"/>
        </w:rPr>
      </w:pPr>
    </w:p>
    <w:p w14:paraId="595612D6" w14:textId="77777777" w:rsidR="006E251E" w:rsidRPr="005C1804" w:rsidRDefault="006E251E" w:rsidP="00F27B23">
      <w:pPr>
        <w:pStyle w:val="af"/>
        <w:jc w:val="center"/>
        <w:rPr>
          <w:rFonts w:ascii="Times New Roman" w:hAnsi="Times New Roman"/>
          <w:b/>
          <w:sz w:val="24"/>
          <w:szCs w:val="24"/>
        </w:rPr>
      </w:pPr>
      <w:r w:rsidRPr="005C1804">
        <w:rPr>
          <w:rFonts w:ascii="Times New Roman" w:hAnsi="Times New Roman"/>
          <w:b/>
          <w:sz w:val="24"/>
          <w:szCs w:val="24"/>
        </w:rPr>
        <w:t>ОТЧЕТ</w:t>
      </w:r>
    </w:p>
    <w:p w14:paraId="561D8DEF" w14:textId="77777777" w:rsidR="006E251E" w:rsidRDefault="006E251E" w:rsidP="00F27B23">
      <w:pPr>
        <w:pStyle w:val="af"/>
        <w:jc w:val="center"/>
        <w:rPr>
          <w:rFonts w:ascii="Times New Roman" w:hAnsi="Times New Roman"/>
          <w:b/>
          <w:sz w:val="24"/>
          <w:szCs w:val="24"/>
        </w:rPr>
      </w:pPr>
      <w:r w:rsidRPr="005C1804">
        <w:rPr>
          <w:rFonts w:ascii="Times New Roman" w:hAnsi="Times New Roman"/>
          <w:b/>
          <w:sz w:val="24"/>
          <w:szCs w:val="24"/>
        </w:rPr>
        <w:t>о проведении специальной оценки условий труда</w:t>
      </w:r>
    </w:p>
    <w:p w14:paraId="46DADCC5" w14:textId="77777777" w:rsidR="00727200" w:rsidRPr="005C1804" w:rsidRDefault="00727200" w:rsidP="00F27B23">
      <w:pPr>
        <w:pStyle w:val="af"/>
        <w:jc w:val="center"/>
        <w:rPr>
          <w:rFonts w:ascii="Times New Roman" w:hAnsi="Times New Roman"/>
          <w:b/>
          <w:sz w:val="24"/>
          <w:szCs w:val="24"/>
        </w:rPr>
      </w:pPr>
    </w:p>
    <w:p w14:paraId="55544E54" w14:textId="77777777" w:rsidR="006E251E" w:rsidRDefault="006E251E" w:rsidP="00812E1D">
      <w:pPr>
        <w:pStyle w:val="af"/>
        <w:jc w:val="both"/>
        <w:rPr>
          <w:rFonts w:ascii="Times New Roman" w:hAnsi="Times New Roman"/>
          <w:sz w:val="28"/>
          <w:szCs w:val="28"/>
        </w:rPr>
      </w:pPr>
      <w:r>
        <w:rPr>
          <w:rFonts w:ascii="Times New Roman" w:hAnsi="Times New Roman"/>
          <w:sz w:val="28"/>
          <w:szCs w:val="28"/>
        </w:rPr>
        <w:t>в _______________________________________</w:t>
      </w:r>
    </w:p>
    <w:p w14:paraId="1E4DC169" w14:textId="77777777" w:rsidR="006E251E" w:rsidRDefault="006E251E" w:rsidP="00812E1D">
      <w:pPr>
        <w:pStyle w:val="af"/>
        <w:jc w:val="both"/>
        <w:rPr>
          <w:rFonts w:ascii="Times New Roman" w:hAnsi="Times New Roman"/>
          <w:sz w:val="28"/>
          <w:szCs w:val="28"/>
          <w:vertAlign w:val="subscript"/>
        </w:rPr>
      </w:pPr>
      <w:r>
        <w:rPr>
          <w:rFonts w:ascii="Times New Roman" w:hAnsi="Times New Roman"/>
          <w:sz w:val="28"/>
          <w:szCs w:val="28"/>
          <w:vertAlign w:val="subscript"/>
        </w:rPr>
        <w:t>(полное наименование работодателя)</w:t>
      </w:r>
    </w:p>
    <w:p w14:paraId="2801AB45" w14:textId="77777777" w:rsidR="006E251E" w:rsidRDefault="006E251E" w:rsidP="00812E1D">
      <w:pPr>
        <w:pStyle w:val="af"/>
        <w:jc w:val="both"/>
        <w:rPr>
          <w:rFonts w:ascii="Times New Roman" w:hAnsi="Times New Roman"/>
          <w:sz w:val="28"/>
          <w:szCs w:val="28"/>
        </w:rPr>
      </w:pPr>
      <w:r>
        <w:rPr>
          <w:rFonts w:ascii="Times New Roman" w:hAnsi="Times New Roman"/>
          <w:sz w:val="28"/>
          <w:szCs w:val="28"/>
        </w:rPr>
        <w:t>________________________________________</w:t>
      </w:r>
    </w:p>
    <w:p w14:paraId="63142C8A" w14:textId="77777777" w:rsidR="006E251E" w:rsidRDefault="006E251E" w:rsidP="00812E1D">
      <w:pPr>
        <w:pStyle w:val="af"/>
        <w:jc w:val="both"/>
        <w:rPr>
          <w:rFonts w:ascii="Times New Roman" w:hAnsi="Times New Roman"/>
          <w:sz w:val="28"/>
          <w:szCs w:val="28"/>
          <w:vertAlign w:val="subscript"/>
        </w:rPr>
      </w:pPr>
      <w:r>
        <w:rPr>
          <w:rFonts w:ascii="Times New Roman" w:hAnsi="Times New Roman"/>
          <w:sz w:val="28"/>
          <w:szCs w:val="28"/>
          <w:vertAlign w:val="subscript"/>
        </w:rPr>
        <w:t>(место нахождения и осуществления деятельности работодателя)</w:t>
      </w:r>
    </w:p>
    <w:p w14:paraId="17FD85FF" w14:textId="77777777" w:rsidR="006E251E" w:rsidRDefault="006E251E" w:rsidP="00812E1D">
      <w:pPr>
        <w:pStyle w:val="af"/>
        <w:jc w:val="both"/>
        <w:rPr>
          <w:rFonts w:ascii="Times New Roman" w:hAnsi="Times New Roman"/>
          <w:sz w:val="28"/>
          <w:szCs w:val="28"/>
        </w:rPr>
      </w:pPr>
      <w:r>
        <w:rPr>
          <w:rFonts w:ascii="Times New Roman" w:hAnsi="Times New Roman"/>
          <w:sz w:val="28"/>
          <w:szCs w:val="28"/>
        </w:rPr>
        <w:t>________________________________________</w:t>
      </w:r>
    </w:p>
    <w:p w14:paraId="740A55A2" w14:textId="77777777" w:rsidR="006E251E" w:rsidRDefault="006E251E" w:rsidP="00812E1D">
      <w:pPr>
        <w:pStyle w:val="af"/>
        <w:jc w:val="both"/>
        <w:rPr>
          <w:rFonts w:ascii="Times New Roman" w:hAnsi="Times New Roman"/>
          <w:sz w:val="28"/>
          <w:szCs w:val="28"/>
          <w:vertAlign w:val="subscript"/>
        </w:rPr>
      </w:pPr>
      <w:r>
        <w:rPr>
          <w:rFonts w:ascii="Times New Roman" w:hAnsi="Times New Roman"/>
          <w:sz w:val="28"/>
          <w:szCs w:val="28"/>
          <w:vertAlign w:val="subscript"/>
        </w:rPr>
        <w:t>(ИНН работодателя)</w:t>
      </w:r>
    </w:p>
    <w:p w14:paraId="4B842B6D" w14:textId="77777777" w:rsidR="006E251E" w:rsidRDefault="006E251E" w:rsidP="00812E1D">
      <w:pPr>
        <w:pStyle w:val="af"/>
        <w:jc w:val="both"/>
        <w:rPr>
          <w:rFonts w:ascii="Times New Roman" w:hAnsi="Times New Roman"/>
          <w:sz w:val="28"/>
          <w:szCs w:val="28"/>
        </w:rPr>
      </w:pPr>
      <w:r>
        <w:rPr>
          <w:rFonts w:ascii="Times New Roman" w:hAnsi="Times New Roman"/>
          <w:sz w:val="28"/>
          <w:szCs w:val="28"/>
        </w:rPr>
        <w:t>________________________________________</w:t>
      </w:r>
    </w:p>
    <w:p w14:paraId="2882CCF1" w14:textId="77777777" w:rsidR="006E251E" w:rsidRDefault="006E251E" w:rsidP="00812E1D">
      <w:pPr>
        <w:pStyle w:val="af"/>
        <w:jc w:val="both"/>
        <w:rPr>
          <w:rFonts w:ascii="Times New Roman" w:hAnsi="Times New Roman"/>
          <w:sz w:val="28"/>
          <w:szCs w:val="28"/>
          <w:vertAlign w:val="subscript"/>
        </w:rPr>
      </w:pPr>
      <w:r>
        <w:rPr>
          <w:rFonts w:ascii="Times New Roman" w:hAnsi="Times New Roman"/>
          <w:sz w:val="28"/>
          <w:szCs w:val="28"/>
          <w:vertAlign w:val="subscript"/>
        </w:rPr>
        <w:t>(ОГРН работодателя)</w:t>
      </w:r>
    </w:p>
    <w:p w14:paraId="3CFCF2F2" w14:textId="77777777" w:rsidR="006E251E" w:rsidRDefault="006E251E" w:rsidP="00812E1D">
      <w:pPr>
        <w:pStyle w:val="af"/>
        <w:jc w:val="both"/>
        <w:rPr>
          <w:rFonts w:ascii="Times New Roman" w:hAnsi="Times New Roman"/>
          <w:sz w:val="28"/>
          <w:szCs w:val="28"/>
        </w:rPr>
      </w:pPr>
      <w:r>
        <w:rPr>
          <w:rFonts w:ascii="Times New Roman" w:hAnsi="Times New Roman"/>
          <w:sz w:val="28"/>
          <w:szCs w:val="28"/>
        </w:rPr>
        <w:t>________________________________________</w:t>
      </w:r>
    </w:p>
    <w:p w14:paraId="4F010CFF" w14:textId="77777777" w:rsidR="006E251E" w:rsidRPr="008D6873" w:rsidRDefault="006E251E" w:rsidP="00812E1D">
      <w:pPr>
        <w:pStyle w:val="af"/>
        <w:jc w:val="both"/>
        <w:rPr>
          <w:rFonts w:ascii="Times New Roman" w:hAnsi="Times New Roman"/>
          <w:sz w:val="28"/>
          <w:szCs w:val="28"/>
          <w:vertAlign w:val="subscript"/>
        </w:rPr>
      </w:pPr>
      <w:r>
        <w:rPr>
          <w:rFonts w:ascii="Times New Roman" w:hAnsi="Times New Roman"/>
          <w:sz w:val="28"/>
          <w:szCs w:val="28"/>
          <w:vertAlign w:val="subscript"/>
        </w:rPr>
        <w:t>(код основного вида экономической деятельности по ОКВЭД)</w:t>
      </w:r>
    </w:p>
    <w:p w14:paraId="765C7FBB" w14:textId="77777777" w:rsidR="006E251E" w:rsidRPr="005C1804" w:rsidRDefault="006E251E" w:rsidP="00812E1D">
      <w:pPr>
        <w:pStyle w:val="af"/>
        <w:jc w:val="both"/>
        <w:rPr>
          <w:rFonts w:ascii="Times New Roman" w:hAnsi="Times New Roman"/>
          <w:sz w:val="24"/>
          <w:szCs w:val="24"/>
        </w:rPr>
      </w:pPr>
      <w:r w:rsidRPr="005C1804">
        <w:rPr>
          <w:rFonts w:ascii="Times New Roman" w:hAnsi="Times New Roman"/>
          <w:sz w:val="24"/>
          <w:szCs w:val="24"/>
        </w:rPr>
        <w:t xml:space="preserve">Члены комиссии по проведению </w:t>
      </w:r>
    </w:p>
    <w:p w14:paraId="559D14C1" w14:textId="77777777" w:rsidR="006E251E" w:rsidRDefault="006E251E" w:rsidP="00812E1D">
      <w:pPr>
        <w:pStyle w:val="af"/>
        <w:jc w:val="both"/>
        <w:rPr>
          <w:rFonts w:ascii="Times New Roman" w:hAnsi="Times New Roman"/>
          <w:sz w:val="28"/>
          <w:szCs w:val="28"/>
        </w:rPr>
      </w:pPr>
      <w:r w:rsidRPr="005C1804">
        <w:rPr>
          <w:rFonts w:ascii="Times New Roman" w:hAnsi="Times New Roman"/>
          <w:sz w:val="24"/>
          <w:szCs w:val="24"/>
        </w:rPr>
        <w:t>специальной оценки условий труда:</w:t>
      </w:r>
      <w:r>
        <w:rPr>
          <w:rFonts w:ascii="Times New Roman" w:hAnsi="Times New Roman"/>
          <w:sz w:val="28"/>
          <w:szCs w:val="28"/>
        </w:rPr>
        <w:t xml:space="preserve"> _________ ______________ __________</w:t>
      </w:r>
    </w:p>
    <w:p w14:paraId="063218A4" w14:textId="77777777" w:rsidR="006E251E" w:rsidRDefault="006E251E" w:rsidP="00812E1D">
      <w:pPr>
        <w:pStyle w:val="af"/>
        <w:jc w:val="both"/>
        <w:rPr>
          <w:rFonts w:ascii="Times New Roman" w:hAnsi="Times New Roman"/>
          <w:sz w:val="28"/>
          <w:szCs w:val="28"/>
          <w:vertAlign w:val="subscript"/>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vertAlign w:val="subscript"/>
        </w:rPr>
        <w:t>(подпись)                       (ФИО)</w:t>
      </w:r>
      <w:r>
        <w:rPr>
          <w:rFonts w:ascii="Times New Roman" w:hAnsi="Times New Roman"/>
          <w:sz w:val="28"/>
          <w:szCs w:val="28"/>
          <w:vertAlign w:val="subscript"/>
        </w:rPr>
        <w:tab/>
      </w:r>
      <w:r>
        <w:rPr>
          <w:rFonts w:ascii="Times New Roman" w:hAnsi="Times New Roman"/>
          <w:sz w:val="28"/>
          <w:szCs w:val="28"/>
          <w:vertAlign w:val="subscript"/>
        </w:rPr>
        <w:tab/>
      </w:r>
      <w:r>
        <w:rPr>
          <w:rFonts w:ascii="Times New Roman" w:hAnsi="Times New Roman"/>
          <w:sz w:val="28"/>
          <w:szCs w:val="28"/>
          <w:vertAlign w:val="subscript"/>
        </w:rPr>
        <w:tab/>
        <w:t>(дата)</w:t>
      </w:r>
    </w:p>
    <w:p w14:paraId="4AE80DF7" w14:textId="77777777" w:rsidR="006E251E" w:rsidRDefault="006E251E" w:rsidP="00812E1D">
      <w:pPr>
        <w:pStyle w:val="af"/>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 ______________ ___________</w:t>
      </w:r>
    </w:p>
    <w:p w14:paraId="436C9406" w14:textId="77777777" w:rsidR="006E251E" w:rsidRDefault="006E251E" w:rsidP="00812E1D">
      <w:pPr>
        <w:pStyle w:val="af"/>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vertAlign w:val="subscript"/>
        </w:rPr>
        <w:t>(подпись)                       (ФИО)</w:t>
      </w:r>
      <w:r>
        <w:rPr>
          <w:rFonts w:ascii="Times New Roman" w:hAnsi="Times New Roman"/>
          <w:sz w:val="28"/>
          <w:szCs w:val="28"/>
          <w:vertAlign w:val="subscript"/>
        </w:rPr>
        <w:tab/>
      </w:r>
      <w:r>
        <w:rPr>
          <w:rFonts w:ascii="Times New Roman" w:hAnsi="Times New Roman"/>
          <w:sz w:val="28"/>
          <w:szCs w:val="28"/>
          <w:vertAlign w:val="subscript"/>
        </w:rPr>
        <w:tab/>
      </w:r>
      <w:r>
        <w:rPr>
          <w:rFonts w:ascii="Times New Roman" w:hAnsi="Times New Roman"/>
          <w:sz w:val="28"/>
          <w:szCs w:val="28"/>
          <w:vertAlign w:val="subscript"/>
        </w:rPr>
        <w:tab/>
        <w:t>(дата)</w:t>
      </w:r>
    </w:p>
    <w:p w14:paraId="3777751C" w14:textId="77777777" w:rsidR="006E251E" w:rsidRDefault="006E251E" w:rsidP="00812E1D">
      <w:pPr>
        <w:pStyle w:val="af"/>
        <w:jc w:val="both"/>
        <w:rPr>
          <w:rFonts w:ascii="Times New Roman" w:hAnsi="Times New Roman"/>
          <w:b/>
          <w:sz w:val="24"/>
          <w:szCs w:val="24"/>
        </w:rPr>
      </w:pPr>
      <w:r>
        <w:rPr>
          <w:rFonts w:ascii="Times New Roman" w:hAnsi="Times New Roman"/>
          <w:sz w:val="28"/>
          <w:szCs w:val="28"/>
        </w:rPr>
        <w:br w:type="page"/>
      </w:r>
      <w:r w:rsidRPr="005C1804">
        <w:rPr>
          <w:rFonts w:ascii="Times New Roman" w:hAnsi="Times New Roman"/>
          <w:b/>
          <w:sz w:val="24"/>
          <w:szCs w:val="24"/>
        </w:rPr>
        <w:lastRenderedPageBreak/>
        <w:t xml:space="preserve">Раздел </w:t>
      </w:r>
      <w:r w:rsidRPr="005C1804">
        <w:rPr>
          <w:rFonts w:ascii="Times New Roman" w:hAnsi="Times New Roman"/>
          <w:b/>
          <w:sz w:val="24"/>
          <w:szCs w:val="24"/>
          <w:lang w:val="en-US"/>
        </w:rPr>
        <w:t>I</w:t>
      </w:r>
      <w:r w:rsidRPr="005C1804">
        <w:rPr>
          <w:rFonts w:ascii="Times New Roman" w:hAnsi="Times New Roman"/>
          <w:b/>
          <w:sz w:val="24"/>
          <w:szCs w:val="24"/>
        </w:rPr>
        <w:t>. Сведения об организации, проводящей специальную оценку условий труда</w:t>
      </w:r>
    </w:p>
    <w:p w14:paraId="7CD47F39" w14:textId="77777777" w:rsidR="006E251E" w:rsidRPr="005C1804" w:rsidRDefault="006E251E" w:rsidP="00812E1D">
      <w:pPr>
        <w:pStyle w:val="af"/>
        <w:jc w:val="both"/>
        <w:rPr>
          <w:rFonts w:ascii="Times New Roman" w:hAnsi="Times New Roman"/>
          <w:b/>
          <w:sz w:val="24"/>
          <w:szCs w:val="24"/>
        </w:rPr>
      </w:pPr>
    </w:p>
    <w:p w14:paraId="7F21958E" w14:textId="77777777" w:rsidR="006E251E" w:rsidRPr="002D2FBC" w:rsidRDefault="006E251E" w:rsidP="00812E1D">
      <w:pPr>
        <w:pStyle w:val="af"/>
        <w:jc w:val="both"/>
        <w:rPr>
          <w:rFonts w:ascii="Times New Roman" w:hAnsi="Times New Roman"/>
          <w:sz w:val="28"/>
          <w:szCs w:val="28"/>
        </w:rPr>
      </w:pPr>
      <w:r w:rsidRPr="005C1804">
        <w:rPr>
          <w:rFonts w:ascii="Times New Roman" w:hAnsi="Times New Roman"/>
          <w:sz w:val="24"/>
          <w:szCs w:val="24"/>
        </w:rPr>
        <w:t>1.</w:t>
      </w:r>
      <w:r w:rsidRPr="002D2FBC">
        <w:rPr>
          <w:rFonts w:ascii="Times New Roman" w:hAnsi="Times New Roman"/>
          <w:sz w:val="28"/>
          <w:szCs w:val="28"/>
        </w:rPr>
        <w:t xml:space="preserve"> _______________________________________________________________</w:t>
      </w:r>
    </w:p>
    <w:p w14:paraId="46735F7F" w14:textId="77777777" w:rsidR="006E251E" w:rsidRPr="00DC5743" w:rsidRDefault="006E251E" w:rsidP="00812E1D">
      <w:pPr>
        <w:pStyle w:val="af"/>
        <w:jc w:val="both"/>
        <w:rPr>
          <w:rFonts w:ascii="Times New Roman" w:hAnsi="Times New Roman"/>
          <w:sz w:val="28"/>
          <w:szCs w:val="28"/>
          <w:vertAlign w:val="superscript"/>
        </w:rPr>
      </w:pPr>
      <w:r w:rsidRPr="00DC5743">
        <w:rPr>
          <w:rFonts w:ascii="Times New Roman" w:hAnsi="Times New Roman"/>
          <w:sz w:val="28"/>
          <w:szCs w:val="28"/>
          <w:vertAlign w:val="superscript"/>
        </w:rPr>
        <w:t xml:space="preserve">                           (полное наименование организации)</w:t>
      </w:r>
    </w:p>
    <w:p w14:paraId="53236F2A" w14:textId="77777777" w:rsidR="006E251E" w:rsidRDefault="006E251E" w:rsidP="00812E1D">
      <w:pPr>
        <w:pStyle w:val="af"/>
        <w:jc w:val="both"/>
        <w:rPr>
          <w:rFonts w:ascii="Times New Roman" w:hAnsi="Times New Roman"/>
          <w:sz w:val="28"/>
          <w:szCs w:val="28"/>
        </w:rPr>
      </w:pPr>
      <w:r w:rsidRPr="005C1804">
        <w:rPr>
          <w:rFonts w:ascii="Times New Roman" w:hAnsi="Times New Roman"/>
          <w:sz w:val="24"/>
          <w:szCs w:val="24"/>
        </w:rPr>
        <w:t>2.</w:t>
      </w:r>
      <w:r>
        <w:rPr>
          <w:rFonts w:ascii="Times New Roman" w:hAnsi="Times New Roman"/>
          <w:sz w:val="28"/>
          <w:szCs w:val="28"/>
        </w:rPr>
        <w:t xml:space="preserve"> ______________________________________________________________</w:t>
      </w:r>
    </w:p>
    <w:p w14:paraId="116C8AE8" w14:textId="77777777" w:rsidR="006E251E" w:rsidRPr="00DC5743" w:rsidRDefault="006E251E" w:rsidP="00812E1D">
      <w:pPr>
        <w:pStyle w:val="af"/>
        <w:jc w:val="both"/>
        <w:rPr>
          <w:rFonts w:ascii="Times New Roman" w:hAnsi="Times New Roman"/>
          <w:sz w:val="28"/>
          <w:szCs w:val="28"/>
          <w:vertAlign w:val="superscript"/>
        </w:rPr>
      </w:pPr>
      <w:r>
        <w:t xml:space="preserve">    </w:t>
      </w:r>
      <w:r w:rsidRPr="00DC5743">
        <w:rPr>
          <w:rFonts w:ascii="Times New Roman" w:hAnsi="Times New Roman"/>
          <w:sz w:val="28"/>
          <w:szCs w:val="28"/>
          <w:vertAlign w:val="superscript"/>
        </w:rPr>
        <w:t>(место нахождения и осуществления деятельности организации, контактный телефон, адрес электронной почты)</w:t>
      </w:r>
    </w:p>
    <w:p w14:paraId="0C19A84C" w14:textId="77777777" w:rsidR="006E251E" w:rsidRPr="005C1804" w:rsidRDefault="006E251E" w:rsidP="00812E1D">
      <w:pPr>
        <w:pStyle w:val="af"/>
        <w:jc w:val="both"/>
        <w:rPr>
          <w:rFonts w:ascii="Times New Roman" w:hAnsi="Times New Roman"/>
          <w:sz w:val="24"/>
          <w:szCs w:val="24"/>
        </w:rPr>
      </w:pPr>
      <w:r w:rsidRPr="005C1804">
        <w:rPr>
          <w:rFonts w:ascii="Times New Roman" w:hAnsi="Times New Roman"/>
          <w:sz w:val="24"/>
          <w:szCs w:val="24"/>
        </w:rPr>
        <w:t>3. Номер в реестре организаций, проводящих специальную оценку условий труда (оказывающих услуги в области охраны труда) ____________________</w:t>
      </w:r>
    </w:p>
    <w:p w14:paraId="4F5A200F" w14:textId="77777777" w:rsidR="006E251E" w:rsidRPr="005C1804" w:rsidRDefault="006E251E" w:rsidP="00812E1D">
      <w:pPr>
        <w:pStyle w:val="af"/>
        <w:jc w:val="both"/>
        <w:rPr>
          <w:rFonts w:ascii="Times New Roman" w:hAnsi="Times New Roman"/>
          <w:sz w:val="24"/>
          <w:szCs w:val="24"/>
        </w:rPr>
      </w:pPr>
      <w:r w:rsidRPr="005C1804">
        <w:rPr>
          <w:rFonts w:ascii="Times New Roman" w:hAnsi="Times New Roman"/>
          <w:sz w:val="24"/>
          <w:szCs w:val="24"/>
        </w:rPr>
        <w:t>4. Дата внесения в реестр</w:t>
      </w:r>
      <w:r w:rsidRPr="005C1804">
        <w:rPr>
          <w:sz w:val="24"/>
          <w:szCs w:val="24"/>
        </w:rPr>
        <w:t xml:space="preserve"> </w:t>
      </w:r>
      <w:r w:rsidRPr="005C1804">
        <w:rPr>
          <w:rFonts w:ascii="Times New Roman" w:hAnsi="Times New Roman"/>
          <w:sz w:val="24"/>
          <w:szCs w:val="24"/>
        </w:rPr>
        <w:t>организаций, проводящих специальную оценку условий труда (оказывающих услуги в области охраны труда) ___________</w:t>
      </w:r>
    </w:p>
    <w:p w14:paraId="4F8CBEFB" w14:textId="77777777" w:rsidR="006E251E" w:rsidRPr="005C1804" w:rsidRDefault="006E251E" w:rsidP="00812E1D">
      <w:pPr>
        <w:pStyle w:val="af"/>
        <w:jc w:val="both"/>
        <w:rPr>
          <w:rFonts w:ascii="Times New Roman" w:hAnsi="Times New Roman"/>
          <w:sz w:val="24"/>
          <w:szCs w:val="24"/>
        </w:rPr>
      </w:pPr>
      <w:r w:rsidRPr="005C1804">
        <w:rPr>
          <w:rFonts w:ascii="Times New Roman" w:hAnsi="Times New Roman"/>
          <w:sz w:val="24"/>
          <w:szCs w:val="24"/>
        </w:rPr>
        <w:t>5. ИНН организации_______________________________________________</w:t>
      </w:r>
    </w:p>
    <w:p w14:paraId="658793B9" w14:textId="77777777" w:rsidR="006E251E" w:rsidRPr="005C1804" w:rsidRDefault="006E251E" w:rsidP="00812E1D">
      <w:pPr>
        <w:pStyle w:val="af"/>
        <w:jc w:val="both"/>
        <w:rPr>
          <w:rFonts w:ascii="Times New Roman" w:hAnsi="Times New Roman"/>
          <w:sz w:val="24"/>
          <w:szCs w:val="24"/>
        </w:rPr>
      </w:pPr>
      <w:r w:rsidRPr="005C1804">
        <w:rPr>
          <w:rFonts w:ascii="Times New Roman" w:hAnsi="Times New Roman"/>
          <w:sz w:val="24"/>
          <w:szCs w:val="24"/>
        </w:rPr>
        <w:t>6. ОГРН организации_______________________________________________</w:t>
      </w:r>
    </w:p>
    <w:p w14:paraId="1D3B19AB" w14:textId="77777777" w:rsidR="006E251E" w:rsidRPr="005C1804" w:rsidRDefault="006E251E" w:rsidP="00812E1D">
      <w:pPr>
        <w:pStyle w:val="af"/>
        <w:jc w:val="both"/>
        <w:rPr>
          <w:rFonts w:ascii="Times New Roman" w:hAnsi="Times New Roman"/>
          <w:sz w:val="24"/>
          <w:szCs w:val="24"/>
        </w:rPr>
      </w:pPr>
      <w:r w:rsidRPr="005C1804">
        <w:rPr>
          <w:rFonts w:ascii="Times New Roman" w:hAnsi="Times New Roman"/>
          <w:sz w:val="24"/>
          <w:szCs w:val="24"/>
        </w:rPr>
        <w:t>7. Сведения об испытательной лаборатории (центре)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gridCol w:w="3260"/>
      </w:tblGrid>
      <w:tr w:rsidR="006E251E" w:rsidRPr="006E251E" w14:paraId="0CBB2C16" w14:textId="77777777" w:rsidTr="00B83CF3">
        <w:tc>
          <w:tcPr>
            <w:tcW w:w="3085" w:type="dxa"/>
            <w:vAlign w:val="center"/>
          </w:tcPr>
          <w:p w14:paraId="7F547974"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Регистрационный номер аттестата аккредитации организации</w:t>
            </w:r>
          </w:p>
        </w:tc>
        <w:tc>
          <w:tcPr>
            <w:tcW w:w="2977" w:type="dxa"/>
            <w:vAlign w:val="center"/>
          </w:tcPr>
          <w:p w14:paraId="66C44A27"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Дата выдачи аттестата аккредитации организации</w:t>
            </w:r>
          </w:p>
        </w:tc>
        <w:tc>
          <w:tcPr>
            <w:tcW w:w="3260" w:type="dxa"/>
            <w:vAlign w:val="center"/>
          </w:tcPr>
          <w:p w14:paraId="135DB37B"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Дата истечения срока действия аттестата аккредитации организации</w:t>
            </w:r>
          </w:p>
        </w:tc>
      </w:tr>
      <w:tr w:rsidR="006E251E" w:rsidRPr="006E251E" w14:paraId="66D1378F" w14:textId="77777777" w:rsidTr="00B83CF3">
        <w:tc>
          <w:tcPr>
            <w:tcW w:w="3085" w:type="dxa"/>
          </w:tcPr>
          <w:p w14:paraId="0396F687"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1</w:t>
            </w:r>
          </w:p>
        </w:tc>
        <w:tc>
          <w:tcPr>
            <w:tcW w:w="2977" w:type="dxa"/>
          </w:tcPr>
          <w:p w14:paraId="517C44CD"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2</w:t>
            </w:r>
          </w:p>
        </w:tc>
        <w:tc>
          <w:tcPr>
            <w:tcW w:w="3260" w:type="dxa"/>
          </w:tcPr>
          <w:p w14:paraId="27684950"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3</w:t>
            </w:r>
          </w:p>
        </w:tc>
      </w:tr>
      <w:tr w:rsidR="006E251E" w:rsidRPr="006E251E" w14:paraId="56E25854" w14:textId="77777777" w:rsidTr="00B83CF3">
        <w:tc>
          <w:tcPr>
            <w:tcW w:w="3085" w:type="dxa"/>
          </w:tcPr>
          <w:p w14:paraId="034D5D51"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p>
        </w:tc>
        <w:tc>
          <w:tcPr>
            <w:tcW w:w="2977" w:type="dxa"/>
          </w:tcPr>
          <w:p w14:paraId="4A01A346"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p>
        </w:tc>
        <w:tc>
          <w:tcPr>
            <w:tcW w:w="3260" w:type="dxa"/>
          </w:tcPr>
          <w:p w14:paraId="3BE18CC6"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p>
        </w:tc>
      </w:tr>
    </w:tbl>
    <w:p w14:paraId="44636489" w14:textId="77777777" w:rsidR="006E251E" w:rsidRPr="005C1804" w:rsidRDefault="006E251E" w:rsidP="00812E1D">
      <w:pPr>
        <w:pStyle w:val="af"/>
        <w:jc w:val="both"/>
        <w:rPr>
          <w:rFonts w:ascii="Times New Roman" w:hAnsi="Times New Roman"/>
          <w:sz w:val="24"/>
          <w:szCs w:val="24"/>
        </w:rPr>
      </w:pPr>
      <w:r w:rsidRPr="005C1804">
        <w:rPr>
          <w:rFonts w:ascii="Times New Roman" w:hAnsi="Times New Roman"/>
          <w:sz w:val="24"/>
          <w:szCs w:val="24"/>
        </w:rPr>
        <w:t>8. Сведения об экспертах и иных работниках организации, участвовавших в проведении специальной оценки условий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401"/>
        <w:gridCol w:w="1769"/>
        <w:gridCol w:w="1358"/>
        <w:gridCol w:w="1501"/>
        <w:gridCol w:w="1501"/>
        <w:gridCol w:w="2103"/>
      </w:tblGrid>
      <w:tr w:rsidR="006E251E" w:rsidRPr="006E251E" w14:paraId="6FAC5ECA" w14:textId="77777777" w:rsidTr="008D6873">
        <w:trPr>
          <w:trHeight w:val="367"/>
        </w:trPr>
        <w:tc>
          <w:tcPr>
            <w:tcW w:w="540" w:type="dxa"/>
            <w:vMerge w:val="restart"/>
            <w:vAlign w:val="center"/>
          </w:tcPr>
          <w:p w14:paraId="3414A354"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 п/п</w:t>
            </w:r>
          </w:p>
        </w:tc>
        <w:tc>
          <w:tcPr>
            <w:tcW w:w="1401" w:type="dxa"/>
            <w:vMerge w:val="restart"/>
            <w:vAlign w:val="center"/>
          </w:tcPr>
          <w:p w14:paraId="16CA92E7"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Дата проведения измерений</w:t>
            </w:r>
          </w:p>
        </w:tc>
        <w:tc>
          <w:tcPr>
            <w:tcW w:w="1769" w:type="dxa"/>
            <w:vMerge w:val="restart"/>
            <w:vAlign w:val="center"/>
          </w:tcPr>
          <w:p w14:paraId="74726309"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Ф.И.О. эксперта (работника)</w:t>
            </w:r>
          </w:p>
        </w:tc>
        <w:tc>
          <w:tcPr>
            <w:tcW w:w="1358" w:type="dxa"/>
            <w:vMerge w:val="restart"/>
            <w:vAlign w:val="center"/>
          </w:tcPr>
          <w:p w14:paraId="634E362C"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Должность</w:t>
            </w:r>
          </w:p>
        </w:tc>
        <w:tc>
          <w:tcPr>
            <w:tcW w:w="3002" w:type="dxa"/>
            <w:gridSpan w:val="2"/>
            <w:vAlign w:val="center"/>
          </w:tcPr>
          <w:p w14:paraId="4A811106"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Сведения о сертификате эксперта на право выполнения работ по специальной оценке условий труда</w:t>
            </w:r>
          </w:p>
        </w:tc>
        <w:tc>
          <w:tcPr>
            <w:tcW w:w="2103" w:type="dxa"/>
            <w:vMerge w:val="restart"/>
            <w:vAlign w:val="center"/>
          </w:tcPr>
          <w:p w14:paraId="5476E141"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Регистрационный номер в реестре экспертов организаций, проводящих специальную оценку условий труда</w:t>
            </w:r>
          </w:p>
        </w:tc>
      </w:tr>
      <w:tr w:rsidR="006E251E" w:rsidRPr="006E251E" w14:paraId="2BA3A06C" w14:textId="77777777" w:rsidTr="008D6873">
        <w:trPr>
          <w:trHeight w:val="448"/>
        </w:trPr>
        <w:tc>
          <w:tcPr>
            <w:tcW w:w="540" w:type="dxa"/>
            <w:vMerge/>
            <w:vAlign w:val="center"/>
          </w:tcPr>
          <w:p w14:paraId="42BD65F7"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p>
        </w:tc>
        <w:tc>
          <w:tcPr>
            <w:tcW w:w="1401" w:type="dxa"/>
            <w:vMerge/>
            <w:vAlign w:val="center"/>
          </w:tcPr>
          <w:p w14:paraId="76FD94DC"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p>
        </w:tc>
        <w:tc>
          <w:tcPr>
            <w:tcW w:w="1769" w:type="dxa"/>
            <w:vMerge/>
            <w:vAlign w:val="center"/>
          </w:tcPr>
          <w:p w14:paraId="7944BDD8"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p>
        </w:tc>
        <w:tc>
          <w:tcPr>
            <w:tcW w:w="1358" w:type="dxa"/>
            <w:vMerge/>
            <w:vAlign w:val="center"/>
          </w:tcPr>
          <w:p w14:paraId="5D340679"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p>
        </w:tc>
        <w:tc>
          <w:tcPr>
            <w:tcW w:w="1501" w:type="dxa"/>
            <w:vAlign w:val="center"/>
          </w:tcPr>
          <w:p w14:paraId="2FE9254D"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номер</w:t>
            </w:r>
          </w:p>
        </w:tc>
        <w:tc>
          <w:tcPr>
            <w:tcW w:w="1501" w:type="dxa"/>
            <w:vAlign w:val="center"/>
          </w:tcPr>
          <w:p w14:paraId="1E48D08B"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дата выдачи</w:t>
            </w:r>
          </w:p>
        </w:tc>
        <w:tc>
          <w:tcPr>
            <w:tcW w:w="2103" w:type="dxa"/>
            <w:vMerge/>
          </w:tcPr>
          <w:p w14:paraId="6A75289B"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p>
        </w:tc>
      </w:tr>
      <w:tr w:rsidR="006E251E" w:rsidRPr="006E251E" w14:paraId="3B9532CD" w14:textId="77777777" w:rsidTr="008D6873">
        <w:tc>
          <w:tcPr>
            <w:tcW w:w="540" w:type="dxa"/>
          </w:tcPr>
          <w:p w14:paraId="3F4E081B"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1</w:t>
            </w:r>
          </w:p>
        </w:tc>
        <w:tc>
          <w:tcPr>
            <w:tcW w:w="1401" w:type="dxa"/>
          </w:tcPr>
          <w:p w14:paraId="2F99C87B"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2</w:t>
            </w:r>
          </w:p>
        </w:tc>
        <w:tc>
          <w:tcPr>
            <w:tcW w:w="1769" w:type="dxa"/>
          </w:tcPr>
          <w:p w14:paraId="39ACD3E7"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3</w:t>
            </w:r>
          </w:p>
        </w:tc>
        <w:tc>
          <w:tcPr>
            <w:tcW w:w="1358" w:type="dxa"/>
          </w:tcPr>
          <w:p w14:paraId="364A07C1"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4</w:t>
            </w:r>
          </w:p>
        </w:tc>
        <w:tc>
          <w:tcPr>
            <w:tcW w:w="1501" w:type="dxa"/>
          </w:tcPr>
          <w:p w14:paraId="511851DA"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5</w:t>
            </w:r>
          </w:p>
        </w:tc>
        <w:tc>
          <w:tcPr>
            <w:tcW w:w="1501" w:type="dxa"/>
          </w:tcPr>
          <w:p w14:paraId="2D08F0C3"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6</w:t>
            </w:r>
          </w:p>
        </w:tc>
        <w:tc>
          <w:tcPr>
            <w:tcW w:w="2103" w:type="dxa"/>
          </w:tcPr>
          <w:p w14:paraId="4B093724"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7</w:t>
            </w:r>
          </w:p>
        </w:tc>
      </w:tr>
      <w:tr w:rsidR="006E251E" w:rsidRPr="006E251E" w14:paraId="5CFC327F" w14:textId="77777777" w:rsidTr="008D6873">
        <w:tc>
          <w:tcPr>
            <w:tcW w:w="540" w:type="dxa"/>
          </w:tcPr>
          <w:p w14:paraId="65CAAA54"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p>
        </w:tc>
        <w:tc>
          <w:tcPr>
            <w:tcW w:w="1401" w:type="dxa"/>
          </w:tcPr>
          <w:p w14:paraId="2AF539C6"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p>
        </w:tc>
        <w:tc>
          <w:tcPr>
            <w:tcW w:w="1769" w:type="dxa"/>
          </w:tcPr>
          <w:p w14:paraId="1CB631EE"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p>
        </w:tc>
        <w:tc>
          <w:tcPr>
            <w:tcW w:w="1358" w:type="dxa"/>
          </w:tcPr>
          <w:p w14:paraId="14A63880"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p>
        </w:tc>
        <w:tc>
          <w:tcPr>
            <w:tcW w:w="1501" w:type="dxa"/>
          </w:tcPr>
          <w:p w14:paraId="47D25374"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p>
        </w:tc>
        <w:tc>
          <w:tcPr>
            <w:tcW w:w="1501" w:type="dxa"/>
          </w:tcPr>
          <w:p w14:paraId="6AD85185"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p>
        </w:tc>
        <w:tc>
          <w:tcPr>
            <w:tcW w:w="2103" w:type="dxa"/>
          </w:tcPr>
          <w:p w14:paraId="07BC46FE"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p>
        </w:tc>
      </w:tr>
    </w:tbl>
    <w:p w14:paraId="522A2321" w14:textId="77777777" w:rsidR="006E251E" w:rsidRPr="005C1804" w:rsidRDefault="006E251E" w:rsidP="00812E1D">
      <w:pPr>
        <w:pStyle w:val="af"/>
        <w:jc w:val="both"/>
        <w:rPr>
          <w:rFonts w:ascii="Times New Roman" w:hAnsi="Times New Roman"/>
          <w:sz w:val="24"/>
          <w:szCs w:val="24"/>
        </w:rPr>
      </w:pPr>
      <w:r w:rsidRPr="005C1804">
        <w:rPr>
          <w:rFonts w:ascii="Times New Roman" w:hAnsi="Times New Roman"/>
          <w:sz w:val="24"/>
          <w:szCs w:val="24"/>
        </w:rPr>
        <w:t>9. Сведения о средствах измерений испытательной лаборатории (центра) организации, использовавшихся при проведении специальной оценки условий труда:</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15"/>
        <w:gridCol w:w="2110"/>
        <w:gridCol w:w="1572"/>
        <w:gridCol w:w="1418"/>
        <w:gridCol w:w="1417"/>
        <w:gridCol w:w="1418"/>
      </w:tblGrid>
      <w:tr w:rsidR="006E251E" w:rsidRPr="006E251E" w14:paraId="6CA29C2D" w14:textId="77777777" w:rsidTr="008D6873">
        <w:tc>
          <w:tcPr>
            <w:tcW w:w="540" w:type="dxa"/>
            <w:vAlign w:val="center"/>
          </w:tcPr>
          <w:p w14:paraId="35927F88"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 п/п</w:t>
            </w:r>
          </w:p>
        </w:tc>
        <w:tc>
          <w:tcPr>
            <w:tcW w:w="1415" w:type="dxa"/>
            <w:vAlign w:val="center"/>
          </w:tcPr>
          <w:p w14:paraId="50335661"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Дата проведения измерений</w:t>
            </w:r>
          </w:p>
        </w:tc>
        <w:tc>
          <w:tcPr>
            <w:tcW w:w="2110" w:type="dxa"/>
            <w:vAlign w:val="center"/>
          </w:tcPr>
          <w:p w14:paraId="5C859623"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Наименование вредного и (или) опасного фактора производственной среды и трудового процесса</w:t>
            </w:r>
          </w:p>
        </w:tc>
        <w:tc>
          <w:tcPr>
            <w:tcW w:w="1572" w:type="dxa"/>
            <w:vAlign w:val="center"/>
          </w:tcPr>
          <w:p w14:paraId="0BDDA0D3"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Наименование средства измерений</w:t>
            </w:r>
          </w:p>
        </w:tc>
        <w:tc>
          <w:tcPr>
            <w:tcW w:w="1418" w:type="dxa"/>
            <w:vAlign w:val="center"/>
          </w:tcPr>
          <w:p w14:paraId="506F658A"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Регистрационный номер в Государственном реестре средств измерений</w:t>
            </w:r>
          </w:p>
        </w:tc>
        <w:tc>
          <w:tcPr>
            <w:tcW w:w="1417" w:type="dxa"/>
            <w:vAlign w:val="center"/>
          </w:tcPr>
          <w:p w14:paraId="5C974363"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Заводской номер средства измерений</w:t>
            </w:r>
          </w:p>
        </w:tc>
        <w:tc>
          <w:tcPr>
            <w:tcW w:w="1418" w:type="dxa"/>
            <w:vAlign w:val="center"/>
          </w:tcPr>
          <w:p w14:paraId="32010827"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Дата окончания срока поверки средства измерений</w:t>
            </w:r>
          </w:p>
        </w:tc>
      </w:tr>
      <w:tr w:rsidR="006E251E" w:rsidRPr="006E251E" w14:paraId="788C181F" w14:textId="77777777" w:rsidTr="008D6873">
        <w:tc>
          <w:tcPr>
            <w:tcW w:w="540" w:type="dxa"/>
          </w:tcPr>
          <w:p w14:paraId="354E6CA6"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1</w:t>
            </w:r>
          </w:p>
        </w:tc>
        <w:tc>
          <w:tcPr>
            <w:tcW w:w="1415" w:type="dxa"/>
          </w:tcPr>
          <w:p w14:paraId="1CAAF15A"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2</w:t>
            </w:r>
          </w:p>
        </w:tc>
        <w:tc>
          <w:tcPr>
            <w:tcW w:w="2110" w:type="dxa"/>
          </w:tcPr>
          <w:p w14:paraId="64F9C363"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3</w:t>
            </w:r>
          </w:p>
        </w:tc>
        <w:tc>
          <w:tcPr>
            <w:tcW w:w="1572" w:type="dxa"/>
          </w:tcPr>
          <w:p w14:paraId="5CC9A7EC"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4</w:t>
            </w:r>
          </w:p>
        </w:tc>
        <w:tc>
          <w:tcPr>
            <w:tcW w:w="1418" w:type="dxa"/>
          </w:tcPr>
          <w:p w14:paraId="3F3BE559"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5</w:t>
            </w:r>
          </w:p>
        </w:tc>
        <w:tc>
          <w:tcPr>
            <w:tcW w:w="1417" w:type="dxa"/>
          </w:tcPr>
          <w:p w14:paraId="77DA4E49"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6</w:t>
            </w:r>
          </w:p>
        </w:tc>
        <w:tc>
          <w:tcPr>
            <w:tcW w:w="1418" w:type="dxa"/>
          </w:tcPr>
          <w:p w14:paraId="0CFA4740"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r w:rsidRPr="006E251E">
              <w:rPr>
                <w:rFonts w:ascii="Times New Roman" w:hAnsi="Times New Roman"/>
                <w:sz w:val="20"/>
                <w:szCs w:val="20"/>
              </w:rPr>
              <w:t>7</w:t>
            </w:r>
          </w:p>
        </w:tc>
      </w:tr>
      <w:tr w:rsidR="006E251E" w:rsidRPr="006E251E" w14:paraId="05E9983F" w14:textId="77777777" w:rsidTr="008D6873">
        <w:tc>
          <w:tcPr>
            <w:tcW w:w="540" w:type="dxa"/>
          </w:tcPr>
          <w:p w14:paraId="31864E1B"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p>
        </w:tc>
        <w:tc>
          <w:tcPr>
            <w:tcW w:w="1415" w:type="dxa"/>
          </w:tcPr>
          <w:p w14:paraId="086F2A91"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p>
        </w:tc>
        <w:tc>
          <w:tcPr>
            <w:tcW w:w="2110" w:type="dxa"/>
          </w:tcPr>
          <w:p w14:paraId="2BC0BE77"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p>
        </w:tc>
        <w:tc>
          <w:tcPr>
            <w:tcW w:w="1572" w:type="dxa"/>
          </w:tcPr>
          <w:p w14:paraId="1C57A124"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p>
        </w:tc>
        <w:tc>
          <w:tcPr>
            <w:tcW w:w="1418" w:type="dxa"/>
          </w:tcPr>
          <w:p w14:paraId="68CDA79C"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p>
        </w:tc>
        <w:tc>
          <w:tcPr>
            <w:tcW w:w="1417" w:type="dxa"/>
          </w:tcPr>
          <w:p w14:paraId="34A3FB17"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p>
        </w:tc>
        <w:tc>
          <w:tcPr>
            <w:tcW w:w="1418" w:type="dxa"/>
          </w:tcPr>
          <w:p w14:paraId="11E47F05" w14:textId="77777777" w:rsidR="006E251E" w:rsidRPr="006E251E" w:rsidRDefault="006E251E" w:rsidP="00812E1D">
            <w:pPr>
              <w:pStyle w:val="af"/>
              <w:widowControl w:val="0"/>
              <w:autoSpaceDE w:val="0"/>
              <w:autoSpaceDN w:val="0"/>
              <w:adjustRightInd w:val="0"/>
              <w:jc w:val="both"/>
              <w:rPr>
                <w:rFonts w:ascii="Times New Roman" w:hAnsi="Times New Roman"/>
                <w:sz w:val="20"/>
                <w:szCs w:val="20"/>
              </w:rPr>
            </w:pPr>
          </w:p>
        </w:tc>
      </w:tr>
    </w:tbl>
    <w:p w14:paraId="6D82498E" w14:textId="77777777" w:rsidR="006E251E" w:rsidRPr="00EB2B02" w:rsidRDefault="006E251E" w:rsidP="00812E1D">
      <w:pPr>
        <w:pStyle w:val="af"/>
        <w:jc w:val="both"/>
        <w:rPr>
          <w:rFonts w:ascii="Times New Roman" w:hAnsi="Times New Roman"/>
          <w:sz w:val="24"/>
          <w:szCs w:val="24"/>
        </w:rPr>
      </w:pPr>
    </w:p>
    <w:p w14:paraId="3A4CADEB" w14:textId="77777777" w:rsidR="006E251E" w:rsidRPr="005C1804" w:rsidRDefault="006E251E" w:rsidP="00812E1D">
      <w:pPr>
        <w:pStyle w:val="af"/>
        <w:jc w:val="both"/>
        <w:rPr>
          <w:rFonts w:ascii="Times New Roman" w:hAnsi="Times New Roman"/>
          <w:sz w:val="24"/>
          <w:szCs w:val="24"/>
        </w:rPr>
      </w:pPr>
      <w:r w:rsidRPr="005C1804">
        <w:rPr>
          <w:rFonts w:ascii="Times New Roman" w:hAnsi="Times New Roman"/>
          <w:sz w:val="24"/>
          <w:szCs w:val="24"/>
        </w:rPr>
        <w:t xml:space="preserve">Руководитель организации, проводящей </w:t>
      </w:r>
    </w:p>
    <w:p w14:paraId="2AB8E86A" w14:textId="77777777" w:rsidR="006E251E" w:rsidRDefault="006E251E" w:rsidP="00812E1D">
      <w:pPr>
        <w:pStyle w:val="af"/>
        <w:jc w:val="both"/>
        <w:rPr>
          <w:rFonts w:ascii="Times New Roman" w:hAnsi="Times New Roman"/>
          <w:sz w:val="28"/>
          <w:szCs w:val="28"/>
        </w:rPr>
      </w:pPr>
      <w:r w:rsidRPr="005C1804">
        <w:rPr>
          <w:rFonts w:ascii="Times New Roman" w:hAnsi="Times New Roman"/>
          <w:sz w:val="24"/>
          <w:szCs w:val="24"/>
        </w:rPr>
        <w:t xml:space="preserve">специальную оценку условий труда    </w:t>
      </w:r>
      <w:r>
        <w:rPr>
          <w:rFonts w:ascii="Times New Roman" w:hAnsi="Times New Roman"/>
          <w:sz w:val="28"/>
          <w:szCs w:val="28"/>
        </w:rPr>
        <w:t xml:space="preserve">       _________ ___________ _____________</w:t>
      </w:r>
    </w:p>
    <w:p w14:paraId="12B8EE65" w14:textId="77777777" w:rsidR="006E251E" w:rsidRPr="00EB2B02" w:rsidRDefault="006E251E" w:rsidP="00812E1D">
      <w:pPr>
        <w:pStyle w:val="af"/>
        <w:jc w:val="both"/>
        <w:rPr>
          <w:rFonts w:ascii="Times New Roman" w:hAnsi="Times New Roman"/>
          <w:sz w:val="28"/>
          <w:szCs w:val="28"/>
          <w:vertAlign w:val="subscript"/>
        </w:rPr>
      </w:pPr>
      <w:r>
        <w:rPr>
          <w:rFonts w:ascii="Times New Roman" w:hAnsi="Times New Roman"/>
          <w:sz w:val="28"/>
          <w:szCs w:val="28"/>
        </w:rPr>
        <w:t xml:space="preserve">                                                     </w:t>
      </w:r>
      <w:r>
        <w:rPr>
          <w:rFonts w:ascii="Times New Roman" w:hAnsi="Times New Roman"/>
          <w:sz w:val="28"/>
          <w:szCs w:val="28"/>
          <w:vertAlign w:val="subscript"/>
        </w:rPr>
        <w:tab/>
      </w:r>
      <w:r>
        <w:rPr>
          <w:rFonts w:ascii="Times New Roman" w:hAnsi="Times New Roman"/>
          <w:sz w:val="28"/>
          <w:szCs w:val="28"/>
          <w:vertAlign w:val="subscript"/>
        </w:rPr>
        <w:tab/>
        <w:t xml:space="preserve">         (подпись)                      (ФИО)                          (дата)</w:t>
      </w:r>
    </w:p>
    <w:p w14:paraId="5B9E61E5" w14:textId="77777777" w:rsidR="006E251E" w:rsidRDefault="006E251E" w:rsidP="00812E1D">
      <w:pPr>
        <w:pStyle w:val="af"/>
        <w:jc w:val="both"/>
        <w:rPr>
          <w:rFonts w:ascii="Times New Roman" w:hAnsi="Times New Roman"/>
          <w:sz w:val="28"/>
          <w:szCs w:val="28"/>
        </w:rPr>
      </w:pPr>
    </w:p>
    <w:p w14:paraId="661E79C9" w14:textId="77777777" w:rsidR="006E251E" w:rsidRDefault="006E251E" w:rsidP="00812E1D">
      <w:pPr>
        <w:pStyle w:val="af"/>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М.П.</w:t>
      </w:r>
    </w:p>
    <w:p w14:paraId="3A330DEE" w14:textId="77777777" w:rsidR="006E251E" w:rsidRDefault="006E251E" w:rsidP="00812E1D">
      <w:pPr>
        <w:pStyle w:val="af"/>
        <w:jc w:val="both"/>
        <w:rPr>
          <w:rFonts w:ascii="Times New Roman" w:hAnsi="Times New Roman"/>
          <w:sz w:val="28"/>
          <w:szCs w:val="28"/>
        </w:rPr>
        <w:sectPr w:rsidR="006E251E" w:rsidSect="003A3E8B">
          <w:footerReference w:type="default" r:id="rId12"/>
          <w:footerReference w:type="first" r:id="rId13"/>
          <w:footnotePr>
            <w:numRestart w:val="eachPage"/>
          </w:footnotePr>
          <w:pgSz w:w="11906" w:h="16838"/>
          <w:pgMar w:top="567" w:right="851" w:bottom="567" w:left="851" w:header="709" w:footer="0" w:gutter="0"/>
          <w:pgNumType w:start="1"/>
          <w:cols w:space="708"/>
          <w:titlePg/>
          <w:docGrid w:linePitch="360"/>
        </w:sectPr>
      </w:pPr>
    </w:p>
    <w:p w14:paraId="53AA2B3E" w14:textId="77777777" w:rsidR="006E251E" w:rsidRPr="005C1804" w:rsidRDefault="006E251E" w:rsidP="00812E1D">
      <w:pPr>
        <w:pStyle w:val="af"/>
        <w:jc w:val="both"/>
        <w:rPr>
          <w:rFonts w:ascii="Times New Roman" w:hAnsi="Times New Roman"/>
          <w:b/>
          <w:sz w:val="24"/>
          <w:szCs w:val="24"/>
        </w:rPr>
      </w:pPr>
      <w:r w:rsidRPr="005C1804">
        <w:rPr>
          <w:rFonts w:ascii="Times New Roman" w:hAnsi="Times New Roman"/>
          <w:b/>
          <w:sz w:val="24"/>
          <w:szCs w:val="24"/>
        </w:rPr>
        <w:lastRenderedPageBreak/>
        <w:t xml:space="preserve">Раздел </w:t>
      </w:r>
      <w:r w:rsidRPr="005C1804">
        <w:rPr>
          <w:rFonts w:ascii="Times New Roman" w:hAnsi="Times New Roman"/>
          <w:b/>
          <w:sz w:val="24"/>
          <w:szCs w:val="24"/>
          <w:lang w:val="en-US"/>
        </w:rPr>
        <w:t>II</w:t>
      </w:r>
      <w:r w:rsidRPr="005C1804">
        <w:rPr>
          <w:rFonts w:ascii="Times New Roman" w:hAnsi="Times New Roman"/>
          <w:b/>
          <w:sz w:val="24"/>
          <w:szCs w:val="24"/>
        </w:rPr>
        <w:t>. Перечень рабочих мест, на которых проводилась специальная оценка условий труда</w:t>
      </w:r>
    </w:p>
    <w:p w14:paraId="4249C3D0" w14:textId="77777777" w:rsidR="006E251E" w:rsidRPr="003E5D97" w:rsidRDefault="006E251E" w:rsidP="00812E1D">
      <w:pPr>
        <w:pStyle w:val="af"/>
        <w:jc w:val="both"/>
        <w:rPr>
          <w:rFonts w:ascii="Times New Roman" w:hAnsi="Times New Roman"/>
          <w:sz w:val="20"/>
          <w:szCs w:val="20"/>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59"/>
        <w:gridCol w:w="1417"/>
        <w:gridCol w:w="1417"/>
        <w:gridCol w:w="426"/>
        <w:gridCol w:w="425"/>
        <w:gridCol w:w="709"/>
        <w:gridCol w:w="567"/>
        <w:gridCol w:w="425"/>
        <w:gridCol w:w="567"/>
        <w:gridCol w:w="425"/>
        <w:gridCol w:w="425"/>
        <w:gridCol w:w="709"/>
        <w:gridCol w:w="850"/>
        <w:gridCol w:w="850"/>
        <w:gridCol w:w="568"/>
        <w:gridCol w:w="567"/>
        <w:gridCol w:w="567"/>
        <w:gridCol w:w="567"/>
        <w:gridCol w:w="567"/>
      </w:tblGrid>
      <w:tr w:rsidR="006E251E" w:rsidRPr="00917594" w14:paraId="14077A59" w14:textId="77777777" w:rsidTr="00B83CF3">
        <w:trPr>
          <w:trHeight w:val="597"/>
        </w:trPr>
        <w:tc>
          <w:tcPr>
            <w:tcW w:w="1101" w:type="dxa"/>
            <w:vMerge w:val="restart"/>
            <w:vAlign w:val="center"/>
          </w:tcPr>
          <w:p w14:paraId="22E9D7AF"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r>
              <w:rPr>
                <w:rFonts w:ascii="Times New Roman" w:hAnsi="Times New Roman"/>
                <w:sz w:val="20"/>
                <w:szCs w:val="20"/>
              </w:rPr>
              <w:t xml:space="preserve">Индивидуальный номер </w:t>
            </w:r>
            <w:r w:rsidRPr="00DB69CF">
              <w:rPr>
                <w:rFonts w:ascii="Times New Roman" w:hAnsi="Times New Roman"/>
                <w:sz w:val="20"/>
                <w:szCs w:val="20"/>
              </w:rPr>
              <w:t>рабочего</w:t>
            </w:r>
          </w:p>
          <w:p w14:paraId="0004153E"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r w:rsidRPr="00DB69CF">
              <w:rPr>
                <w:rFonts w:ascii="Times New Roman" w:hAnsi="Times New Roman"/>
                <w:sz w:val="20"/>
                <w:szCs w:val="20"/>
              </w:rPr>
              <w:t>места</w:t>
            </w:r>
          </w:p>
        </w:tc>
        <w:tc>
          <w:tcPr>
            <w:tcW w:w="1559" w:type="dxa"/>
            <w:vMerge w:val="restart"/>
            <w:vAlign w:val="center"/>
          </w:tcPr>
          <w:p w14:paraId="37AF95A2"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r w:rsidRPr="00DB69CF">
              <w:rPr>
                <w:rFonts w:ascii="Times New Roman" w:hAnsi="Times New Roman"/>
                <w:sz w:val="20"/>
                <w:szCs w:val="20"/>
              </w:rPr>
              <w:t>Наименование рабочего места</w:t>
            </w:r>
            <w:r>
              <w:rPr>
                <w:rFonts w:ascii="Times New Roman" w:hAnsi="Times New Roman"/>
                <w:sz w:val="20"/>
                <w:szCs w:val="20"/>
              </w:rPr>
              <w:t xml:space="preserve"> и источников </w:t>
            </w:r>
            <w:r w:rsidRPr="005242C1">
              <w:rPr>
                <w:rFonts w:ascii="Times New Roman" w:hAnsi="Times New Roman"/>
                <w:sz w:val="20"/>
                <w:szCs w:val="20"/>
              </w:rPr>
              <w:t>вредных и (или) опасных факторов</w:t>
            </w:r>
            <w:r>
              <w:rPr>
                <w:rFonts w:ascii="Times New Roman" w:hAnsi="Times New Roman"/>
                <w:sz w:val="20"/>
                <w:szCs w:val="20"/>
              </w:rPr>
              <w:t xml:space="preserve"> производственной среды и трудового процесса</w:t>
            </w:r>
          </w:p>
        </w:tc>
        <w:tc>
          <w:tcPr>
            <w:tcW w:w="1417" w:type="dxa"/>
            <w:vMerge w:val="restart"/>
            <w:vAlign w:val="center"/>
          </w:tcPr>
          <w:p w14:paraId="660C44D6"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r>
              <w:rPr>
                <w:rFonts w:ascii="Times New Roman" w:hAnsi="Times New Roman"/>
                <w:sz w:val="20"/>
                <w:szCs w:val="20"/>
              </w:rPr>
              <w:t>Численность</w:t>
            </w:r>
            <w:r w:rsidRPr="00DB69CF">
              <w:rPr>
                <w:rFonts w:ascii="Times New Roman" w:hAnsi="Times New Roman"/>
                <w:sz w:val="20"/>
                <w:szCs w:val="20"/>
              </w:rPr>
              <w:t xml:space="preserve"> работников, занятых на данном рабочем месте (чел.)</w:t>
            </w:r>
          </w:p>
        </w:tc>
        <w:tc>
          <w:tcPr>
            <w:tcW w:w="1417" w:type="dxa"/>
            <w:vMerge w:val="restart"/>
            <w:vAlign w:val="center"/>
          </w:tcPr>
          <w:p w14:paraId="7FB9BD66"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r>
              <w:rPr>
                <w:rFonts w:ascii="Times New Roman" w:hAnsi="Times New Roman"/>
                <w:sz w:val="20"/>
                <w:szCs w:val="20"/>
              </w:rPr>
              <w:t>Наличие аналогичного рабочего места (рабочих мест)</w:t>
            </w:r>
          </w:p>
        </w:tc>
        <w:tc>
          <w:tcPr>
            <w:tcW w:w="9214" w:type="dxa"/>
            <w:gridSpan w:val="16"/>
            <w:vAlign w:val="center"/>
          </w:tcPr>
          <w:p w14:paraId="13A3F555"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r w:rsidRPr="00DB69CF">
              <w:rPr>
                <w:rFonts w:ascii="Times New Roman" w:hAnsi="Times New Roman"/>
                <w:sz w:val="20"/>
                <w:szCs w:val="20"/>
              </w:rPr>
              <w:t>Наименование вредных и (или) опасных факторов производственной среды и трудового процесса</w:t>
            </w:r>
            <w:r>
              <w:rPr>
                <w:rFonts w:ascii="Times New Roman" w:hAnsi="Times New Roman"/>
                <w:sz w:val="20"/>
                <w:szCs w:val="20"/>
              </w:rPr>
              <w:t xml:space="preserve"> и продолжительность их воздействия на работника в течение рабочего дня (смены) (час.)</w:t>
            </w:r>
          </w:p>
        </w:tc>
      </w:tr>
      <w:tr w:rsidR="006E251E" w:rsidRPr="00917594" w14:paraId="5E393B31" w14:textId="77777777" w:rsidTr="00B83CF3">
        <w:trPr>
          <w:trHeight w:val="312"/>
        </w:trPr>
        <w:tc>
          <w:tcPr>
            <w:tcW w:w="1101" w:type="dxa"/>
            <w:vMerge/>
            <w:vAlign w:val="center"/>
          </w:tcPr>
          <w:p w14:paraId="7DED7235"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p>
        </w:tc>
        <w:tc>
          <w:tcPr>
            <w:tcW w:w="1559" w:type="dxa"/>
            <w:vMerge/>
            <w:vAlign w:val="center"/>
          </w:tcPr>
          <w:p w14:paraId="19435F35"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p>
        </w:tc>
        <w:tc>
          <w:tcPr>
            <w:tcW w:w="1417" w:type="dxa"/>
            <w:vMerge/>
            <w:vAlign w:val="center"/>
          </w:tcPr>
          <w:p w14:paraId="48A822C9"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p>
        </w:tc>
        <w:tc>
          <w:tcPr>
            <w:tcW w:w="1417" w:type="dxa"/>
            <w:vMerge/>
            <w:vAlign w:val="center"/>
          </w:tcPr>
          <w:p w14:paraId="754B4B23"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p>
        </w:tc>
        <w:tc>
          <w:tcPr>
            <w:tcW w:w="426" w:type="dxa"/>
            <w:vMerge w:val="restart"/>
            <w:textDirection w:val="btLr"/>
            <w:vAlign w:val="center"/>
          </w:tcPr>
          <w:p w14:paraId="648E80EA" w14:textId="77777777" w:rsidR="006E251E" w:rsidRPr="00DB69CF" w:rsidRDefault="006E251E" w:rsidP="00812E1D">
            <w:pPr>
              <w:pStyle w:val="af"/>
              <w:widowControl w:val="0"/>
              <w:autoSpaceDE w:val="0"/>
              <w:autoSpaceDN w:val="0"/>
              <w:adjustRightInd w:val="0"/>
              <w:ind w:left="113" w:right="113"/>
              <w:jc w:val="both"/>
              <w:rPr>
                <w:rFonts w:ascii="Times New Roman" w:hAnsi="Times New Roman"/>
                <w:sz w:val="20"/>
                <w:szCs w:val="20"/>
              </w:rPr>
            </w:pPr>
            <w:r>
              <w:rPr>
                <w:rFonts w:ascii="Times New Roman" w:hAnsi="Times New Roman"/>
                <w:sz w:val="20"/>
                <w:szCs w:val="20"/>
              </w:rPr>
              <w:t>х</w:t>
            </w:r>
            <w:r w:rsidRPr="00DB69CF">
              <w:rPr>
                <w:rFonts w:ascii="Times New Roman" w:hAnsi="Times New Roman"/>
                <w:sz w:val="20"/>
                <w:szCs w:val="20"/>
              </w:rPr>
              <w:t>имический фактор</w:t>
            </w:r>
          </w:p>
        </w:tc>
        <w:tc>
          <w:tcPr>
            <w:tcW w:w="425" w:type="dxa"/>
            <w:vMerge w:val="restart"/>
            <w:textDirection w:val="btLr"/>
            <w:vAlign w:val="center"/>
          </w:tcPr>
          <w:p w14:paraId="49F46CF2" w14:textId="77777777" w:rsidR="006E251E" w:rsidRPr="00DB69CF" w:rsidRDefault="006E251E" w:rsidP="00812E1D">
            <w:pPr>
              <w:pStyle w:val="af"/>
              <w:widowControl w:val="0"/>
              <w:autoSpaceDE w:val="0"/>
              <w:autoSpaceDN w:val="0"/>
              <w:adjustRightInd w:val="0"/>
              <w:ind w:left="113" w:right="113"/>
              <w:jc w:val="both"/>
              <w:rPr>
                <w:rFonts w:ascii="Times New Roman" w:hAnsi="Times New Roman"/>
                <w:sz w:val="20"/>
                <w:szCs w:val="20"/>
              </w:rPr>
            </w:pPr>
            <w:r>
              <w:rPr>
                <w:rFonts w:ascii="Times New Roman" w:hAnsi="Times New Roman"/>
                <w:sz w:val="20"/>
                <w:szCs w:val="20"/>
              </w:rPr>
              <w:t>б</w:t>
            </w:r>
            <w:r w:rsidRPr="00DB69CF">
              <w:rPr>
                <w:rFonts w:ascii="Times New Roman" w:hAnsi="Times New Roman"/>
                <w:sz w:val="20"/>
                <w:szCs w:val="20"/>
              </w:rPr>
              <w:t>иологический фактор</w:t>
            </w:r>
          </w:p>
        </w:tc>
        <w:tc>
          <w:tcPr>
            <w:tcW w:w="8363" w:type="dxa"/>
            <w:gridSpan w:val="14"/>
            <w:vAlign w:val="center"/>
          </w:tcPr>
          <w:p w14:paraId="410454E2"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r w:rsidRPr="00DB69CF">
              <w:rPr>
                <w:rFonts w:ascii="Times New Roman" w:hAnsi="Times New Roman"/>
                <w:sz w:val="20"/>
                <w:szCs w:val="20"/>
              </w:rPr>
              <w:t>Физические факторы</w:t>
            </w:r>
          </w:p>
        </w:tc>
      </w:tr>
      <w:tr w:rsidR="006E251E" w:rsidRPr="00917594" w14:paraId="1A4A11BA" w14:textId="77777777" w:rsidTr="00B83CF3">
        <w:trPr>
          <w:cantSplit/>
          <w:trHeight w:val="2889"/>
        </w:trPr>
        <w:tc>
          <w:tcPr>
            <w:tcW w:w="1101" w:type="dxa"/>
            <w:vMerge/>
            <w:vAlign w:val="center"/>
          </w:tcPr>
          <w:p w14:paraId="54A09F84"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p>
        </w:tc>
        <w:tc>
          <w:tcPr>
            <w:tcW w:w="1559" w:type="dxa"/>
            <w:vMerge/>
            <w:vAlign w:val="center"/>
          </w:tcPr>
          <w:p w14:paraId="31146731"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p>
        </w:tc>
        <w:tc>
          <w:tcPr>
            <w:tcW w:w="1417" w:type="dxa"/>
            <w:vMerge/>
            <w:vAlign w:val="center"/>
          </w:tcPr>
          <w:p w14:paraId="76C78D47"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p>
        </w:tc>
        <w:tc>
          <w:tcPr>
            <w:tcW w:w="1417" w:type="dxa"/>
            <w:vMerge/>
            <w:vAlign w:val="center"/>
          </w:tcPr>
          <w:p w14:paraId="6083CBC3"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p>
        </w:tc>
        <w:tc>
          <w:tcPr>
            <w:tcW w:w="426" w:type="dxa"/>
            <w:vMerge/>
            <w:vAlign w:val="center"/>
          </w:tcPr>
          <w:p w14:paraId="3B2CD221"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p>
        </w:tc>
        <w:tc>
          <w:tcPr>
            <w:tcW w:w="425" w:type="dxa"/>
            <w:vMerge/>
            <w:vAlign w:val="center"/>
          </w:tcPr>
          <w:p w14:paraId="4186111B"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p>
        </w:tc>
        <w:tc>
          <w:tcPr>
            <w:tcW w:w="709" w:type="dxa"/>
            <w:textDirection w:val="btLr"/>
            <w:vAlign w:val="center"/>
          </w:tcPr>
          <w:p w14:paraId="4F4B1FD6" w14:textId="77777777" w:rsidR="006E251E" w:rsidRPr="00DB69CF" w:rsidRDefault="006E251E" w:rsidP="00812E1D">
            <w:pPr>
              <w:pStyle w:val="af"/>
              <w:widowControl w:val="0"/>
              <w:autoSpaceDE w:val="0"/>
              <w:autoSpaceDN w:val="0"/>
              <w:adjustRightInd w:val="0"/>
              <w:ind w:left="113" w:right="113"/>
              <w:jc w:val="both"/>
              <w:rPr>
                <w:rFonts w:ascii="Times New Roman" w:hAnsi="Times New Roman"/>
                <w:sz w:val="20"/>
                <w:szCs w:val="20"/>
              </w:rPr>
            </w:pPr>
            <w:r>
              <w:rPr>
                <w:rFonts w:ascii="Times New Roman" w:hAnsi="Times New Roman"/>
                <w:sz w:val="20"/>
                <w:szCs w:val="20"/>
              </w:rPr>
              <w:t>а</w:t>
            </w:r>
            <w:r w:rsidRPr="00DB69CF">
              <w:rPr>
                <w:rFonts w:ascii="Times New Roman" w:hAnsi="Times New Roman"/>
                <w:sz w:val="20"/>
                <w:szCs w:val="20"/>
              </w:rPr>
              <w:t xml:space="preserve">эрозоли преимущественно фиброгенного действия </w:t>
            </w:r>
          </w:p>
        </w:tc>
        <w:tc>
          <w:tcPr>
            <w:tcW w:w="567" w:type="dxa"/>
            <w:textDirection w:val="btLr"/>
            <w:vAlign w:val="center"/>
          </w:tcPr>
          <w:p w14:paraId="10112538" w14:textId="77777777" w:rsidR="006E251E" w:rsidRPr="00DB69CF" w:rsidRDefault="006E251E" w:rsidP="00812E1D">
            <w:pPr>
              <w:pStyle w:val="af"/>
              <w:widowControl w:val="0"/>
              <w:autoSpaceDE w:val="0"/>
              <w:autoSpaceDN w:val="0"/>
              <w:adjustRightInd w:val="0"/>
              <w:ind w:left="113" w:right="113"/>
              <w:jc w:val="both"/>
              <w:rPr>
                <w:rFonts w:ascii="Times New Roman" w:hAnsi="Times New Roman"/>
                <w:sz w:val="20"/>
                <w:szCs w:val="20"/>
              </w:rPr>
            </w:pPr>
            <w:r>
              <w:rPr>
                <w:rFonts w:ascii="Times New Roman" w:hAnsi="Times New Roman"/>
                <w:sz w:val="20"/>
                <w:szCs w:val="20"/>
              </w:rPr>
              <w:t>ш</w:t>
            </w:r>
            <w:r w:rsidRPr="00DB69CF">
              <w:rPr>
                <w:rFonts w:ascii="Times New Roman" w:hAnsi="Times New Roman"/>
                <w:sz w:val="20"/>
                <w:szCs w:val="20"/>
              </w:rPr>
              <w:t>ум</w:t>
            </w:r>
          </w:p>
        </w:tc>
        <w:tc>
          <w:tcPr>
            <w:tcW w:w="425" w:type="dxa"/>
            <w:textDirection w:val="btLr"/>
            <w:vAlign w:val="center"/>
          </w:tcPr>
          <w:p w14:paraId="7CCD8BF7" w14:textId="77777777" w:rsidR="006E251E" w:rsidRPr="00DB69CF" w:rsidRDefault="006E251E" w:rsidP="00812E1D">
            <w:pPr>
              <w:pStyle w:val="af"/>
              <w:widowControl w:val="0"/>
              <w:autoSpaceDE w:val="0"/>
              <w:autoSpaceDN w:val="0"/>
              <w:adjustRightInd w:val="0"/>
              <w:ind w:left="113" w:right="113"/>
              <w:jc w:val="both"/>
              <w:rPr>
                <w:rFonts w:ascii="Times New Roman" w:hAnsi="Times New Roman"/>
                <w:sz w:val="20"/>
                <w:szCs w:val="20"/>
              </w:rPr>
            </w:pPr>
            <w:r>
              <w:rPr>
                <w:rFonts w:ascii="Times New Roman" w:hAnsi="Times New Roman"/>
                <w:sz w:val="20"/>
                <w:szCs w:val="20"/>
              </w:rPr>
              <w:t>и</w:t>
            </w:r>
            <w:r w:rsidRPr="00DB69CF">
              <w:rPr>
                <w:rFonts w:ascii="Times New Roman" w:hAnsi="Times New Roman"/>
                <w:sz w:val="20"/>
                <w:szCs w:val="20"/>
              </w:rPr>
              <w:t>нфразвук</w:t>
            </w:r>
          </w:p>
        </w:tc>
        <w:tc>
          <w:tcPr>
            <w:tcW w:w="567" w:type="dxa"/>
            <w:textDirection w:val="btLr"/>
            <w:vAlign w:val="center"/>
          </w:tcPr>
          <w:p w14:paraId="747F6C87" w14:textId="77777777" w:rsidR="006E251E" w:rsidRPr="00DB69CF" w:rsidRDefault="006E251E" w:rsidP="00812E1D">
            <w:pPr>
              <w:pStyle w:val="af"/>
              <w:widowControl w:val="0"/>
              <w:autoSpaceDE w:val="0"/>
              <w:autoSpaceDN w:val="0"/>
              <w:adjustRightInd w:val="0"/>
              <w:ind w:left="113" w:right="113"/>
              <w:jc w:val="both"/>
              <w:rPr>
                <w:rFonts w:ascii="Times New Roman" w:hAnsi="Times New Roman"/>
                <w:sz w:val="20"/>
                <w:szCs w:val="20"/>
              </w:rPr>
            </w:pPr>
            <w:r>
              <w:rPr>
                <w:rFonts w:ascii="Times New Roman" w:hAnsi="Times New Roman"/>
                <w:sz w:val="20"/>
                <w:szCs w:val="20"/>
              </w:rPr>
              <w:t>у</w:t>
            </w:r>
            <w:r w:rsidRPr="00DB69CF">
              <w:rPr>
                <w:rFonts w:ascii="Times New Roman" w:hAnsi="Times New Roman"/>
                <w:sz w:val="20"/>
                <w:szCs w:val="20"/>
              </w:rPr>
              <w:t>льтразвук воздушный</w:t>
            </w:r>
          </w:p>
        </w:tc>
        <w:tc>
          <w:tcPr>
            <w:tcW w:w="425" w:type="dxa"/>
            <w:textDirection w:val="btLr"/>
            <w:vAlign w:val="center"/>
          </w:tcPr>
          <w:p w14:paraId="5773632A" w14:textId="77777777" w:rsidR="006E251E" w:rsidRPr="00DB69CF" w:rsidRDefault="006E251E" w:rsidP="00812E1D">
            <w:pPr>
              <w:pStyle w:val="af"/>
              <w:widowControl w:val="0"/>
              <w:autoSpaceDE w:val="0"/>
              <w:autoSpaceDN w:val="0"/>
              <w:adjustRightInd w:val="0"/>
              <w:ind w:left="113" w:right="113"/>
              <w:jc w:val="both"/>
              <w:rPr>
                <w:rFonts w:ascii="Times New Roman" w:hAnsi="Times New Roman"/>
                <w:sz w:val="20"/>
                <w:szCs w:val="20"/>
              </w:rPr>
            </w:pPr>
            <w:r>
              <w:rPr>
                <w:rFonts w:ascii="Times New Roman" w:hAnsi="Times New Roman"/>
                <w:sz w:val="20"/>
                <w:szCs w:val="20"/>
              </w:rPr>
              <w:t>в</w:t>
            </w:r>
            <w:r w:rsidRPr="00DB69CF">
              <w:rPr>
                <w:rFonts w:ascii="Times New Roman" w:hAnsi="Times New Roman"/>
                <w:sz w:val="20"/>
                <w:szCs w:val="20"/>
              </w:rPr>
              <w:t>ибрация общая</w:t>
            </w:r>
          </w:p>
        </w:tc>
        <w:tc>
          <w:tcPr>
            <w:tcW w:w="425" w:type="dxa"/>
            <w:textDirection w:val="btLr"/>
            <w:vAlign w:val="center"/>
          </w:tcPr>
          <w:p w14:paraId="00B0204C" w14:textId="77777777" w:rsidR="006E251E" w:rsidRPr="00DB69CF" w:rsidRDefault="006E251E" w:rsidP="00812E1D">
            <w:pPr>
              <w:pStyle w:val="af"/>
              <w:widowControl w:val="0"/>
              <w:autoSpaceDE w:val="0"/>
              <w:autoSpaceDN w:val="0"/>
              <w:adjustRightInd w:val="0"/>
              <w:ind w:left="113" w:right="113"/>
              <w:jc w:val="both"/>
              <w:rPr>
                <w:rFonts w:ascii="Times New Roman" w:hAnsi="Times New Roman"/>
                <w:sz w:val="20"/>
                <w:szCs w:val="20"/>
              </w:rPr>
            </w:pPr>
            <w:r>
              <w:rPr>
                <w:rFonts w:ascii="Times New Roman" w:hAnsi="Times New Roman"/>
                <w:sz w:val="20"/>
                <w:szCs w:val="20"/>
              </w:rPr>
              <w:t>в</w:t>
            </w:r>
            <w:r w:rsidRPr="00DB69CF">
              <w:rPr>
                <w:rFonts w:ascii="Times New Roman" w:hAnsi="Times New Roman"/>
                <w:sz w:val="20"/>
                <w:szCs w:val="20"/>
              </w:rPr>
              <w:t>ибрация локальная</w:t>
            </w:r>
          </w:p>
        </w:tc>
        <w:tc>
          <w:tcPr>
            <w:tcW w:w="709" w:type="dxa"/>
            <w:textDirection w:val="btLr"/>
            <w:vAlign w:val="center"/>
          </w:tcPr>
          <w:p w14:paraId="7FD3B582" w14:textId="77777777" w:rsidR="006E251E" w:rsidRPr="00DB69CF" w:rsidRDefault="006E251E" w:rsidP="00812E1D">
            <w:pPr>
              <w:pStyle w:val="af"/>
              <w:widowControl w:val="0"/>
              <w:autoSpaceDE w:val="0"/>
              <w:autoSpaceDN w:val="0"/>
              <w:adjustRightInd w:val="0"/>
              <w:ind w:left="113" w:right="113"/>
              <w:jc w:val="both"/>
              <w:rPr>
                <w:rFonts w:ascii="Times New Roman" w:hAnsi="Times New Roman"/>
                <w:sz w:val="20"/>
                <w:szCs w:val="20"/>
              </w:rPr>
            </w:pPr>
            <w:r>
              <w:rPr>
                <w:rFonts w:ascii="Times New Roman" w:hAnsi="Times New Roman"/>
                <w:sz w:val="20"/>
                <w:szCs w:val="20"/>
              </w:rPr>
              <w:t xml:space="preserve">электромагнитные поля фактора </w:t>
            </w:r>
            <w:r w:rsidRPr="00DB69CF">
              <w:rPr>
                <w:rFonts w:ascii="Times New Roman" w:hAnsi="Times New Roman"/>
                <w:sz w:val="20"/>
                <w:szCs w:val="20"/>
              </w:rPr>
              <w:t>Неионизирующие поля и излучения</w:t>
            </w:r>
          </w:p>
        </w:tc>
        <w:tc>
          <w:tcPr>
            <w:tcW w:w="850" w:type="dxa"/>
            <w:textDirection w:val="btLr"/>
          </w:tcPr>
          <w:p w14:paraId="77E73B61" w14:textId="77777777" w:rsidR="006E251E" w:rsidRPr="00DB69CF" w:rsidRDefault="006E251E" w:rsidP="00812E1D">
            <w:pPr>
              <w:pStyle w:val="af"/>
              <w:widowControl w:val="0"/>
              <w:autoSpaceDE w:val="0"/>
              <w:autoSpaceDN w:val="0"/>
              <w:adjustRightInd w:val="0"/>
              <w:ind w:left="113" w:right="113"/>
              <w:jc w:val="both"/>
              <w:rPr>
                <w:rFonts w:ascii="Times New Roman" w:hAnsi="Times New Roman"/>
                <w:sz w:val="20"/>
                <w:szCs w:val="20"/>
              </w:rPr>
            </w:pPr>
            <w:r>
              <w:rPr>
                <w:rFonts w:ascii="Times New Roman" w:hAnsi="Times New Roman"/>
                <w:sz w:val="20"/>
                <w:szCs w:val="20"/>
              </w:rPr>
              <w:t xml:space="preserve">ультрафиолетовое излучение фактора </w:t>
            </w:r>
            <w:r w:rsidRPr="00DB69CF">
              <w:rPr>
                <w:rFonts w:ascii="Times New Roman" w:hAnsi="Times New Roman"/>
                <w:sz w:val="20"/>
                <w:szCs w:val="20"/>
              </w:rPr>
              <w:t>Неионизирующие поля и излучения</w:t>
            </w:r>
          </w:p>
        </w:tc>
        <w:tc>
          <w:tcPr>
            <w:tcW w:w="850" w:type="dxa"/>
            <w:textDirection w:val="btLr"/>
          </w:tcPr>
          <w:p w14:paraId="7CDDE70E" w14:textId="77777777" w:rsidR="006E251E" w:rsidRPr="00DB69CF" w:rsidRDefault="006E251E" w:rsidP="00812E1D">
            <w:pPr>
              <w:pStyle w:val="af"/>
              <w:widowControl w:val="0"/>
              <w:autoSpaceDE w:val="0"/>
              <w:autoSpaceDN w:val="0"/>
              <w:adjustRightInd w:val="0"/>
              <w:ind w:left="113" w:right="113"/>
              <w:jc w:val="both"/>
              <w:rPr>
                <w:rFonts w:ascii="Times New Roman" w:hAnsi="Times New Roman"/>
                <w:sz w:val="20"/>
                <w:szCs w:val="20"/>
              </w:rPr>
            </w:pPr>
            <w:r>
              <w:rPr>
                <w:rFonts w:ascii="Times New Roman" w:hAnsi="Times New Roman"/>
                <w:sz w:val="20"/>
                <w:szCs w:val="20"/>
              </w:rPr>
              <w:t xml:space="preserve">лазерное излучение фактора </w:t>
            </w:r>
            <w:r w:rsidRPr="00DB69CF">
              <w:rPr>
                <w:rFonts w:ascii="Times New Roman" w:hAnsi="Times New Roman"/>
                <w:sz w:val="20"/>
                <w:szCs w:val="20"/>
              </w:rPr>
              <w:t>Неионизирующие поля и излучения</w:t>
            </w:r>
          </w:p>
        </w:tc>
        <w:tc>
          <w:tcPr>
            <w:tcW w:w="568" w:type="dxa"/>
            <w:textDirection w:val="btLr"/>
            <w:vAlign w:val="center"/>
          </w:tcPr>
          <w:p w14:paraId="67F5F6CD" w14:textId="77777777" w:rsidR="006E251E" w:rsidRPr="00DB69CF" w:rsidRDefault="006E251E" w:rsidP="00812E1D">
            <w:pPr>
              <w:pStyle w:val="af"/>
              <w:widowControl w:val="0"/>
              <w:autoSpaceDE w:val="0"/>
              <w:autoSpaceDN w:val="0"/>
              <w:adjustRightInd w:val="0"/>
              <w:ind w:left="113" w:right="113"/>
              <w:jc w:val="both"/>
              <w:rPr>
                <w:rFonts w:ascii="Times New Roman" w:hAnsi="Times New Roman"/>
                <w:sz w:val="20"/>
                <w:szCs w:val="20"/>
              </w:rPr>
            </w:pPr>
            <w:r>
              <w:rPr>
                <w:rFonts w:ascii="Times New Roman" w:hAnsi="Times New Roman"/>
                <w:sz w:val="20"/>
                <w:szCs w:val="20"/>
              </w:rPr>
              <w:t>и</w:t>
            </w:r>
            <w:r w:rsidRPr="00DB69CF">
              <w:rPr>
                <w:rFonts w:ascii="Times New Roman" w:hAnsi="Times New Roman"/>
                <w:sz w:val="20"/>
                <w:szCs w:val="20"/>
              </w:rPr>
              <w:t>онизирующие излучения</w:t>
            </w:r>
          </w:p>
        </w:tc>
        <w:tc>
          <w:tcPr>
            <w:tcW w:w="567" w:type="dxa"/>
            <w:textDirection w:val="btLr"/>
            <w:vAlign w:val="center"/>
          </w:tcPr>
          <w:p w14:paraId="6209F3E8" w14:textId="77777777" w:rsidR="006E251E" w:rsidRPr="00DB69CF" w:rsidRDefault="006E251E" w:rsidP="00812E1D">
            <w:pPr>
              <w:pStyle w:val="af"/>
              <w:widowControl w:val="0"/>
              <w:autoSpaceDE w:val="0"/>
              <w:autoSpaceDN w:val="0"/>
              <w:adjustRightInd w:val="0"/>
              <w:ind w:left="113" w:right="113"/>
              <w:jc w:val="both"/>
              <w:rPr>
                <w:rFonts w:ascii="Times New Roman" w:hAnsi="Times New Roman"/>
                <w:sz w:val="20"/>
                <w:szCs w:val="20"/>
              </w:rPr>
            </w:pPr>
            <w:r>
              <w:rPr>
                <w:rFonts w:ascii="Times New Roman" w:hAnsi="Times New Roman"/>
                <w:sz w:val="20"/>
                <w:szCs w:val="20"/>
              </w:rPr>
              <w:t>микроклимат</w:t>
            </w:r>
          </w:p>
        </w:tc>
        <w:tc>
          <w:tcPr>
            <w:tcW w:w="567" w:type="dxa"/>
            <w:textDirection w:val="btLr"/>
            <w:vAlign w:val="center"/>
          </w:tcPr>
          <w:p w14:paraId="32DEF887" w14:textId="77777777" w:rsidR="006E251E" w:rsidRPr="00DB69CF" w:rsidRDefault="006E251E" w:rsidP="00812E1D">
            <w:pPr>
              <w:pStyle w:val="af"/>
              <w:widowControl w:val="0"/>
              <w:autoSpaceDE w:val="0"/>
              <w:autoSpaceDN w:val="0"/>
              <w:adjustRightInd w:val="0"/>
              <w:ind w:left="113" w:right="113"/>
              <w:jc w:val="both"/>
              <w:rPr>
                <w:rFonts w:ascii="Times New Roman" w:hAnsi="Times New Roman"/>
                <w:sz w:val="20"/>
                <w:szCs w:val="20"/>
              </w:rPr>
            </w:pPr>
            <w:r>
              <w:rPr>
                <w:rFonts w:ascii="Times New Roman" w:hAnsi="Times New Roman"/>
                <w:sz w:val="20"/>
                <w:szCs w:val="20"/>
              </w:rPr>
              <w:t>световая среда</w:t>
            </w:r>
          </w:p>
        </w:tc>
        <w:tc>
          <w:tcPr>
            <w:tcW w:w="567" w:type="dxa"/>
            <w:textDirection w:val="btLr"/>
            <w:vAlign w:val="center"/>
          </w:tcPr>
          <w:p w14:paraId="2EF12671" w14:textId="77777777" w:rsidR="006E251E" w:rsidRPr="00DB69CF" w:rsidRDefault="006E251E" w:rsidP="00812E1D">
            <w:pPr>
              <w:pStyle w:val="af"/>
              <w:widowControl w:val="0"/>
              <w:autoSpaceDE w:val="0"/>
              <w:autoSpaceDN w:val="0"/>
              <w:adjustRightInd w:val="0"/>
              <w:ind w:left="113" w:right="113"/>
              <w:jc w:val="both"/>
              <w:rPr>
                <w:rFonts w:ascii="Times New Roman" w:hAnsi="Times New Roman"/>
                <w:sz w:val="20"/>
                <w:szCs w:val="20"/>
              </w:rPr>
            </w:pPr>
            <w:r>
              <w:rPr>
                <w:rFonts w:ascii="Times New Roman" w:hAnsi="Times New Roman"/>
                <w:sz w:val="20"/>
                <w:szCs w:val="20"/>
              </w:rPr>
              <w:t>т</w:t>
            </w:r>
            <w:r w:rsidRPr="00DB69CF">
              <w:rPr>
                <w:rFonts w:ascii="Times New Roman" w:hAnsi="Times New Roman"/>
                <w:sz w:val="20"/>
                <w:szCs w:val="20"/>
              </w:rPr>
              <w:t>яжесть трудового процесса</w:t>
            </w:r>
          </w:p>
        </w:tc>
        <w:tc>
          <w:tcPr>
            <w:tcW w:w="567" w:type="dxa"/>
            <w:textDirection w:val="btLr"/>
            <w:vAlign w:val="center"/>
          </w:tcPr>
          <w:p w14:paraId="745C76E4" w14:textId="77777777" w:rsidR="006E251E" w:rsidRPr="00DB69CF" w:rsidRDefault="006E251E" w:rsidP="00812E1D">
            <w:pPr>
              <w:pStyle w:val="af"/>
              <w:widowControl w:val="0"/>
              <w:autoSpaceDE w:val="0"/>
              <w:autoSpaceDN w:val="0"/>
              <w:adjustRightInd w:val="0"/>
              <w:ind w:left="113" w:right="113"/>
              <w:jc w:val="both"/>
              <w:rPr>
                <w:rFonts w:ascii="Times New Roman" w:hAnsi="Times New Roman"/>
                <w:sz w:val="20"/>
                <w:szCs w:val="20"/>
              </w:rPr>
            </w:pPr>
            <w:r>
              <w:rPr>
                <w:rFonts w:ascii="Times New Roman" w:hAnsi="Times New Roman"/>
                <w:sz w:val="20"/>
                <w:szCs w:val="20"/>
              </w:rPr>
              <w:t>н</w:t>
            </w:r>
            <w:r w:rsidRPr="00DB69CF">
              <w:rPr>
                <w:rFonts w:ascii="Times New Roman" w:hAnsi="Times New Roman"/>
                <w:sz w:val="20"/>
                <w:szCs w:val="20"/>
              </w:rPr>
              <w:t>апряженность трудового процесса</w:t>
            </w:r>
          </w:p>
        </w:tc>
      </w:tr>
      <w:tr w:rsidR="006E251E" w:rsidRPr="00917594" w14:paraId="12C08778" w14:textId="77777777" w:rsidTr="00B83CF3">
        <w:tc>
          <w:tcPr>
            <w:tcW w:w="1101" w:type="dxa"/>
          </w:tcPr>
          <w:p w14:paraId="2696BAA7"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r w:rsidRPr="00DB69CF">
              <w:rPr>
                <w:rFonts w:ascii="Times New Roman" w:hAnsi="Times New Roman"/>
                <w:sz w:val="20"/>
                <w:szCs w:val="20"/>
              </w:rPr>
              <w:t>1</w:t>
            </w:r>
          </w:p>
        </w:tc>
        <w:tc>
          <w:tcPr>
            <w:tcW w:w="1559" w:type="dxa"/>
          </w:tcPr>
          <w:p w14:paraId="7F836757"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r w:rsidRPr="00DB69CF">
              <w:rPr>
                <w:rFonts w:ascii="Times New Roman" w:hAnsi="Times New Roman"/>
                <w:sz w:val="20"/>
                <w:szCs w:val="20"/>
              </w:rPr>
              <w:t>2</w:t>
            </w:r>
          </w:p>
        </w:tc>
        <w:tc>
          <w:tcPr>
            <w:tcW w:w="1417" w:type="dxa"/>
          </w:tcPr>
          <w:p w14:paraId="6F206A2A"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r w:rsidRPr="00DB69CF">
              <w:rPr>
                <w:rFonts w:ascii="Times New Roman" w:hAnsi="Times New Roman"/>
                <w:sz w:val="20"/>
                <w:szCs w:val="20"/>
              </w:rPr>
              <w:t>3</w:t>
            </w:r>
          </w:p>
        </w:tc>
        <w:tc>
          <w:tcPr>
            <w:tcW w:w="1417" w:type="dxa"/>
          </w:tcPr>
          <w:p w14:paraId="4995CD4F"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r>
              <w:rPr>
                <w:rFonts w:ascii="Times New Roman" w:hAnsi="Times New Roman"/>
                <w:sz w:val="20"/>
                <w:szCs w:val="20"/>
              </w:rPr>
              <w:t>4</w:t>
            </w:r>
          </w:p>
        </w:tc>
        <w:tc>
          <w:tcPr>
            <w:tcW w:w="426" w:type="dxa"/>
          </w:tcPr>
          <w:p w14:paraId="12F239E0"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r>
              <w:rPr>
                <w:rFonts w:ascii="Times New Roman" w:hAnsi="Times New Roman"/>
                <w:sz w:val="20"/>
                <w:szCs w:val="20"/>
              </w:rPr>
              <w:t>5</w:t>
            </w:r>
          </w:p>
        </w:tc>
        <w:tc>
          <w:tcPr>
            <w:tcW w:w="425" w:type="dxa"/>
          </w:tcPr>
          <w:p w14:paraId="71A3089C"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r>
              <w:rPr>
                <w:rFonts w:ascii="Times New Roman" w:hAnsi="Times New Roman"/>
                <w:sz w:val="20"/>
                <w:szCs w:val="20"/>
              </w:rPr>
              <w:t>6</w:t>
            </w:r>
          </w:p>
        </w:tc>
        <w:tc>
          <w:tcPr>
            <w:tcW w:w="709" w:type="dxa"/>
          </w:tcPr>
          <w:p w14:paraId="168E3865"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r>
              <w:rPr>
                <w:rFonts w:ascii="Times New Roman" w:hAnsi="Times New Roman"/>
                <w:sz w:val="20"/>
                <w:szCs w:val="20"/>
              </w:rPr>
              <w:t>7</w:t>
            </w:r>
          </w:p>
        </w:tc>
        <w:tc>
          <w:tcPr>
            <w:tcW w:w="567" w:type="dxa"/>
          </w:tcPr>
          <w:p w14:paraId="69162792"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r>
              <w:rPr>
                <w:rFonts w:ascii="Times New Roman" w:hAnsi="Times New Roman"/>
                <w:sz w:val="20"/>
                <w:szCs w:val="20"/>
              </w:rPr>
              <w:t>8</w:t>
            </w:r>
          </w:p>
        </w:tc>
        <w:tc>
          <w:tcPr>
            <w:tcW w:w="425" w:type="dxa"/>
          </w:tcPr>
          <w:p w14:paraId="11F904AD"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r>
              <w:rPr>
                <w:rFonts w:ascii="Times New Roman" w:hAnsi="Times New Roman"/>
                <w:sz w:val="20"/>
                <w:szCs w:val="20"/>
              </w:rPr>
              <w:t>9</w:t>
            </w:r>
          </w:p>
        </w:tc>
        <w:tc>
          <w:tcPr>
            <w:tcW w:w="567" w:type="dxa"/>
          </w:tcPr>
          <w:p w14:paraId="19352543"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r>
              <w:rPr>
                <w:rFonts w:ascii="Times New Roman" w:hAnsi="Times New Roman"/>
                <w:sz w:val="20"/>
                <w:szCs w:val="20"/>
              </w:rPr>
              <w:t>10</w:t>
            </w:r>
          </w:p>
        </w:tc>
        <w:tc>
          <w:tcPr>
            <w:tcW w:w="425" w:type="dxa"/>
          </w:tcPr>
          <w:p w14:paraId="26E32899"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r>
              <w:rPr>
                <w:rFonts w:ascii="Times New Roman" w:hAnsi="Times New Roman"/>
                <w:sz w:val="20"/>
                <w:szCs w:val="20"/>
              </w:rPr>
              <w:t>11</w:t>
            </w:r>
          </w:p>
        </w:tc>
        <w:tc>
          <w:tcPr>
            <w:tcW w:w="425" w:type="dxa"/>
          </w:tcPr>
          <w:p w14:paraId="73994454"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r>
              <w:rPr>
                <w:rFonts w:ascii="Times New Roman" w:hAnsi="Times New Roman"/>
                <w:sz w:val="20"/>
                <w:szCs w:val="20"/>
              </w:rPr>
              <w:t>12</w:t>
            </w:r>
          </w:p>
        </w:tc>
        <w:tc>
          <w:tcPr>
            <w:tcW w:w="709" w:type="dxa"/>
          </w:tcPr>
          <w:p w14:paraId="59DF470C"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r>
              <w:rPr>
                <w:rFonts w:ascii="Times New Roman" w:hAnsi="Times New Roman"/>
                <w:sz w:val="20"/>
                <w:szCs w:val="20"/>
              </w:rPr>
              <w:t>13</w:t>
            </w:r>
          </w:p>
        </w:tc>
        <w:tc>
          <w:tcPr>
            <w:tcW w:w="850" w:type="dxa"/>
          </w:tcPr>
          <w:p w14:paraId="65B56D00"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r>
              <w:rPr>
                <w:rFonts w:ascii="Times New Roman" w:hAnsi="Times New Roman"/>
                <w:sz w:val="20"/>
                <w:szCs w:val="20"/>
              </w:rPr>
              <w:t>14</w:t>
            </w:r>
          </w:p>
        </w:tc>
        <w:tc>
          <w:tcPr>
            <w:tcW w:w="850" w:type="dxa"/>
          </w:tcPr>
          <w:p w14:paraId="7C238A70"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r>
              <w:rPr>
                <w:rFonts w:ascii="Times New Roman" w:hAnsi="Times New Roman"/>
                <w:sz w:val="20"/>
                <w:szCs w:val="20"/>
              </w:rPr>
              <w:t>15</w:t>
            </w:r>
          </w:p>
        </w:tc>
        <w:tc>
          <w:tcPr>
            <w:tcW w:w="568" w:type="dxa"/>
          </w:tcPr>
          <w:p w14:paraId="7A82EB09"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r>
              <w:rPr>
                <w:rFonts w:ascii="Times New Roman" w:hAnsi="Times New Roman"/>
                <w:sz w:val="20"/>
                <w:szCs w:val="20"/>
              </w:rPr>
              <w:t>16</w:t>
            </w:r>
          </w:p>
        </w:tc>
        <w:tc>
          <w:tcPr>
            <w:tcW w:w="567" w:type="dxa"/>
          </w:tcPr>
          <w:p w14:paraId="0B7FBE52"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r>
              <w:rPr>
                <w:rFonts w:ascii="Times New Roman" w:hAnsi="Times New Roman"/>
                <w:sz w:val="20"/>
                <w:szCs w:val="20"/>
              </w:rPr>
              <w:t>17</w:t>
            </w:r>
          </w:p>
        </w:tc>
        <w:tc>
          <w:tcPr>
            <w:tcW w:w="567" w:type="dxa"/>
          </w:tcPr>
          <w:p w14:paraId="3EB5019E"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r>
              <w:rPr>
                <w:rFonts w:ascii="Times New Roman" w:hAnsi="Times New Roman"/>
                <w:sz w:val="20"/>
                <w:szCs w:val="20"/>
              </w:rPr>
              <w:t>18</w:t>
            </w:r>
          </w:p>
        </w:tc>
        <w:tc>
          <w:tcPr>
            <w:tcW w:w="567" w:type="dxa"/>
          </w:tcPr>
          <w:p w14:paraId="410BDC38"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r>
              <w:rPr>
                <w:rFonts w:ascii="Times New Roman" w:hAnsi="Times New Roman"/>
                <w:sz w:val="20"/>
                <w:szCs w:val="20"/>
              </w:rPr>
              <w:t>19</w:t>
            </w:r>
          </w:p>
        </w:tc>
        <w:tc>
          <w:tcPr>
            <w:tcW w:w="567" w:type="dxa"/>
          </w:tcPr>
          <w:p w14:paraId="7F0C37AB" w14:textId="77777777" w:rsidR="006E251E" w:rsidRPr="00DB69CF" w:rsidRDefault="006E251E" w:rsidP="00812E1D">
            <w:pPr>
              <w:pStyle w:val="af"/>
              <w:widowControl w:val="0"/>
              <w:autoSpaceDE w:val="0"/>
              <w:autoSpaceDN w:val="0"/>
              <w:adjustRightInd w:val="0"/>
              <w:jc w:val="both"/>
              <w:rPr>
                <w:rFonts w:ascii="Times New Roman" w:hAnsi="Times New Roman"/>
                <w:sz w:val="20"/>
                <w:szCs w:val="20"/>
              </w:rPr>
            </w:pPr>
            <w:r>
              <w:rPr>
                <w:rFonts w:ascii="Times New Roman" w:hAnsi="Times New Roman"/>
                <w:sz w:val="20"/>
                <w:szCs w:val="20"/>
              </w:rPr>
              <w:t>20</w:t>
            </w:r>
          </w:p>
        </w:tc>
      </w:tr>
      <w:tr w:rsidR="006E251E" w:rsidRPr="00917594" w14:paraId="60A232F8" w14:textId="77777777" w:rsidTr="00B83CF3">
        <w:tc>
          <w:tcPr>
            <w:tcW w:w="1101" w:type="dxa"/>
          </w:tcPr>
          <w:p w14:paraId="7F19D33E" w14:textId="77777777" w:rsidR="006E251E" w:rsidRPr="00DB69CF" w:rsidRDefault="006E251E" w:rsidP="00812E1D">
            <w:pPr>
              <w:pStyle w:val="af"/>
              <w:widowControl w:val="0"/>
              <w:autoSpaceDE w:val="0"/>
              <w:autoSpaceDN w:val="0"/>
              <w:adjustRightInd w:val="0"/>
              <w:jc w:val="both"/>
              <w:rPr>
                <w:rFonts w:ascii="Times New Roman" w:hAnsi="Times New Roman"/>
                <w:sz w:val="24"/>
                <w:szCs w:val="24"/>
              </w:rPr>
            </w:pPr>
          </w:p>
        </w:tc>
        <w:tc>
          <w:tcPr>
            <w:tcW w:w="1559" w:type="dxa"/>
          </w:tcPr>
          <w:p w14:paraId="1CC9EAC3" w14:textId="77777777" w:rsidR="006E251E" w:rsidRPr="00DB69CF" w:rsidRDefault="006E251E" w:rsidP="00812E1D">
            <w:pPr>
              <w:pStyle w:val="af"/>
              <w:widowControl w:val="0"/>
              <w:autoSpaceDE w:val="0"/>
              <w:autoSpaceDN w:val="0"/>
              <w:adjustRightInd w:val="0"/>
              <w:jc w:val="both"/>
              <w:rPr>
                <w:rFonts w:ascii="Times New Roman" w:hAnsi="Times New Roman"/>
                <w:sz w:val="24"/>
                <w:szCs w:val="24"/>
              </w:rPr>
            </w:pPr>
          </w:p>
        </w:tc>
        <w:tc>
          <w:tcPr>
            <w:tcW w:w="1417" w:type="dxa"/>
          </w:tcPr>
          <w:p w14:paraId="093FEA6C" w14:textId="77777777" w:rsidR="006E251E" w:rsidRPr="00DB69CF" w:rsidRDefault="006E251E" w:rsidP="00812E1D">
            <w:pPr>
              <w:pStyle w:val="af"/>
              <w:widowControl w:val="0"/>
              <w:autoSpaceDE w:val="0"/>
              <w:autoSpaceDN w:val="0"/>
              <w:adjustRightInd w:val="0"/>
              <w:jc w:val="both"/>
              <w:rPr>
                <w:rFonts w:ascii="Times New Roman" w:hAnsi="Times New Roman"/>
                <w:sz w:val="24"/>
                <w:szCs w:val="24"/>
              </w:rPr>
            </w:pPr>
          </w:p>
        </w:tc>
        <w:tc>
          <w:tcPr>
            <w:tcW w:w="1417" w:type="dxa"/>
          </w:tcPr>
          <w:p w14:paraId="7410F1D2" w14:textId="77777777" w:rsidR="006E251E" w:rsidRPr="00DB69CF" w:rsidRDefault="006E251E" w:rsidP="00812E1D">
            <w:pPr>
              <w:pStyle w:val="af"/>
              <w:widowControl w:val="0"/>
              <w:autoSpaceDE w:val="0"/>
              <w:autoSpaceDN w:val="0"/>
              <w:adjustRightInd w:val="0"/>
              <w:jc w:val="both"/>
              <w:rPr>
                <w:rFonts w:ascii="Times New Roman" w:hAnsi="Times New Roman"/>
                <w:sz w:val="24"/>
                <w:szCs w:val="24"/>
              </w:rPr>
            </w:pPr>
          </w:p>
        </w:tc>
        <w:tc>
          <w:tcPr>
            <w:tcW w:w="426" w:type="dxa"/>
          </w:tcPr>
          <w:p w14:paraId="4919F528" w14:textId="77777777" w:rsidR="006E251E" w:rsidRPr="00DB69CF" w:rsidRDefault="006E251E" w:rsidP="00812E1D">
            <w:pPr>
              <w:pStyle w:val="af"/>
              <w:widowControl w:val="0"/>
              <w:autoSpaceDE w:val="0"/>
              <w:autoSpaceDN w:val="0"/>
              <w:adjustRightInd w:val="0"/>
              <w:jc w:val="both"/>
              <w:rPr>
                <w:rFonts w:ascii="Times New Roman" w:hAnsi="Times New Roman"/>
                <w:sz w:val="24"/>
                <w:szCs w:val="24"/>
              </w:rPr>
            </w:pPr>
          </w:p>
        </w:tc>
        <w:tc>
          <w:tcPr>
            <w:tcW w:w="425" w:type="dxa"/>
          </w:tcPr>
          <w:p w14:paraId="03DEE0B8" w14:textId="77777777" w:rsidR="006E251E" w:rsidRPr="00DB69CF" w:rsidRDefault="006E251E" w:rsidP="00812E1D">
            <w:pPr>
              <w:pStyle w:val="af"/>
              <w:widowControl w:val="0"/>
              <w:autoSpaceDE w:val="0"/>
              <w:autoSpaceDN w:val="0"/>
              <w:adjustRightInd w:val="0"/>
              <w:jc w:val="both"/>
              <w:rPr>
                <w:rFonts w:ascii="Times New Roman" w:hAnsi="Times New Roman"/>
                <w:sz w:val="24"/>
                <w:szCs w:val="24"/>
              </w:rPr>
            </w:pPr>
          </w:p>
        </w:tc>
        <w:tc>
          <w:tcPr>
            <w:tcW w:w="709" w:type="dxa"/>
          </w:tcPr>
          <w:p w14:paraId="185F9683" w14:textId="77777777" w:rsidR="006E251E" w:rsidRPr="00DB69CF" w:rsidRDefault="006E251E" w:rsidP="00812E1D">
            <w:pPr>
              <w:pStyle w:val="af"/>
              <w:widowControl w:val="0"/>
              <w:autoSpaceDE w:val="0"/>
              <w:autoSpaceDN w:val="0"/>
              <w:adjustRightInd w:val="0"/>
              <w:jc w:val="both"/>
              <w:rPr>
                <w:rFonts w:ascii="Times New Roman" w:hAnsi="Times New Roman"/>
                <w:sz w:val="24"/>
                <w:szCs w:val="24"/>
              </w:rPr>
            </w:pPr>
          </w:p>
        </w:tc>
        <w:tc>
          <w:tcPr>
            <w:tcW w:w="567" w:type="dxa"/>
          </w:tcPr>
          <w:p w14:paraId="261DE4C0" w14:textId="77777777" w:rsidR="006E251E" w:rsidRPr="00DB69CF" w:rsidRDefault="006E251E" w:rsidP="00812E1D">
            <w:pPr>
              <w:pStyle w:val="af"/>
              <w:widowControl w:val="0"/>
              <w:autoSpaceDE w:val="0"/>
              <w:autoSpaceDN w:val="0"/>
              <w:adjustRightInd w:val="0"/>
              <w:jc w:val="both"/>
              <w:rPr>
                <w:rFonts w:ascii="Times New Roman" w:hAnsi="Times New Roman"/>
                <w:sz w:val="24"/>
                <w:szCs w:val="24"/>
              </w:rPr>
            </w:pPr>
          </w:p>
        </w:tc>
        <w:tc>
          <w:tcPr>
            <w:tcW w:w="425" w:type="dxa"/>
          </w:tcPr>
          <w:p w14:paraId="63DD6653" w14:textId="77777777" w:rsidR="006E251E" w:rsidRPr="00DB69CF" w:rsidRDefault="006E251E" w:rsidP="00812E1D">
            <w:pPr>
              <w:pStyle w:val="af"/>
              <w:widowControl w:val="0"/>
              <w:autoSpaceDE w:val="0"/>
              <w:autoSpaceDN w:val="0"/>
              <w:adjustRightInd w:val="0"/>
              <w:jc w:val="both"/>
              <w:rPr>
                <w:rFonts w:ascii="Times New Roman" w:hAnsi="Times New Roman"/>
                <w:sz w:val="24"/>
                <w:szCs w:val="24"/>
              </w:rPr>
            </w:pPr>
          </w:p>
        </w:tc>
        <w:tc>
          <w:tcPr>
            <w:tcW w:w="567" w:type="dxa"/>
          </w:tcPr>
          <w:p w14:paraId="3FAB706B" w14:textId="77777777" w:rsidR="006E251E" w:rsidRPr="00DB69CF" w:rsidRDefault="006E251E" w:rsidP="00812E1D">
            <w:pPr>
              <w:pStyle w:val="af"/>
              <w:widowControl w:val="0"/>
              <w:autoSpaceDE w:val="0"/>
              <w:autoSpaceDN w:val="0"/>
              <w:adjustRightInd w:val="0"/>
              <w:jc w:val="both"/>
              <w:rPr>
                <w:rFonts w:ascii="Times New Roman" w:hAnsi="Times New Roman"/>
                <w:sz w:val="24"/>
                <w:szCs w:val="24"/>
              </w:rPr>
            </w:pPr>
          </w:p>
        </w:tc>
        <w:tc>
          <w:tcPr>
            <w:tcW w:w="425" w:type="dxa"/>
          </w:tcPr>
          <w:p w14:paraId="2F0492C9" w14:textId="77777777" w:rsidR="006E251E" w:rsidRPr="00DB69CF" w:rsidRDefault="006E251E" w:rsidP="00812E1D">
            <w:pPr>
              <w:pStyle w:val="af"/>
              <w:widowControl w:val="0"/>
              <w:autoSpaceDE w:val="0"/>
              <w:autoSpaceDN w:val="0"/>
              <w:adjustRightInd w:val="0"/>
              <w:jc w:val="both"/>
              <w:rPr>
                <w:rFonts w:ascii="Times New Roman" w:hAnsi="Times New Roman"/>
                <w:sz w:val="24"/>
                <w:szCs w:val="24"/>
              </w:rPr>
            </w:pPr>
          </w:p>
        </w:tc>
        <w:tc>
          <w:tcPr>
            <w:tcW w:w="425" w:type="dxa"/>
          </w:tcPr>
          <w:p w14:paraId="5D8001A9" w14:textId="77777777" w:rsidR="006E251E" w:rsidRPr="00DB69CF" w:rsidRDefault="006E251E" w:rsidP="00812E1D">
            <w:pPr>
              <w:pStyle w:val="af"/>
              <w:widowControl w:val="0"/>
              <w:autoSpaceDE w:val="0"/>
              <w:autoSpaceDN w:val="0"/>
              <w:adjustRightInd w:val="0"/>
              <w:jc w:val="both"/>
              <w:rPr>
                <w:rFonts w:ascii="Times New Roman" w:hAnsi="Times New Roman"/>
                <w:sz w:val="24"/>
                <w:szCs w:val="24"/>
              </w:rPr>
            </w:pPr>
          </w:p>
        </w:tc>
        <w:tc>
          <w:tcPr>
            <w:tcW w:w="709" w:type="dxa"/>
          </w:tcPr>
          <w:p w14:paraId="12CC85AA" w14:textId="77777777" w:rsidR="006E251E" w:rsidRPr="00DB69CF" w:rsidRDefault="006E251E" w:rsidP="00812E1D">
            <w:pPr>
              <w:pStyle w:val="af"/>
              <w:widowControl w:val="0"/>
              <w:autoSpaceDE w:val="0"/>
              <w:autoSpaceDN w:val="0"/>
              <w:adjustRightInd w:val="0"/>
              <w:jc w:val="both"/>
              <w:rPr>
                <w:rFonts w:ascii="Times New Roman" w:hAnsi="Times New Roman"/>
                <w:sz w:val="24"/>
                <w:szCs w:val="24"/>
              </w:rPr>
            </w:pPr>
          </w:p>
        </w:tc>
        <w:tc>
          <w:tcPr>
            <w:tcW w:w="850" w:type="dxa"/>
          </w:tcPr>
          <w:p w14:paraId="4B30995B" w14:textId="77777777" w:rsidR="006E251E" w:rsidRPr="00DB69CF" w:rsidRDefault="006E251E" w:rsidP="00812E1D">
            <w:pPr>
              <w:pStyle w:val="af"/>
              <w:widowControl w:val="0"/>
              <w:autoSpaceDE w:val="0"/>
              <w:autoSpaceDN w:val="0"/>
              <w:adjustRightInd w:val="0"/>
              <w:jc w:val="both"/>
              <w:rPr>
                <w:rFonts w:ascii="Times New Roman" w:hAnsi="Times New Roman"/>
                <w:sz w:val="24"/>
                <w:szCs w:val="24"/>
              </w:rPr>
            </w:pPr>
          </w:p>
        </w:tc>
        <w:tc>
          <w:tcPr>
            <w:tcW w:w="850" w:type="dxa"/>
          </w:tcPr>
          <w:p w14:paraId="227826A8" w14:textId="77777777" w:rsidR="006E251E" w:rsidRPr="00DB69CF" w:rsidRDefault="006E251E" w:rsidP="00812E1D">
            <w:pPr>
              <w:pStyle w:val="af"/>
              <w:widowControl w:val="0"/>
              <w:autoSpaceDE w:val="0"/>
              <w:autoSpaceDN w:val="0"/>
              <w:adjustRightInd w:val="0"/>
              <w:jc w:val="both"/>
              <w:rPr>
                <w:rFonts w:ascii="Times New Roman" w:hAnsi="Times New Roman"/>
                <w:sz w:val="24"/>
                <w:szCs w:val="24"/>
              </w:rPr>
            </w:pPr>
          </w:p>
        </w:tc>
        <w:tc>
          <w:tcPr>
            <w:tcW w:w="568" w:type="dxa"/>
          </w:tcPr>
          <w:p w14:paraId="766FB266" w14:textId="77777777" w:rsidR="006E251E" w:rsidRPr="00DB69CF" w:rsidRDefault="006E251E" w:rsidP="00812E1D">
            <w:pPr>
              <w:pStyle w:val="af"/>
              <w:widowControl w:val="0"/>
              <w:autoSpaceDE w:val="0"/>
              <w:autoSpaceDN w:val="0"/>
              <w:adjustRightInd w:val="0"/>
              <w:jc w:val="both"/>
              <w:rPr>
                <w:rFonts w:ascii="Times New Roman" w:hAnsi="Times New Roman"/>
                <w:sz w:val="24"/>
                <w:szCs w:val="24"/>
              </w:rPr>
            </w:pPr>
          </w:p>
        </w:tc>
        <w:tc>
          <w:tcPr>
            <w:tcW w:w="567" w:type="dxa"/>
          </w:tcPr>
          <w:p w14:paraId="361BFC2D" w14:textId="77777777" w:rsidR="006E251E" w:rsidRPr="00DB69CF" w:rsidRDefault="006E251E" w:rsidP="00812E1D">
            <w:pPr>
              <w:pStyle w:val="af"/>
              <w:widowControl w:val="0"/>
              <w:autoSpaceDE w:val="0"/>
              <w:autoSpaceDN w:val="0"/>
              <w:adjustRightInd w:val="0"/>
              <w:jc w:val="both"/>
              <w:rPr>
                <w:rFonts w:ascii="Times New Roman" w:hAnsi="Times New Roman"/>
                <w:sz w:val="24"/>
                <w:szCs w:val="24"/>
              </w:rPr>
            </w:pPr>
          </w:p>
        </w:tc>
        <w:tc>
          <w:tcPr>
            <w:tcW w:w="567" w:type="dxa"/>
          </w:tcPr>
          <w:p w14:paraId="6AA60D68" w14:textId="77777777" w:rsidR="006E251E" w:rsidRPr="00DB69CF" w:rsidRDefault="006E251E" w:rsidP="00812E1D">
            <w:pPr>
              <w:pStyle w:val="af"/>
              <w:widowControl w:val="0"/>
              <w:autoSpaceDE w:val="0"/>
              <w:autoSpaceDN w:val="0"/>
              <w:adjustRightInd w:val="0"/>
              <w:jc w:val="both"/>
              <w:rPr>
                <w:rFonts w:ascii="Times New Roman" w:hAnsi="Times New Roman"/>
                <w:sz w:val="24"/>
                <w:szCs w:val="24"/>
              </w:rPr>
            </w:pPr>
          </w:p>
        </w:tc>
        <w:tc>
          <w:tcPr>
            <w:tcW w:w="567" w:type="dxa"/>
          </w:tcPr>
          <w:p w14:paraId="7F5D3E6C" w14:textId="77777777" w:rsidR="006E251E" w:rsidRPr="00DB69CF" w:rsidRDefault="006E251E" w:rsidP="00812E1D">
            <w:pPr>
              <w:pStyle w:val="af"/>
              <w:widowControl w:val="0"/>
              <w:autoSpaceDE w:val="0"/>
              <w:autoSpaceDN w:val="0"/>
              <w:adjustRightInd w:val="0"/>
              <w:jc w:val="both"/>
              <w:rPr>
                <w:rFonts w:ascii="Times New Roman" w:hAnsi="Times New Roman"/>
                <w:sz w:val="24"/>
                <w:szCs w:val="24"/>
              </w:rPr>
            </w:pPr>
          </w:p>
        </w:tc>
        <w:tc>
          <w:tcPr>
            <w:tcW w:w="567" w:type="dxa"/>
          </w:tcPr>
          <w:p w14:paraId="3730A7CD" w14:textId="77777777" w:rsidR="006E251E" w:rsidRPr="00DB69CF" w:rsidRDefault="006E251E" w:rsidP="00812E1D">
            <w:pPr>
              <w:pStyle w:val="af"/>
              <w:widowControl w:val="0"/>
              <w:autoSpaceDE w:val="0"/>
              <w:autoSpaceDN w:val="0"/>
              <w:adjustRightInd w:val="0"/>
              <w:jc w:val="both"/>
              <w:rPr>
                <w:rFonts w:ascii="Times New Roman" w:hAnsi="Times New Roman"/>
                <w:sz w:val="24"/>
                <w:szCs w:val="24"/>
              </w:rPr>
            </w:pPr>
          </w:p>
        </w:tc>
      </w:tr>
    </w:tbl>
    <w:p w14:paraId="498A4995" w14:textId="77777777" w:rsidR="006E251E" w:rsidRPr="003E5D97" w:rsidRDefault="006E251E" w:rsidP="00812E1D">
      <w:pPr>
        <w:pStyle w:val="af"/>
        <w:jc w:val="both"/>
        <w:rPr>
          <w:rFonts w:ascii="Times New Roman" w:hAnsi="Times New Roman"/>
          <w:sz w:val="20"/>
          <w:szCs w:val="20"/>
        </w:rPr>
      </w:pPr>
    </w:p>
    <w:p w14:paraId="5935ABC6" w14:textId="77777777" w:rsidR="006E251E" w:rsidRPr="005C1804" w:rsidRDefault="006E251E" w:rsidP="00812E1D">
      <w:pPr>
        <w:pStyle w:val="ConsPlusNonformat"/>
        <w:widowControl/>
        <w:jc w:val="both"/>
        <w:rPr>
          <w:rFonts w:ascii="Times New Roman" w:hAnsi="Times New Roman" w:cs="Times New Roman"/>
          <w:color w:val="000000"/>
          <w:sz w:val="24"/>
          <w:szCs w:val="24"/>
        </w:rPr>
      </w:pPr>
      <w:r w:rsidRPr="005C1804">
        <w:rPr>
          <w:rFonts w:ascii="Times New Roman" w:hAnsi="Times New Roman" w:cs="Times New Roman"/>
          <w:color w:val="000000"/>
          <w:sz w:val="24"/>
          <w:szCs w:val="24"/>
        </w:rPr>
        <w:t>Председатель комиссии по проведению специальной оценки условий труда</w:t>
      </w:r>
    </w:p>
    <w:p w14:paraId="7B0BB22D" w14:textId="77777777" w:rsidR="006E251E" w:rsidRPr="007764B3" w:rsidRDefault="006E251E" w:rsidP="00812E1D">
      <w:pPr>
        <w:pStyle w:val="ConsPlusNonformat"/>
        <w:widowControl/>
        <w:jc w:val="both"/>
        <w:rPr>
          <w:rFonts w:ascii="Times New Roman" w:hAnsi="Times New Roman" w:cs="Times New Roman"/>
          <w:color w:val="000000"/>
          <w:sz w:val="16"/>
          <w:szCs w:val="16"/>
        </w:rPr>
      </w:pPr>
    </w:p>
    <w:tbl>
      <w:tblPr>
        <w:tblW w:w="0" w:type="auto"/>
        <w:tblLook w:val="01E0" w:firstRow="1" w:lastRow="1" w:firstColumn="1" w:lastColumn="1" w:noHBand="0" w:noVBand="0"/>
      </w:tblPr>
      <w:tblGrid>
        <w:gridCol w:w="2463"/>
        <w:gridCol w:w="2463"/>
        <w:gridCol w:w="2736"/>
        <w:gridCol w:w="2464"/>
      </w:tblGrid>
      <w:tr w:rsidR="006E251E" w:rsidRPr="00DE16D3" w14:paraId="79D743D6" w14:textId="77777777" w:rsidTr="00B83CF3">
        <w:tc>
          <w:tcPr>
            <w:tcW w:w="2463" w:type="dxa"/>
          </w:tcPr>
          <w:p w14:paraId="0ABF7418"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w:t>
            </w:r>
          </w:p>
        </w:tc>
        <w:tc>
          <w:tcPr>
            <w:tcW w:w="2463" w:type="dxa"/>
          </w:tcPr>
          <w:p w14:paraId="6DD5670D"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w:t>
            </w:r>
          </w:p>
        </w:tc>
        <w:tc>
          <w:tcPr>
            <w:tcW w:w="2463" w:type="dxa"/>
          </w:tcPr>
          <w:p w14:paraId="2EDF4F9D"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464" w:type="dxa"/>
          </w:tcPr>
          <w:p w14:paraId="47FE1778"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w:t>
            </w:r>
          </w:p>
        </w:tc>
      </w:tr>
      <w:tr w:rsidR="006E251E" w:rsidRPr="003E5D97" w14:paraId="0E5950BE" w14:textId="77777777" w:rsidTr="00B83CF3">
        <w:tc>
          <w:tcPr>
            <w:tcW w:w="2463" w:type="dxa"/>
          </w:tcPr>
          <w:p w14:paraId="52526280" w14:textId="77777777" w:rsidR="006E251E" w:rsidRPr="003E5D97" w:rsidRDefault="006E251E" w:rsidP="00812E1D">
            <w:pPr>
              <w:pStyle w:val="ConsPlusNonformat"/>
              <w:widowControl/>
              <w:jc w:val="both"/>
              <w:rPr>
                <w:rFonts w:ascii="Times New Roman" w:hAnsi="Times New Roman" w:cs="Times New Roman"/>
                <w:color w:val="000000"/>
              </w:rPr>
            </w:pPr>
            <w:r w:rsidRPr="003E5D97">
              <w:rPr>
                <w:rFonts w:ascii="Times New Roman" w:hAnsi="Times New Roman" w:cs="Times New Roman"/>
                <w:color w:val="000000"/>
              </w:rPr>
              <w:t>(должность)</w:t>
            </w:r>
          </w:p>
        </w:tc>
        <w:tc>
          <w:tcPr>
            <w:tcW w:w="2463" w:type="dxa"/>
          </w:tcPr>
          <w:p w14:paraId="3D99A8C9" w14:textId="77777777" w:rsidR="006E251E" w:rsidRPr="003E5D97" w:rsidRDefault="006E251E" w:rsidP="00812E1D">
            <w:pPr>
              <w:pStyle w:val="ConsPlusNonformat"/>
              <w:widowControl/>
              <w:jc w:val="both"/>
              <w:rPr>
                <w:rFonts w:ascii="Times New Roman" w:hAnsi="Times New Roman" w:cs="Times New Roman"/>
                <w:color w:val="000000"/>
              </w:rPr>
            </w:pPr>
            <w:r w:rsidRPr="003E5D97">
              <w:rPr>
                <w:rFonts w:ascii="Times New Roman" w:hAnsi="Times New Roman" w:cs="Times New Roman"/>
                <w:color w:val="000000"/>
              </w:rPr>
              <w:t>(подпись)</w:t>
            </w:r>
          </w:p>
        </w:tc>
        <w:tc>
          <w:tcPr>
            <w:tcW w:w="2463" w:type="dxa"/>
          </w:tcPr>
          <w:p w14:paraId="4AECEA28" w14:textId="77777777" w:rsidR="006E251E" w:rsidRPr="003E5D97" w:rsidRDefault="006E251E" w:rsidP="00812E1D">
            <w:pPr>
              <w:pStyle w:val="ConsPlusNonformat"/>
              <w:widowControl/>
              <w:jc w:val="both"/>
              <w:rPr>
                <w:rFonts w:ascii="Times New Roman" w:hAnsi="Times New Roman" w:cs="Times New Roman"/>
                <w:color w:val="000000"/>
              </w:rPr>
            </w:pPr>
            <w:r>
              <w:rPr>
                <w:rFonts w:ascii="Times New Roman" w:hAnsi="Times New Roman" w:cs="Times New Roman"/>
                <w:color w:val="000000"/>
              </w:rPr>
              <w:t>(Ф</w:t>
            </w:r>
            <w:r w:rsidRPr="003E5D97">
              <w:rPr>
                <w:rFonts w:ascii="Times New Roman" w:hAnsi="Times New Roman" w:cs="Times New Roman"/>
                <w:color w:val="000000"/>
              </w:rPr>
              <w:t>ИО)</w:t>
            </w:r>
          </w:p>
        </w:tc>
        <w:tc>
          <w:tcPr>
            <w:tcW w:w="2464" w:type="dxa"/>
          </w:tcPr>
          <w:p w14:paraId="7DDFD0C7" w14:textId="77777777" w:rsidR="006E251E" w:rsidRPr="003E5D97" w:rsidRDefault="006E251E" w:rsidP="00812E1D">
            <w:pPr>
              <w:pStyle w:val="ConsPlusNonformat"/>
              <w:widowControl/>
              <w:jc w:val="both"/>
              <w:rPr>
                <w:rFonts w:ascii="Times New Roman" w:hAnsi="Times New Roman" w:cs="Times New Roman"/>
                <w:color w:val="000000"/>
              </w:rPr>
            </w:pPr>
            <w:r w:rsidRPr="003E5D97">
              <w:rPr>
                <w:rFonts w:ascii="Times New Roman" w:hAnsi="Times New Roman" w:cs="Times New Roman"/>
                <w:color w:val="000000"/>
              </w:rPr>
              <w:t>(дата)</w:t>
            </w:r>
          </w:p>
        </w:tc>
      </w:tr>
    </w:tbl>
    <w:p w14:paraId="137B329D" w14:textId="77777777" w:rsidR="006E251E" w:rsidRPr="007764B3" w:rsidRDefault="006E251E" w:rsidP="00812E1D">
      <w:pPr>
        <w:pStyle w:val="ConsPlusNonformat"/>
        <w:widowControl/>
        <w:jc w:val="both"/>
        <w:rPr>
          <w:rFonts w:ascii="Times New Roman" w:hAnsi="Times New Roman" w:cs="Times New Roman"/>
          <w:color w:val="000000"/>
          <w:sz w:val="16"/>
          <w:szCs w:val="16"/>
        </w:rPr>
      </w:pPr>
    </w:p>
    <w:p w14:paraId="78515D3D" w14:textId="77777777" w:rsidR="006E251E" w:rsidRPr="005C1804" w:rsidRDefault="006E251E" w:rsidP="00812E1D">
      <w:pPr>
        <w:pStyle w:val="ConsPlusNonformat"/>
        <w:widowControl/>
        <w:jc w:val="both"/>
        <w:rPr>
          <w:rFonts w:ascii="Times New Roman" w:hAnsi="Times New Roman" w:cs="Times New Roman"/>
          <w:color w:val="000000"/>
          <w:sz w:val="24"/>
          <w:szCs w:val="24"/>
        </w:rPr>
      </w:pPr>
      <w:r w:rsidRPr="005C1804">
        <w:rPr>
          <w:rFonts w:ascii="Times New Roman" w:hAnsi="Times New Roman" w:cs="Times New Roman"/>
          <w:color w:val="000000"/>
          <w:sz w:val="24"/>
          <w:szCs w:val="24"/>
        </w:rPr>
        <w:t>Члены комиссии по проведению специальной оценки условий труда:</w:t>
      </w:r>
    </w:p>
    <w:p w14:paraId="6472F3CE" w14:textId="77777777" w:rsidR="006E251E" w:rsidRPr="007764B3" w:rsidRDefault="006E251E" w:rsidP="00812E1D">
      <w:pPr>
        <w:pStyle w:val="ConsPlusNonformat"/>
        <w:widowControl/>
        <w:jc w:val="both"/>
        <w:rPr>
          <w:rFonts w:ascii="Times New Roman" w:hAnsi="Times New Roman" w:cs="Times New Roman"/>
          <w:color w:val="000000"/>
          <w:sz w:val="16"/>
          <w:szCs w:val="16"/>
        </w:rPr>
      </w:pPr>
    </w:p>
    <w:tbl>
      <w:tblPr>
        <w:tblW w:w="10026" w:type="dxa"/>
        <w:tblLayout w:type="fixed"/>
        <w:tblLook w:val="01E0" w:firstRow="1" w:lastRow="1" w:firstColumn="1" w:lastColumn="1" w:noHBand="0" w:noVBand="0"/>
      </w:tblPr>
      <w:tblGrid>
        <w:gridCol w:w="2736"/>
        <w:gridCol w:w="2736"/>
        <w:gridCol w:w="2736"/>
        <w:gridCol w:w="1818"/>
      </w:tblGrid>
      <w:tr w:rsidR="006E251E" w:rsidRPr="00DE16D3" w14:paraId="0D43686E" w14:textId="77777777" w:rsidTr="00B83CF3">
        <w:tc>
          <w:tcPr>
            <w:tcW w:w="2736" w:type="dxa"/>
          </w:tcPr>
          <w:p w14:paraId="29000F69"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025C065D"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1F6CE1BF"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1818" w:type="dxa"/>
          </w:tcPr>
          <w:p w14:paraId="2F1D2C90"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_________</w:t>
            </w:r>
            <w:r w:rsidRPr="00DE16D3">
              <w:rPr>
                <w:rFonts w:ascii="Times New Roman" w:hAnsi="Times New Roman" w:cs="Times New Roman"/>
                <w:color w:val="000000"/>
                <w:sz w:val="28"/>
                <w:szCs w:val="28"/>
              </w:rPr>
              <w:t>_</w:t>
            </w:r>
          </w:p>
        </w:tc>
      </w:tr>
      <w:tr w:rsidR="006E251E" w:rsidRPr="003E5D97" w14:paraId="0F98B00C" w14:textId="77777777" w:rsidTr="00B83CF3">
        <w:tc>
          <w:tcPr>
            <w:tcW w:w="2736" w:type="dxa"/>
          </w:tcPr>
          <w:p w14:paraId="6E0A0ED0" w14:textId="77777777" w:rsidR="006E251E" w:rsidRPr="003E5D97" w:rsidRDefault="006E251E" w:rsidP="00812E1D">
            <w:pPr>
              <w:pStyle w:val="ConsPlusNonformat"/>
              <w:widowControl/>
              <w:jc w:val="both"/>
              <w:rPr>
                <w:rFonts w:ascii="Times New Roman" w:hAnsi="Times New Roman" w:cs="Times New Roman"/>
                <w:color w:val="000000"/>
              </w:rPr>
            </w:pPr>
            <w:r w:rsidRPr="003E5D97">
              <w:rPr>
                <w:rFonts w:ascii="Times New Roman" w:hAnsi="Times New Roman" w:cs="Times New Roman"/>
                <w:color w:val="000000"/>
              </w:rPr>
              <w:t>(должность)</w:t>
            </w:r>
          </w:p>
        </w:tc>
        <w:tc>
          <w:tcPr>
            <w:tcW w:w="2736" w:type="dxa"/>
          </w:tcPr>
          <w:p w14:paraId="12E72D03" w14:textId="77777777" w:rsidR="006E251E" w:rsidRPr="003E5D97" w:rsidRDefault="006E251E" w:rsidP="00812E1D">
            <w:pPr>
              <w:pStyle w:val="ConsPlusNonformat"/>
              <w:widowControl/>
              <w:jc w:val="both"/>
              <w:rPr>
                <w:rFonts w:ascii="Times New Roman" w:hAnsi="Times New Roman" w:cs="Times New Roman"/>
                <w:color w:val="000000"/>
              </w:rPr>
            </w:pPr>
            <w:r w:rsidRPr="003E5D97">
              <w:rPr>
                <w:rFonts w:ascii="Times New Roman" w:hAnsi="Times New Roman" w:cs="Times New Roman"/>
                <w:color w:val="000000"/>
              </w:rPr>
              <w:t>(подпись)</w:t>
            </w:r>
          </w:p>
        </w:tc>
        <w:tc>
          <w:tcPr>
            <w:tcW w:w="2736" w:type="dxa"/>
          </w:tcPr>
          <w:p w14:paraId="49B691D9" w14:textId="77777777" w:rsidR="006E251E" w:rsidRPr="003E5D97" w:rsidRDefault="006E251E" w:rsidP="00812E1D">
            <w:pPr>
              <w:pStyle w:val="ConsPlusNonformat"/>
              <w:widowControl/>
              <w:jc w:val="both"/>
              <w:rPr>
                <w:rFonts w:ascii="Times New Roman" w:hAnsi="Times New Roman" w:cs="Times New Roman"/>
                <w:color w:val="000000"/>
              </w:rPr>
            </w:pPr>
            <w:r w:rsidRPr="003E5D97">
              <w:rPr>
                <w:rFonts w:ascii="Times New Roman" w:hAnsi="Times New Roman" w:cs="Times New Roman"/>
                <w:color w:val="000000"/>
              </w:rPr>
              <w:t>(ФИО)</w:t>
            </w:r>
          </w:p>
        </w:tc>
        <w:tc>
          <w:tcPr>
            <w:tcW w:w="1818" w:type="dxa"/>
          </w:tcPr>
          <w:p w14:paraId="7C060FCA" w14:textId="77777777" w:rsidR="006E251E" w:rsidRPr="003E5D97" w:rsidRDefault="006E251E" w:rsidP="00812E1D">
            <w:pPr>
              <w:pStyle w:val="ConsPlusNonformat"/>
              <w:widowControl/>
              <w:jc w:val="both"/>
              <w:rPr>
                <w:rFonts w:ascii="Times New Roman" w:hAnsi="Times New Roman" w:cs="Times New Roman"/>
                <w:color w:val="000000"/>
              </w:rPr>
            </w:pPr>
            <w:r w:rsidRPr="003E5D97">
              <w:rPr>
                <w:rFonts w:ascii="Times New Roman" w:hAnsi="Times New Roman" w:cs="Times New Roman"/>
                <w:color w:val="000000"/>
              </w:rPr>
              <w:t>(дата)</w:t>
            </w:r>
          </w:p>
        </w:tc>
      </w:tr>
      <w:tr w:rsidR="006E251E" w:rsidRPr="00DE16D3" w14:paraId="4A580BE8" w14:textId="77777777" w:rsidTr="00B83CF3">
        <w:tc>
          <w:tcPr>
            <w:tcW w:w="2736" w:type="dxa"/>
          </w:tcPr>
          <w:p w14:paraId="6FA672FB"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5F95F0FB"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164AB94F"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1818" w:type="dxa"/>
          </w:tcPr>
          <w:p w14:paraId="4BB3C34C"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________</w:t>
            </w:r>
            <w:r w:rsidRPr="00DE16D3">
              <w:rPr>
                <w:rFonts w:ascii="Times New Roman" w:hAnsi="Times New Roman" w:cs="Times New Roman"/>
                <w:color w:val="000000"/>
                <w:sz w:val="28"/>
                <w:szCs w:val="28"/>
              </w:rPr>
              <w:t>__</w:t>
            </w:r>
          </w:p>
        </w:tc>
      </w:tr>
      <w:tr w:rsidR="006E251E" w:rsidRPr="003E5D97" w14:paraId="738BE5DD" w14:textId="77777777" w:rsidTr="00B83CF3">
        <w:tc>
          <w:tcPr>
            <w:tcW w:w="2736" w:type="dxa"/>
          </w:tcPr>
          <w:p w14:paraId="2ECDA032" w14:textId="77777777" w:rsidR="006E251E" w:rsidRPr="003E5D97" w:rsidRDefault="006E251E" w:rsidP="00812E1D">
            <w:pPr>
              <w:pStyle w:val="ConsPlusNonformat"/>
              <w:widowControl/>
              <w:jc w:val="both"/>
              <w:rPr>
                <w:rFonts w:ascii="Times New Roman" w:hAnsi="Times New Roman" w:cs="Times New Roman"/>
                <w:color w:val="000000"/>
              </w:rPr>
            </w:pPr>
            <w:r w:rsidRPr="003E5D97">
              <w:rPr>
                <w:rFonts w:ascii="Times New Roman" w:hAnsi="Times New Roman" w:cs="Times New Roman"/>
                <w:color w:val="000000"/>
              </w:rPr>
              <w:t>(должность)</w:t>
            </w:r>
          </w:p>
        </w:tc>
        <w:tc>
          <w:tcPr>
            <w:tcW w:w="2736" w:type="dxa"/>
          </w:tcPr>
          <w:p w14:paraId="21875AA2" w14:textId="77777777" w:rsidR="006E251E" w:rsidRPr="003E5D97" w:rsidRDefault="006E251E" w:rsidP="00812E1D">
            <w:pPr>
              <w:pStyle w:val="ConsPlusNonformat"/>
              <w:widowControl/>
              <w:jc w:val="both"/>
              <w:rPr>
                <w:rFonts w:ascii="Times New Roman" w:hAnsi="Times New Roman" w:cs="Times New Roman"/>
                <w:color w:val="000000"/>
              </w:rPr>
            </w:pPr>
            <w:r w:rsidRPr="003E5D97">
              <w:rPr>
                <w:rFonts w:ascii="Times New Roman" w:hAnsi="Times New Roman" w:cs="Times New Roman"/>
                <w:color w:val="000000"/>
              </w:rPr>
              <w:t>(подпись)</w:t>
            </w:r>
          </w:p>
        </w:tc>
        <w:tc>
          <w:tcPr>
            <w:tcW w:w="2736" w:type="dxa"/>
          </w:tcPr>
          <w:p w14:paraId="60ACC2BB" w14:textId="77777777" w:rsidR="006E251E" w:rsidRPr="003E5D97" w:rsidRDefault="006E251E" w:rsidP="00812E1D">
            <w:pPr>
              <w:pStyle w:val="ConsPlusNonformat"/>
              <w:widowControl/>
              <w:jc w:val="both"/>
              <w:rPr>
                <w:rFonts w:ascii="Times New Roman" w:hAnsi="Times New Roman" w:cs="Times New Roman"/>
                <w:color w:val="000000"/>
              </w:rPr>
            </w:pPr>
            <w:r w:rsidRPr="003E5D97">
              <w:rPr>
                <w:rFonts w:ascii="Times New Roman" w:hAnsi="Times New Roman" w:cs="Times New Roman"/>
                <w:color w:val="000000"/>
              </w:rPr>
              <w:t>(ФИО)</w:t>
            </w:r>
          </w:p>
        </w:tc>
        <w:tc>
          <w:tcPr>
            <w:tcW w:w="1818" w:type="dxa"/>
          </w:tcPr>
          <w:p w14:paraId="5EB75D84" w14:textId="77777777" w:rsidR="006E251E" w:rsidRDefault="006E251E" w:rsidP="00812E1D">
            <w:pPr>
              <w:pStyle w:val="ConsPlusNonformat"/>
              <w:widowControl/>
              <w:jc w:val="both"/>
              <w:rPr>
                <w:rFonts w:ascii="Times New Roman" w:hAnsi="Times New Roman" w:cs="Times New Roman"/>
                <w:color w:val="000000"/>
              </w:rPr>
            </w:pPr>
            <w:r w:rsidRPr="003E5D97">
              <w:rPr>
                <w:rFonts w:ascii="Times New Roman" w:hAnsi="Times New Roman" w:cs="Times New Roman"/>
                <w:color w:val="000000"/>
              </w:rPr>
              <w:t>(дата)</w:t>
            </w:r>
          </w:p>
          <w:p w14:paraId="3B8B8C23" w14:textId="77777777" w:rsidR="006E251E" w:rsidRPr="003E5D97" w:rsidRDefault="006E251E" w:rsidP="00812E1D">
            <w:pPr>
              <w:pStyle w:val="ConsPlusNonformat"/>
              <w:widowControl/>
              <w:jc w:val="both"/>
              <w:rPr>
                <w:rFonts w:ascii="Times New Roman" w:hAnsi="Times New Roman" w:cs="Times New Roman"/>
                <w:color w:val="000000"/>
              </w:rPr>
            </w:pPr>
          </w:p>
        </w:tc>
      </w:tr>
    </w:tbl>
    <w:p w14:paraId="58FE569B" w14:textId="77777777" w:rsidR="006E251E" w:rsidRPr="005C1804" w:rsidRDefault="006E251E" w:rsidP="00812E1D">
      <w:pPr>
        <w:pStyle w:val="af"/>
        <w:jc w:val="both"/>
        <w:rPr>
          <w:rFonts w:ascii="Times New Roman" w:hAnsi="Times New Roman"/>
          <w:sz w:val="24"/>
          <w:szCs w:val="24"/>
        </w:rPr>
      </w:pPr>
      <w:r w:rsidRPr="005C1804">
        <w:rPr>
          <w:rFonts w:ascii="Times New Roman" w:hAnsi="Times New Roman"/>
          <w:sz w:val="24"/>
          <w:szCs w:val="24"/>
        </w:rPr>
        <w:t>Эксперт (-ы) организации, проводившей специальную оценку условий труда:</w:t>
      </w:r>
    </w:p>
    <w:p w14:paraId="304D53F2" w14:textId="77777777" w:rsidR="006E251E" w:rsidRPr="007764B3" w:rsidRDefault="006E251E" w:rsidP="00812E1D">
      <w:pPr>
        <w:pStyle w:val="ConsPlusNonformat"/>
        <w:widowControl/>
        <w:jc w:val="both"/>
        <w:rPr>
          <w:rFonts w:ascii="Times New Roman" w:hAnsi="Times New Roman" w:cs="Times New Roman"/>
          <w:color w:val="000000"/>
          <w:sz w:val="16"/>
          <w:szCs w:val="16"/>
        </w:rPr>
      </w:pPr>
    </w:p>
    <w:tbl>
      <w:tblPr>
        <w:tblW w:w="0" w:type="auto"/>
        <w:tblLook w:val="01E0" w:firstRow="1" w:lastRow="1" w:firstColumn="1" w:lastColumn="1" w:noHBand="0" w:noVBand="0"/>
      </w:tblPr>
      <w:tblGrid>
        <w:gridCol w:w="2463"/>
        <w:gridCol w:w="2463"/>
        <w:gridCol w:w="2736"/>
        <w:gridCol w:w="2464"/>
      </w:tblGrid>
      <w:tr w:rsidR="006E251E" w:rsidRPr="00DE16D3" w14:paraId="22AF3004" w14:textId="77777777" w:rsidTr="00B83CF3">
        <w:tc>
          <w:tcPr>
            <w:tcW w:w="2463" w:type="dxa"/>
          </w:tcPr>
          <w:p w14:paraId="219A4A60"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w:t>
            </w:r>
          </w:p>
        </w:tc>
        <w:tc>
          <w:tcPr>
            <w:tcW w:w="2463" w:type="dxa"/>
          </w:tcPr>
          <w:p w14:paraId="37240816"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w:t>
            </w:r>
          </w:p>
        </w:tc>
        <w:tc>
          <w:tcPr>
            <w:tcW w:w="2463" w:type="dxa"/>
          </w:tcPr>
          <w:p w14:paraId="7C570B35"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464" w:type="dxa"/>
          </w:tcPr>
          <w:p w14:paraId="3255DA94"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w:t>
            </w:r>
          </w:p>
        </w:tc>
      </w:tr>
      <w:tr w:rsidR="006E251E" w:rsidRPr="003E5D97" w14:paraId="54E4901D" w14:textId="77777777" w:rsidTr="00B83CF3">
        <w:tc>
          <w:tcPr>
            <w:tcW w:w="2463" w:type="dxa"/>
          </w:tcPr>
          <w:p w14:paraId="35D1D189" w14:textId="77777777" w:rsidR="006E251E" w:rsidRPr="003E5D97" w:rsidRDefault="006E251E" w:rsidP="00812E1D">
            <w:pPr>
              <w:pStyle w:val="ConsPlusNonformat"/>
              <w:widowControl/>
              <w:jc w:val="both"/>
              <w:rPr>
                <w:rFonts w:ascii="Times New Roman" w:hAnsi="Times New Roman" w:cs="Times New Roman"/>
                <w:color w:val="000000"/>
              </w:rPr>
            </w:pPr>
            <w:r w:rsidRPr="003E5D97">
              <w:rPr>
                <w:rFonts w:ascii="Times New Roman" w:hAnsi="Times New Roman" w:cs="Times New Roman"/>
                <w:color w:val="000000"/>
              </w:rPr>
              <w:t>(должность)</w:t>
            </w:r>
          </w:p>
        </w:tc>
        <w:tc>
          <w:tcPr>
            <w:tcW w:w="2463" w:type="dxa"/>
          </w:tcPr>
          <w:p w14:paraId="4D604491" w14:textId="77777777" w:rsidR="006E251E" w:rsidRPr="003E5D97" w:rsidRDefault="006E251E" w:rsidP="00812E1D">
            <w:pPr>
              <w:pStyle w:val="ConsPlusNonformat"/>
              <w:widowControl/>
              <w:jc w:val="both"/>
              <w:rPr>
                <w:rFonts w:ascii="Times New Roman" w:hAnsi="Times New Roman" w:cs="Times New Roman"/>
                <w:color w:val="000000"/>
              </w:rPr>
            </w:pPr>
            <w:r w:rsidRPr="003E5D97">
              <w:rPr>
                <w:rFonts w:ascii="Times New Roman" w:hAnsi="Times New Roman" w:cs="Times New Roman"/>
                <w:color w:val="000000"/>
              </w:rPr>
              <w:t>(подпись)</w:t>
            </w:r>
          </w:p>
        </w:tc>
        <w:tc>
          <w:tcPr>
            <w:tcW w:w="2463" w:type="dxa"/>
          </w:tcPr>
          <w:p w14:paraId="013359AD" w14:textId="77777777" w:rsidR="006E251E" w:rsidRPr="003E5D97" w:rsidRDefault="006E251E" w:rsidP="00812E1D">
            <w:pPr>
              <w:pStyle w:val="ConsPlusNonformat"/>
              <w:widowControl/>
              <w:jc w:val="both"/>
              <w:rPr>
                <w:rFonts w:ascii="Times New Roman" w:hAnsi="Times New Roman" w:cs="Times New Roman"/>
                <w:color w:val="000000"/>
              </w:rPr>
            </w:pPr>
            <w:r w:rsidRPr="003E5D97">
              <w:rPr>
                <w:rFonts w:ascii="Times New Roman" w:hAnsi="Times New Roman" w:cs="Times New Roman"/>
                <w:color w:val="000000"/>
              </w:rPr>
              <w:t>(ФИО)</w:t>
            </w:r>
          </w:p>
        </w:tc>
        <w:tc>
          <w:tcPr>
            <w:tcW w:w="2464" w:type="dxa"/>
          </w:tcPr>
          <w:p w14:paraId="2A040403" w14:textId="77777777" w:rsidR="006E251E" w:rsidRDefault="006E251E" w:rsidP="00812E1D">
            <w:pPr>
              <w:pStyle w:val="ConsPlusNonformat"/>
              <w:widowControl/>
              <w:jc w:val="both"/>
              <w:rPr>
                <w:rFonts w:ascii="Times New Roman" w:hAnsi="Times New Roman" w:cs="Times New Roman"/>
                <w:color w:val="000000"/>
              </w:rPr>
            </w:pPr>
            <w:r w:rsidRPr="003E5D97">
              <w:rPr>
                <w:rFonts w:ascii="Times New Roman" w:hAnsi="Times New Roman" w:cs="Times New Roman"/>
                <w:color w:val="000000"/>
              </w:rPr>
              <w:t>(дата)</w:t>
            </w:r>
          </w:p>
          <w:p w14:paraId="771AA979" w14:textId="77777777" w:rsidR="006E251E" w:rsidRPr="003E5D97" w:rsidRDefault="006E251E" w:rsidP="00812E1D">
            <w:pPr>
              <w:pStyle w:val="ConsPlusNonformat"/>
              <w:widowControl/>
              <w:jc w:val="both"/>
              <w:rPr>
                <w:rFonts w:ascii="Times New Roman" w:hAnsi="Times New Roman" w:cs="Times New Roman"/>
                <w:color w:val="000000"/>
              </w:rPr>
            </w:pPr>
          </w:p>
        </w:tc>
      </w:tr>
    </w:tbl>
    <w:p w14:paraId="5F798239" w14:textId="77777777" w:rsidR="006E251E" w:rsidRDefault="006E251E" w:rsidP="00812E1D">
      <w:pPr>
        <w:pStyle w:val="af"/>
        <w:jc w:val="both"/>
        <w:rPr>
          <w:rFonts w:ascii="Times New Roman" w:hAnsi="Times New Roman"/>
          <w:sz w:val="28"/>
          <w:szCs w:val="28"/>
        </w:rPr>
        <w:sectPr w:rsidR="006E251E" w:rsidSect="0094631F">
          <w:headerReference w:type="default" r:id="rId14"/>
          <w:headerReference w:type="first" r:id="rId15"/>
          <w:pgSz w:w="16838" w:h="11906" w:orient="landscape"/>
          <w:pgMar w:top="851" w:right="1134" w:bottom="567" w:left="1134" w:header="709" w:footer="997" w:gutter="0"/>
          <w:pgNumType w:start="33"/>
          <w:cols w:space="708"/>
          <w:titlePg/>
          <w:docGrid w:linePitch="360"/>
        </w:sectPr>
      </w:pPr>
    </w:p>
    <w:p w14:paraId="5385AECE" w14:textId="77777777" w:rsidR="006E251E" w:rsidRDefault="006E251E" w:rsidP="00812E1D">
      <w:pPr>
        <w:pStyle w:val="af"/>
        <w:jc w:val="both"/>
        <w:rPr>
          <w:rFonts w:ascii="Times New Roman" w:hAnsi="Times New Roman"/>
          <w:sz w:val="28"/>
          <w:szCs w:val="28"/>
        </w:rPr>
      </w:pPr>
    </w:p>
    <w:p w14:paraId="4A8FF678" w14:textId="77777777" w:rsidR="006E251E" w:rsidRPr="005C1804" w:rsidRDefault="006E251E" w:rsidP="00812E1D">
      <w:pPr>
        <w:pStyle w:val="af"/>
        <w:jc w:val="both"/>
        <w:rPr>
          <w:rFonts w:ascii="Times New Roman" w:hAnsi="Times New Roman"/>
          <w:b/>
          <w:sz w:val="24"/>
          <w:szCs w:val="24"/>
        </w:rPr>
      </w:pPr>
      <w:r w:rsidRPr="005C1804">
        <w:rPr>
          <w:rFonts w:ascii="Times New Roman" w:hAnsi="Times New Roman"/>
          <w:b/>
          <w:sz w:val="24"/>
          <w:szCs w:val="24"/>
        </w:rPr>
        <w:t xml:space="preserve">Раздел </w:t>
      </w:r>
      <w:r w:rsidRPr="005C1804">
        <w:rPr>
          <w:rFonts w:ascii="Times New Roman" w:hAnsi="Times New Roman"/>
          <w:b/>
          <w:sz w:val="24"/>
          <w:szCs w:val="24"/>
          <w:lang w:val="en-US"/>
        </w:rPr>
        <w:t>III</w:t>
      </w:r>
      <w:r w:rsidRPr="005C1804">
        <w:rPr>
          <w:rFonts w:ascii="Times New Roman" w:hAnsi="Times New Roman"/>
          <w:b/>
          <w:sz w:val="24"/>
          <w:szCs w:val="24"/>
        </w:rPr>
        <w:t>. Форма карты специальной оценки условий труда работников</w:t>
      </w:r>
    </w:p>
    <w:p w14:paraId="0FEF2713" w14:textId="77777777" w:rsidR="006E251E" w:rsidRPr="00A655FE" w:rsidRDefault="006E251E" w:rsidP="00812E1D">
      <w:pPr>
        <w:pStyle w:val="ConsPlusNormal"/>
        <w:jc w:val="both"/>
        <w:rPr>
          <w:rFonts w:ascii="Times New Roman" w:hAnsi="Times New Roman" w:cs="Times New Roman"/>
          <w:color w:val="000000"/>
        </w:rPr>
      </w:pP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1653"/>
        <w:gridCol w:w="1995"/>
        <w:gridCol w:w="2394"/>
        <w:gridCol w:w="2052"/>
      </w:tblGrid>
      <w:tr w:rsidR="006E251E" w:rsidRPr="008D6873" w14:paraId="7E55434F" w14:textId="77777777" w:rsidTr="00B83CF3">
        <w:tc>
          <w:tcPr>
            <w:tcW w:w="10026" w:type="dxa"/>
            <w:gridSpan w:val="5"/>
            <w:tcBorders>
              <w:top w:val="single" w:sz="4" w:space="0" w:color="auto"/>
              <w:left w:val="single" w:sz="4" w:space="0" w:color="auto"/>
              <w:bottom w:val="nil"/>
              <w:right w:val="single" w:sz="4" w:space="0" w:color="auto"/>
            </w:tcBorders>
            <w:vAlign w:val="center"/>
          </w:tcPr>
          <w:p w14:paraId="64BAB055" w14:textId="77777777" w:rsidR="006E251E" w:rsidRPr="008D6873" w:rsidRDefault="006E251E" w:rsidP="00812E1D">
            <w:pPr>
              <w:pBdr>
                <w:bottom w:val="single" w:sz="12" w:space="1" w:color="auto"/>
              </w:pBdr>
              <w:jc w:val="both"/>
              <w:rPr>
                <w:color w:val="000000"/>
                <w:sz w:val="20"/>
                <w:szCs w:val="20"/>
              </w:rPr>
            </w:pPr>
          </w:p>
          <w:p w14:paraId="690BA211" w14:textId="77777777" w:rsidR="006E251E" w:rsidRPr="008D6873" w:rsidRDefault="006E251E" w:rsidP="00812E1D">
            <w:pPr>
              <w:jc w:val="both"/>
              <w:rPr>
                <w:color w:val="000000"/>
                <w:sz w:val="20"/>
                <w:szCs w:val="20"/>
              </w:rPr>
            </w:pPr>
            <w:r w:rsidRPr="008D6873">
              <w:rPr>
                <w:color w:val="000000"/>
                <w:sz w:val="20"/>
                <w:szCs w:val="20"/>
                <w:vertAlign w:val="superscript"/>
              </w:rPr>
              <w:t>(полное наименование работодателя)</w:t>
            </w:r>
          </w:p>
        </w:tc>
      </w:tr>
      <w:tr w:rsidR="006E251E" w:rsidRPr="008D6873" w14:paraId="6C4A2457" w14:textId="77777777" w:rsidTr="00B83CF3">
        <w:tc>
          <w:tcPr>
            <w:tcW w:w="10026" w:type="dxa"/>
            <w:gridSpan w:val="5"/>
            <w:tcBorders>
              <w:top w:val="nil"/>
              <w:left w:val="single" w:sz="4" w:space="0" w:color="auto"/>
              <w:bottom w:val="single" w:sz="4" w:space="0" w:color="auto"/>
              <w:right w:val="single" w:sz="4" w:space="0" w:color="auto"/>
            </w:tcBorders>
            <w:vAlign w:val="center"/>
          </w:tcPr>
          <w:p w14:paraId="28042570" w14:textId="77777777" w:rsidR="006E251E" w:rsidRPr="008D6873" w:rsidRDefault="006E251E" w:rsidP="00812E1D">
            <w:pPr>
              <w:pBdr>
                <w:bottom w:val="single" w:sz="12" w:space="1" w:color="auto"/>
              </w:pBdr>
              <w:jc w:val="both"/>
              <w:rPr>
                <w:color w:val="000000"/>
                <w:sz w:val="20"/>
                <w:szCs w:val="20"/>
              </w:rPr>
            </w:pPr>
          </w:p>
          <w:p w14:paraId="421CF75B" w14:textId="77777777" w:rsidR="006E251E" w:rsidRPr="008D6873" w:rsidRDefault="006E251E" w:rsidP="00812E1D">
            <w:pPr>
              <w:jc w:val="both"/>
              <w:rPr>
                <w:color w:val="000000"/>
                <w:sz w:val="20"/>
                <w:szCs w:val="20"/>
              </w:rPr>
            </w:pPr>
            <w:r w:rsidRPr="008D6873">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6E251E" w:rsidRPr="008D6873" w14:paraId="25E544B7" w14:textId="77777777" w:rsidTr="00B83CF3">
        <w:tc>
          <w:tcPr>
            <w:tcW w:w="1932" w:type="dxa"/>
            <w:tcBorders>
              <w:top w:val="single" w:sz="4" w:space="0" w:color="auto"/>
            </w:tcBorders>
            <w:vAlign w:val="center"/>
          </w:tcPr>
          <w:p w14:paraId="736105FA" w14:textId="77777777" w:rsidR="006E251E" w:rsidRPr="008D6873" w:rsidRDefault="006E251E" w:rsidP="00812E1D">
            <w:pPr>
              <w:jc w:val="both"/>
              <w:rPr>
                <w:color w:val="000000"/>
                <w:sz w:val="20"/>
                <w:szCs w:val="20"/>
              </w:rPr>
            </w:pPr>
            <w:r w:rsidRPr="008D6873">
              <w:rPr>
                <w:color w:val="000000"/>
                <w:sz w:val="20"/>
                <w:szCs w:val="20"/>
              </w:rPr>
              <w:t>ИНН работод</w:t>
            </w:r>
            <w:r w:rsidRPr="008D6873">
              <w:rPr>
                <w:color w:val="000000"/>
                <w:sz w:val="20"/>
                <w:szCs w:val="20"/>
              </w:rPr>
              <w:t>а</w:t>
            </w:r>
            <w:r w:rsidRPr="008D6873">
              <w:rPr>
                <w:color w:val="000000"/>
                <w:sz w:val="20"/>
                <w:szCs w:val="20"/>
              </w:rPr>
              <w:t>теля</w:t>
            </w:r>
          </w:p>
        </w:tc>
        <w:tc>
          <w:tcPr>
            <w:tcW w:w="1653" w:type="dxa"/>
            <w:tcBorders>
              <w:top w:val="single" w:sz="4" w:space="0" w:color="auto"/>
            </w:tcBorders>
            <w:vAlign w:val="center"/>
          </w:tcPr>
          <w:p w14:paraId="6C2F4912" w14:textId="77777777" w:rsidR="006E251E" w:rsidRPr="008D6873" w:rsidRDefault="006E251E" w:rsidP="00812E1D">
            <w:pPr>
              <w:jc w:val="both"/>
              <w:rPr>
                <w:color w:val="000000"/>
                <w:sz w:val="20"/>
                <w:szCs w:val="20"/>
              </w:rPr>
            </w:pPr>
            <w:r w:rsidRPr="008D6873">
              <w:rPr>
                <w:color w:val="000000"/>
                <w:sz w:val="20"/>
                <w:szCs w:val="20"/>
              </w:rPr>
              <w:t xml:space="preserve">Код </w:t>
            </w:r>
            <w:r w:rsidRPr="008D6873">
              <w:rPr>
                <w:sz w:val="20"/>
                <w:szCs w:val="20"/>
              </w:rPr>
              <w:t>работ</w:t>
            </w:r>
            <w:r w:rsidRPr="008D6873">
              <w:rPr>
                <w:sz w:val="20"/>
                <w:szCs w:val="20"/>
              </w:rPr>
              <w:t>о</w:t>
            </w:r>
            <w:r w:rsidRPr="008D6873">
              <w:rPr>
                <w:sz w:val="20"/>
                <w:szCs w:val="20"/>
              </w:rPr>
              <w:t>дателя по ОКПО</w:t>
            </w:r>
          </w:p>
        </w:tc>
        <w:tc>
          <w:tcPr>
            <w:tcW w:w="1995" w:type="dxa"/>
            <w:tcBorders>
              <w:top w:val="single" w:sz="4" w:space="0" w:color="auto"/>
            </w:tcBorders>
            <w:vAlign w:val="center"/>
          </w:tcPr>
          <w:p w14:paraId="6D131E1D" w14:textId="77777777" w:rsidR="006E251E" w:rsidRPr="008D6873" w:rsidRDefault="006E251E" w:rsidP="00812E1D">
            <w:pPr>
              <w:jc w:val="both"/>
              <w:rPr>
                <w:color w:val="000000"/>
                <w:sz w:val="20"/>
                <w:szCs w:val="20"/>
              </w:rPr>
            </w:pPr>
            <w:r w:rsidRPr="008D6873">
              <w:rPr>
                <w:color w:val="000000"/>
                <w:sz w:val="20"/>
                <w:szCs w:val="20"/>
              </w:rPr>
              <w:t>Код органа гос</w:t>
            </w:r>
            <w:r w:rsidRPr="008D6873">
              <w:rPr>
                <w:color w:val="000000"/>
                <w:sz w:val="20"/>
                <w:szCs w:val="20"/>
              </w:rPr>
              <w:t>у</w:t>
            </w:r>
            <w:r w:rsidRPr="008D6873">
              <w:rPr>
                <w:color w:val="000000"/>
                <w:sz w:val="20"/>
                <w:szCs w:val="20"/>
              </w:rPr>
              <w:t>дарственной</w:t>
            </w:r>
          </w:p>
          <w:p w14:paraId="11773201" w14:textId="77777777" w:rsidR="006E251E" w:rsidRPr="008D6873" w:rsidRDefault="006E251E" w:rsidP="00812E1D">
            <w:pPr>
              <w:jc w:val="both"/>
              <w:rPr>
                <w:color w:val="000000"/>
                <w:sz w:val="20"/>
                <w:szCs w:val="20"/>
              </w:rPr>
            </w:pPr>
            <w:r w:rsidRPr="008D6873">
              <w:rPr>
                <w:color w:val="000000"/>
                <w:sz w:val="20"/>
                <w:szCs w:val="20"/>
              </w:rPr>
              <w:t>власти по ОК</w:t>
            </w:r>
            <w:r w:rsidRPr="008D6873">
              <w:rPr>
                <w:color w:val="000000"/>
                <w:sz w:val="20"/>
                <w:szCs w:val="20"/>
              </w:rPr>
              <w:t>О</w:t>
            </w:r>
            <w:r w:rsidRPr="008D6873">
              <w:rPr>
                <w:color w:val="000000"/>
                <w:sz w:val="20"/>
                <w:szCs w:val="20"/>
              </w:rPr>
              <w:t>ГУ</w:t>
            </w:r>
          </w:p>
        </w:tc>
        <w:tc>
          <w:tcPr>
            <w:tcW w:w="2394" w:type="dxa"/>
            <w:tcBorders>
              <w:top w:val="single" w:sz="4" w:space="0" w:color="auto"/>
            </w:tcBorders>
            <w:vAlign w:val="center"/>
          </w:tcPr>
          <w:p w14:paraId="24C60065" w14:textId="77777777" w:rsidR="006E251E" w:rsidRPr="008D6873" w:rsidRDefault="006E251E" w:rsidP="00812E1D">
            <w:pPr>
              <w:jc w:val="both"/>
              <w:rPr>
                <w:color w:val="000000"/>
                <w:sz w:val="20"/>
                <w:szCs w:val="20"/>
              </w:rPr>
            </w:pPr>
            <w:r w:rsidRPr="008D6873">
              <w:rPr>
                <w:color w:val="000000"/>
                <w:sz w:val="20"/>
                <w:szCs w:val="20"/>
              </w:rPr>
              <w:t>Код вида эконом</w:t>
            </w:r>
            <w:r w:rsidRPr="008D6873">
              <w:rPr>
                <w:color w:val="000000"/>
                <w:sz w:val="20"/>
                <w:szCs w:val="20"/>
              </w:rPr>
              <w:t>и</w:t>
            </w:r>
            <w:r w:rsidRPr="008D6873">
              <w:rPr>
                <w:color w:val="000000"/>
                <w:sz w:val="20"/>
                <w:szCs w:val="20"/>
              </w:rPr>
              <w:t>ческой деятельн</w:t>
            </w:r>
            <w:r w:rsidRPr="008D6873">
              <w:rPr>
                <w:color w:val="000000"/>
                <w:sz w:val="20"/>
                <w:szCs w:val="20"/>
              </w:rPr>
              <w:t>о</w:t>
            </w:r>
            <w:r w:rsidRPr="008D6873">
              <w:rPr>
                <w:color w:val="000000"/>
                <w:sz w:val="20"/>
                <w:szCs w:val="20"/>
              </w:rPr>
              <w:t>сти по ОКВЭД</w:t>
            </w:r>
          </w:p>
        </w:tc>
        <w:tc>
          <w:tcPr>
            <w:tcW w:w="2052" w:type="dxa"/>
            <w:tcBorders>
              <w:top w:val="single" w:sz="4" w:space="0" w:color="auto"/>
            </w:tcBorders>
            <w:vAlign w:val="center"/>
          </w:tcPr>
          <w:p w14:paraId="5B09E6BA" w14:textId="77777777" w:rsidR="006E251E" w:rsidRPr="008D6873" w:rsidRDefault="006E251E" w:rsidP="00812E1D">
            <w:pPr>
              <w:jc w:val="both"/>
              <w:rPr>
                <w:color w:val="000000"/>
                <w:sz w:val="20"/>
                <w:szCs w:val="20"/>
              </w:rPr>
            </w:pPr>
            <w:r w:rsidRPr="008D6873">
              <w:rPr>
                <w:color w:val="000000"/>
                <w:sz w:val="20"/>
                <w:szCs w:val="20"/>
              </w:rPr>
              <w:t>Код территории по ОКАТО</w:t>
            </w:r>
          </w:p>
        </w:tc>
      </w:tr>
      <w:tr w:rsidR="006E251E" w:rsidRPr="008D6873" w14:paraId="1FDE4BF1" w14:textId="77777777" w:rsidTr="00B83CF3">
        <w:tc>
          <w:tcPr>
            <w:tcW w:w="1932" w:type="dxa"/>
          </w:tcPr>
          <w:p w14:paraId="6789DD78" w14:textId="77777777" w:rsidR="006E251E" w:rsidRPr="008D6873" w:rsidRDefault="006E251E" w:rsidP="00812E1D">
            <w:pPr>
              <w:jc w:val="both"/>
              <w:rPr>
                <w:color w:val="000000"/>
                <w:sz w:val="20"/>
                <w:szCs w:val="20"/>
              </w:rPr>
            </w:pPr>
          </w:p>
        </w:tc>
        <w:tc>
          <w:tcPr>
            <w:tcW w:w="1653" w:type="dxa"/>
          </w:tcPr>
          <w:p w14:paraId="2F023F41" w14:textId="77777777" w:rsidR="006E251E" w:rsidRPr="008D6873" w:rsidRDefault="006E251E" w:rsidP="00812E1D">
            <w:pPr>
              <w:jc w:val="both"/>
              <w:rPr>
                <w:color w:val="000000"/>
                <w:sz w:val="20"/>
                <w:szCs w:val="20"/>
              </w:rPr>
            </w:pPr>
          </w:p>
        </w:tc>
        <w:tc>
          <w:tcPr>
            <w:tcW w:w="1995" w:type="dxa"/>
          </w:tcPr>
          <w:p w14:paraId="0441615B" w14:textId="77777777" w:rsidR="006E251E" w:rsidRPr="008D6873" w:rsidRDefault="006E251E" w:rsidP="00812E1D">
            <w:pPr>
              <w:jc w:val="both"/>
              <w:rPr>
                <w:color w:val="000000"/>
                <w:sz w:val="20"/>
                <w:szCs w:val="20"/>
              </w:rPr>
            </w:pPr>
          </w:p>
        </w:tc>
        <w:tc>
          <w:tcPr>
            <w:tcW w:w="2394" w:type="dxa"/>
          </w:tcPr>
          <w:p w14:paraId="5B409123" w14:textId="77777777" w:rsidR="006E251E" w:rsidRPr="008D6873" w:rsidRDefault="006E251E" w:rsidP="00812E1D">
            <w:pPr>
              <w:jc w:val="both"/>
              <w:rPr>
                <w:color w:val="000000"/>
                <w:sz w:val="20"/>
                <w:szCs w:val="20"/>
              </w:rPr>
            </w:pPr>
          </w:p>
        </w:tc>
        <w:tc>
          <w:tcPr>
            <w:tcW w:w="2052" w:type="dxa"/>
          </w:tcPr>
          <w:p w14:paraId="570CC494" w14:textId="77777777" w:rsidR="006E251E" w:rsidRPr="008D6873" w:rsidRDefault="006E251E" w:rsidP="00812E1D">
            <w:pPr>
              <w:jc w:val="both"/>
              <w:rPr>
                <w:color w:val="000000"/>
                <w:sz w:val="20"/>
                <w:szCs w:val="20"/>
              </w:rPr>
            </w:pPr>
          </w:p>
        </w:tc>
      </w:tr>
    </w:tbl>
    <w:p w14:paraId="2E141ECA" w14:textId="77777777" w:rsidR="006E251E" w:rsidRDefault="006E251E" w:rsidP="00812E1D">
      <w:pPr>
        <w:pStyle w:val="ConsPlusNormal"/>
        <w:jc w:val="both"/>
        <w:rPr>
          <w:rFonts w:ascii="Times New Roman" w:hAnsi="Times New Roman" w:cs="Times New Roman"/>
          <w:color w:val="000000"/>
        </w:rPr>
      </w:pPr>
    </w:p>
    <w:p w14:paraId="54EDF4BD" w14:textId="77777777" w:rsidR="006E251E" w:rsidRPr="00A655FE" w:rsidRDefault="006E251E" w:rsidP="00812E1D">
      <w:pPr>
        <w:pStyle w:val="ConsPlusNormal"/>
        <w:jc w:val="both"/>
        <w:rPr>
          <w:rFonts w:ascii="Times New Roman" w:hAnsi="Times New Roman" w:cs="Times New Roman"/>
          <w:color w:val="000000"/>
        </w:rPr>
      </w:pPr>
    </w:p>
    <w:p w14:paraId="47D2C9D5" w14:textId="77777777" w:rsidR="00F27B23" w:rsidRDefault="00F27B23" w:rsidP="00F27B23">
      <w:pPr>
        <w:pStyle w:val="ConsPlusNonformat"/>
        <w:widowControl/>
        <w:jc w:val="center"/>
        <w:rPr>
          <w:rFonts w:ascii="Times New Roman" w:hAnsi="Times New Roman" w:cs="Times New Roman"/>
          <w:b/>
          <w:color w:val="000000"/>
          <w:sz w:val="24"/>
          <w:szCs w:val="24"/>
        </w:rPr>
      </w:pPr>
    </w:p>
    <w:p w14:paraId="7C95BBAE" w14:textId="77777777" w:rsidR="006E251E" w:rsidRPr="00F27B23" w:rsidRDefault="006E251E" w:rsidP="00F27B23">
      <w:pPr>
        <w:pStyle w:val="ConsPlusNonformat"/>
        <w:widowControl/>
        <w:jc w:val="center"/>
        <w:rPr>
          <w:rFonts w:ascii="Times New Roman" w:hAnsi="Times New Roman" w:cs="Times New Roman"/>
          <w:b/>
          <w:color w:val="000000"/>
          <w:sz w:val="24"/>
          <w:szCs w:val="24"/>
        </w:rPr>
      </w:pPr>
      <w:r w:rsidRPr="005C1804">
        <w:rPr>
          <w:rFonts w:ascii="Times New Roman" w:hAnsi="Times New Roman" w:cs="Times New Roman"/>
          <w:b/>
          <w:color w:val="000000"/>
          <w:sz w:val="24"/>
          <w:szCs w:val="24"/>
        </w:rPr>
        <w:t>КАРТА №________</w:t>
      </w:r>
    </w:p>
    <w:p w14:paraId="174DF11C" w14:textId="77777777" w:rsidR="006E251E" w:rsidRPr="005C1804" w:rsidRDefault="006E251E" w:rsidP="00F27B23">
      <w:pPr>
        <w:pStyle w:val="ConsPlusNonformat"/>
        <w:widowControl/>
        <w:ind w:firstLine="540"/>
        <w:jc w:val="center"/>
        <w:rPr>
          <w:rFonts w:ascii="Times New Roman" w:hAnsi="Times New Roman" w:cs="Times New Roman"/>
          <w:b/>
          <w:color w:val="000000"/>
          <w:sz w:val="24"/>
          <w:szCs w:val="24"/>
        </w:rPr>
      </w:pPr>
      <w:r w:rsidRPr="005C1804">
        <w:rPr>
          <w:rFonts w:ascii="Times New Roman" w:hAnsi="Times New Roman" w:cs="Times New Roman"/>
          <w:b/>
          <w:color w:val="000000"/>
          <w:sz w:val="24"/>
          <w:szCs w:val="24"/>
        </w:rPr>
        <w:t>специальной оценки условий труда</w:t>
      </w:r>
    </w:p>
    <w:p w14:paraId="24276C0E" w14:textId="77777777" w:rsidR="006E251E" w:rsidRDefault="006E251E" w:rsidP="00812E1D">
      <w:pPr>
        <w:pStyle w:val="ConsPlusNonformat"/>
        <w:widowControl/>
        <w:jc w:val="both"/>
        <w:rPr>
          <w:rFonts w:ascii="Times New Roman" w:hAnsi="Times New Roman" w:cs="Times New Roman"/>
          <w:color w:val="000000"/>
          <w:sz w:val="24"/>
          <w:szCs w:val="24"/>
        </w:rPr>
      </w:pPr>
    </w:p>
    <w:p w14:paraId="1769275C" w14:textId="77777777" w:rsidR="006E251E" w:rsidRPr="00A655FE" w:rsidRDefault="006E251E" w:rsidP="00812E1D">
      <w:pPr>
        <w:pStyle w:val="ConsPlusNonformat"/>
        <w:widowControl/>
        <w:jc w:val="both"/>
        <w:rPr>
          <w:rFonts w:ascii="Times New Roman" w:hAnsi="Times New Roman" w:cs="Times New Roman"/>
          <w:color w:val="000000"/>
          <w:sz w:val="24"/>
          <w:szCs w:val="24"/>
        </w:rPr>
      </w:pPr>
      <w:r w:rsidRPr="00A655FE">
        <w:rPr>
          <w:rFonts w:ascii="Times New Roman" w:hAnsi="Times New Roman" w:cs="Times New Roman"/>
          <w:color w:val="000000"/>
          <w:sz w:val="24"/>
          <w:szCs w:val="24"/>
        </w:rPr>
        <w:t>________</w:t>
      </w:r>
      <w:r>
        <w:rPr>
          <w:rFonts w:ascii="Times New Roman" w:hAnsi="Times New Roman" w:cs="Times New Roman"/>
          <w:color w:val="000000"/>
          <w:sz w:val="24"/>
          <w:szCs w:val="24"/>
        </w:rPr>
        <w:t>________________________________________________________</w:t>
      </w:r>
      <w:r w:rsidRPr="00A655FE">
        <w:rPr>
          <w:rFonts w:ascii="Times New Roman" w:hAnsi="Times New Roman" w:cs="Times New Roman"/>
          <w:i/>
          <w:color w:val="000000"/>
          <w:sz w:val="24"/>
          <w:szCs w:val="24"/>
        </w:rPr>
        <w:t>________</w:t>
      </w:r>
      <w:r>
        <w:rPr>
          <w:rFonts w:ascii="Times New Roman" w:hAnsi="Times New Roman" w:cs="Times New Roman"/>
          <w:i/>
          <w:color w:val="000000"/>
          <w:sz w:val="24"/>
          <w:szCs w:val="24"/>
        </w:rPr>
        <w:t>____</w:t>
      </w:r>
      <w:r w:rsidRPr="00A655FE">
        <w:rPr>
          <w:rFonts w:ascii="Times New Roman" w:hAnsi="Times New Roman" w:cs="Times New Roman"/>
          <w:i/>
          <w:color w:val="000000"/>
          <w:sz w:val="24"/>
          <w:szCs w:val="24"/>
        </w:rPr>
        <w:t>___</w:t>
      </w:r>
    </w:p>
    <w:p w14:paraId="3817B8D5" w14:textId="77777777" w:rsidR="006E251E" w:rsidRPr="00C959E1" w:rsidRDefault="006E251E" w:rsidP="00812E1D">
      <w:pPr>
        <w:pStyle w:val="ConsPlusNonformat"/>
        <w:widowControl/>
        <w:jc w:val="both"/>
        <w:rPr>
          <w:rFonts w:ascii="Times New Roman" w:hAnsi="Times New Roman" w:cs="Times New Roman"/>
          <w:color w:val="000000"/>
        </w:rPr>
      </w:pPr>
      <w:r w:rsidRPr="00516FD4">
        <w:rPr>
          <w:rFonts w:ascii="Times New Roman" w:hAnsi="Times New Roman" w:cs="Times New Roman"/>
          <w:color w:val="000000"/>
        </w:rPr>
        <w:t>(наименование</w:t>
      </w:r>
      <w:r w:rsidRPr="00C959E1">
        <w:rPr>
          <w:rFonts w:ascii="Times New Roman" w:hAnsi="Times New Roman" w:cs="Times New Roman"/>
          <w:color w:val="000000"/>
        </w:rPr>
        <w:t xml:space="preserve"> професс</w:t>
      </w:r>
      <w:r w:rsidRPr="008A4520">
        <w:rPr>
          <w:rFonts w:ascii="Times New Roman" w:hAnsi="Times New Roman" w:cs="Times New Roman"/>
          <w:color w:val="000000"/>
        </w:rPr>
        <w:t>ии</w:t>
      </w:r>
      <w:r w:rsidRPr="00C959E1">
        <w:rPr>
          <w:rFonts w:ascii="Times New Roman" w:hAnsi="Times New Roman" w:cs="Times New Roman"/>
          <w:color w:val="000000"/>
        </w:rPr>
        <w:t xml:space="preserve"> (должности) работника)</w:t>
      </w:r>
    </w:p>
    <w:p w14:paraId="011A9701" w14:textId="77777777" w:rsidR="006E251E" w:rsidRPr="00C959E1" w:rsidRDefault="006E251E" w:rsidP="00812E1D">
      <w:pPr>
        <w:pStyle w:val="ConsPlusNonformat"/>
        <w:widowControl/>
        <w:jc w:val="both"/>
        <w:rPr>
          <w:rFonts w:ascii="Times New Roman" w:hAnsi="Times New Roman" w:cs="Times New Roman"/>
          <w:color w:val="000000"/>
        </w:rPr>
      </w:pPr>
    </w:p>
    <w:p w14:paraId="741FA9BF" w14:textId="77777777" w:rsidR="006E251E" w:rsidRPr="005C1804" w:rsidRDefault="006E251E" w:rsidP="00812E1D">
      <w:pPr>
        <w:pStyle w:val="ConsPlusNonformat"/>
        <w:widowControl/>
        <w:jc w:val="both"/>
        <w:rPr>
          <w:rFonts w:ascii="Times New Roman" w:hAnsi="Times New Roman" w:cs="Times New Roman"/>
          <w:color w:val="000000"/>
          <w:sz w:val="24"/>
          <w:szCs w:val="24"/>
        </w:rPr>
      </w:pPr>
      <w:r w:rsidRPr="005C1804">
        <w:rPr>
          <w:rFonts w:ascii="Times New Roman" w:hAnsi="Times New Roman" w:cs="Times New Roman"/>
          <w:color w:val="000000"/>
          <w:sz w:val="24"/>
          <w:szCs w:val="24"/>
        </w:rPr>
        <w:t>Наименование структурного подразделения ______________________________</w:t>
      </w:r>
    </w:p>
    <w:p w14:paraId="7DC000EA" w14:textId="77777777" w:rsidR="006E251E" w:rsidRPr="005C1804" w:rsidRDefault="006E251E" w:rsidP="00812E1D">
      <w:pPr>
        <w:pStyle w:val="ConsPlusNonformat"/>
        <w:widowControl/>
        <w:jc w:val="both"/>
        <w:rPr>
          <w:rFonts w:ascii="Times New Roman" w:hAnsi="Times New Roman" w:cs="Times New Roman"/>
          <w:color w:val="000000"/>
          <w:sz w:val="24"/>
          <w:szCs w:val="24"/>
        </w:rPr>
      </w:pPr>
      <w:r w:rsidRPr="005C1804">
        <w:rPr>
          <w:rFonts w:ascii="Times New Roman" w:hAnsi="Times New Roman" w:cs="Times New Roman"/>
          <w:color w:val="000000"/>
          <w:sz w:val="24"/>
          <w:szCs w:val="24"/>
        </w:rPr>
        <w:t>Количество и номера аналогичных рабочих мест __________________________</w:t>
      </w:r>
    </w:p>
    <w:p w14:paraId="49F01867" w14:textId="77777777" w:rsidR="006E251E" w:rsidRDefault="006E251E" w:rsidP="00812E1D">
      <w:pPr>
        <w:pStyle w:val="ConsPlusNonformat"/>
        <w:widowControl/>
        <w:jc w:val="both"/>
        <w:rPr>
          <w:rFonts w:ascii="Times New Roman" w:hAnsi="Times New Roman" w:cs="Times New Roman"/>
          <w:color w:val="000000"/>
          <w:sz w:val="28"/>
          <w:szCs w:val="28"/>
        </w:rPr>
      </w:pPr>
      <w:r w:rsidRPr="005C1804">
        <w:rPr>
          <w:rFonts w:ascii="Times New Roman" w:hAnsi="Times New Roman" w:cs="Times New Roman"/>
          <w:color w:val="000000"/>
          <w:sz w:val="24"/>
          <w:szCs w:val="24"/>
        </w:rPr>
        <w:t>Строка 010. Выпуск ЕТКС, ЕКС</w:t>
      </w:r>
      <w:r w:rsidRPr="0091470C">
        <w:rPr>
          <w:rFonts w:ascii="Times New Roman" w:hAnsi="Times New Roman" w:cs="Times New Roman"/>
          <w:color w:val="000000"/>
          <w:sz w:val="28"/>
          <w:szCs w:val="28"/>
        </w:rPr>
        <w:t xml:space="preserve"> _____________________________</w:t>
      </w:r>
      <w:r>
        <w:rPr>
          <w:rFonts w:ascii="Times New Roman" w:hAnsi="Times New Roman" w:cs="Times New Roman"/>
          <w:color w:val="000000"/>
          <w:sz w:val="28"/>
          <w:szCs w:val="28"/>
        </w:rPr>
        <w:t>___________</w:t>
      </w:r>
    </w:p>
    <w:p w14:paraId="1AE509F4" w14:textId="77777777" w:rsidR="006E251E" w:rsidRPr="002A4E85" w:rsidRDefault="006E251E" w:rsidP="00812E1D">
      <w:pPr>
        <w:pStyle w:val="ConsPlusNonformat"/>
        <w:widowControl/>
        <w:ind w:left="3540" w:firstLine="708"/>
        <w:jc w:val="both"/>
        <w:rPr>
          <w:rFonts w:ascii="Times New Roman" w:hAnsi="Times New Roman" w:cs="Times New Roman"/>
          <w:color w:val="000000"/>
        </w:rPr>
      </w:pPr>
      <w:r>
        <w:rPr>
          <w:rFonts w:ascii="Times New Roman" w:hAnsi="Times New Roman" w:cs="Times New Roman"/>
          <w:color w:val="000000"/>
        </w:rPr>
        <w:t xml:space="preserve">                      (выпуск, раздел, дата утверждения)</w:t>
      </w:r>
    </w:p>
    <w:p w14:paraId="5FBB83A5" w14:textId="77777777" w:rsidR="006E251E" w:rsidRPr="005C1804" w:rsidRDefault="006E251E" w:rsidP="00812E1D">
      <w:pPr>
        <w:pStyle w:val="ConsPlusNonformat"/>
        <w:widowControl/>
        <w:jc w:val="both"/>
        <w:rPr>
          <w:rFonts w:ascii="Times New Roman" w:hAnsi="Times New Roman" w:cs="Times New Roman"/>
          <w:color w:val="000000"/>
          <w:sz w:val="24"/>
          <w:szCs w:val="24"/>
        </w:rPr>
      </w:pPr>
      <w:r w:rsidRPr="005C1804">
        <w:rPr>
          <w:rFonts w:ascii="Times New Roman" w:hAnsi="Times New Roman" w:cs="Times New Roman"/>
          <w:color w:val="000000"/>
          <w:sz w:val="24"/>
          <w:szCs w:val="24"/>
        </w:rPr>
        <w:t>Строка 020.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2"/>
        <w:gridCol w:w="1366"/>
      </w:tblGrid>
      <w:tr w:rsidR="006E251E" w:rsidRPr="00520CF0" w14:paraId="32ED7A63" w14:textId="77777777" w:rsidTr="00B83CF3">
        <w:tc>
          <w:tcPr>
            <w:tcW w:w="5012" w:type="dxa"/>
            <w:shd w:val="clear" w:color="auto" w:fill="auto"/>
          </w:tcPr>
          <w:p w14:paraId="37B63F03" w14:textId="77777777" w:rsidR="006E251E" w:rsidRPr="00520CF0" w:rsidRDefault="006E251E" w:rsidP="00812E1D">
            <w:pPr>
              <w:pStyle w:val="ConsPlusNonformat"/>
              <w:widowControl/>
              <w:jc w:val="both"/>
              <w:rPr>
                <w:rFonts w:ascii="Times New Roman" w:hAnsi="Times New Roman" w:cs="Times New Roman"/>
                <w:color w:val="000000"/>
              </w:rPr>
            </w:pPr>
            <w:r w:rsidRPr="00520CF0">
              <w:rPr>
                <w:rFonts w:ascii="Times New Roman" w:hAnsi="Times New Roman" w:cs="Times New Roman"/>
                <w:color w:val="000000"/>
              </w:rPr>
              <w:t>на рабочем месте</w:t>
            </w:r>
          </w:p>
        </w:tc>
        <w:tc>
          <w:tcPr>
            <w:tcW w:w="1366" w:type="dxa"/>
            <w:shd w:val="clear" w:color="auto" w:fill="auto"/>
          </w:tcPr>
          <w:p w14:paraId="659C2968" w14:textId="77777777" w:rsidR="006E251E" w:rsidRPr="00520CF0" w:rsidRDefault="006E251E" w:rsidP="00812E1D">
            <w:pPr>
              <w:pStyle w:val="ConsPlusNonformat"/>
              <w:widowControl/>
              <w:jc w:val="both"/>
              <w:rPr>
                <w:rFonts w:ascii="Times New Roman" w:hAnsi="Times New Roman" w:cs="Times New Roman"/>
                <w:color w:val="000000"/>
              </w:rPr>
            </w:pPr>
          </w:p>
        </w:tc>
      </w:tr>
      <w:tr w:rsidR="006E251E" w:rsidRPr="00520CF0" w14:paraId="703700E6" w14:textId="77777777" w:rsidTr="00B83CF3">
        <w:tc>
          <w:tcPr>
            <w:tcW w:w="5012" w:type="dxa"/>
            <w:shd w:val="clear" w:color="auto" w:fill="auto"/>
          </w:tcPr>
          <w:p w14:paraId="5B7CE841" w14:textId="77777777" w:rsidR="006E251E" w:rsidRPr="00520CF0" w:rsidRDefault="006E251E" w:rsidP="00812E1D">
            <w:pPr>
              <w:pStyle w:val="ConsPlusNonformat"/>
              <w:widowControl/>
              <w:jc w:val="both"/>
              <w:rPr>
                <w:rFonts w:ascii="Times New Roman" w:hAnsi="Times New Roman" w:cs="Times New Roman"/>
                <w:color w:val="000000"/>
              </w:rPr>
            </w:pPr>
            <w:r w:rsidRPr="00520CF0">
              <w:rPr>
                <w:rFonts w:ascii="Times New Roman" w:hAnsi="Times New Roman" w:cs="Times New Roman"/>
                <w:color w:val="000000"/>
              </w:rPr>
              <w:t>на всех аналогичных рабочих местах</w:t>
            </w:r>
          </w:p>
        </w:tc>
        <w:tc>
          <w:tcPr>
            <w:tcW w:w="1366" w:type="dxa"/>
            <w:shd w:val="clear" w:color="auto" w:fill="auto"/>
          </w:tcPr>
          <w:p w14:paraId="61E6D99B" w14:textId="77777777" w:rsidR="006E251E" w:rsidRPr="00520CF0" w:rsidRDefault="006E251E" w:rsidP="00812E1D">
            <w:pPr>
              <w:pStyle w:val="ConsPlusNonformat"/>
              <w:widowControl/>
              <w:jc w:val="both"/>
              <w:rPr>
                <w:rFonts w:ascii="Times New Roman" w:hAnsi="Times New Roman" w:cs="Times New Roman"/>
                <w:color w:val="000000"/>
              </w:rPr>
            </w:pPr>
          </w:p>
        </w:tc>
      </w:tr>
      <w:tr w:rsidR="006E251E" w:rsidRPr="00520CF0" w14:paraId="399DC920" w14:textId="77777777" w:rsidTr="00B83CF3">
        <w:tc>
          <w:tcPr>
            <w:tcW w:w="6378" w:type="dxa"/>
            <w:gridSpan w:val="2"/>
            <w:shd w:val="clear" w:color="auto" w:fill="auto"/>
          </w:tcPr>
          <w:p w14:paraId="092A5F7C" w14:textId="77777777" w:rsidR="006E251E" w:rsidRPr="00520CF0" w:rsidRDefault="006E251E" w:rsidP="00812E1D">
            <w:pPr>
              <w:pStyle w:val="ConsPlusNonformat"/>
              <w:widowControl/>
              <w:jc w:val="both"/>
              <w:rPr>
                <w:rFonts w:ascii="Times New Roman" w:hAnsi="Times New Roman" w:cs="Times New Roman"/>
                <w:color w:val="000000"/>
              </w:rPr>
            </w:pPr>
            <w:r w:rsidRPr="00520CF0">
              <w:rPr>
                <w:rFonts w:ascii="Times New Roman" w:hAnsi="Times New Roman" w:cs="Times New Roman"/>
                <w:color w:val="000000"/>
              </w:rPr>
              <w:t>из них:</w:t>
            </w:r>
          </w:p>
        </w:tc>
      </w:tr>
      <w:tr w:rsidR="006E251E" w:rsidRPr="00520CF0" w14:paraId="5B2ADECD" w14:textId="77777777" w:rsidTr="00B83CF3">
        <w:tc>
          <w:tcPr>
            <w:tcW w:w="5012" w:type="dxa"/>
            <w:shd w:val="clear" w:color="auto" w:fill="auto"/>
          </w:tcPr>
          <w:p w14:paraId="7539A97D" w14:textId="77777777" w:rsidR="006E251E" w:rsidRPr="00520CF0" w:rsidRDefault="006E251E" w:rsidP="00812E1D">
            <w:pPr>
              <w:pStyle w:val="ConsPlusNonformat"/>
              <w:widowControl/>
              <w:jc w:val="both"/>
              <w:rPr>
                <w:rFonts w:ascii="Times New Roman" w:hAnsi="Times New Roman" w:cs="Times New Roman"/>
                <w:color w:val="000000"/>
              </w:rPr>
            </w:pPr>
            <w:r w:rsidRPr="00520CF0">
              <w:rPr>
                <w:rFonts w:ascii="Times New Roman" w:hAnsi="Times New Roman" w:cs="Times New Roman"/>
                <w:color w:val="000000"/>
              </w:rPr>
              <w:t>женщин</w:t>
            </w:r>
          </w:p>
        </w:tc>
        <w:tc>
          <w:tcPr>
            <w:tcW w:w="1366" w:type="dxa"/>
            <w:shd w:val="clear" w:color="auto" w:fill="auto"/>
          </w:tcPr>
          <w:p w14:paraId="40280A95" w14:textId="77777777" w:rsidR="006E251E" w:rsidRPr="00520CF0" w:rsidRDefault="006E251E" w:rsidP="00812E1D">
            <w:pPr>
              <w:pStyle w:val="ConsPlusNonformat"/>
              <w:widowControl/>
              <w:jc w:val="both"/>
              <w:rPr>
                <w:rFonts w:ascii="Times New Roman" w:hAnsi="Times New Roman" w:cs="Times New Roman"/>
                <w:color w:val="000000"/>
              </w:rPr>
            </w:pPr>
          </w:p>
        </w:tc>
      </w:tr>
      <w:tr w:rsidR="006E251E" w:rsidRPr="00520CF0" w14:paraId="26EB1398" w14:textId="77777777" w:rsidTr="00B83CF3">
        <w:tc>
          <w:tcPr>
            <w:tcW w:w="5012" w:type="dxa"/>
            <w:shd w:val="clear" w:color="auto" w:fill="auto"/>
          </w:tcPr>
          <w:p w14:paraId="16B25529" w14:textId="77777777" w:rsidR="006E251E" w:rsidRPr="00520CF0" w:rsidRDefault="006E251E" w:rsidP="00812E1D">
            <w:pPr>
              <w:pStyle w:val="ConsPlusNonformat"/>
              <w:widowControl/>
              <w:jc w:val="both"/>
              <w:rPr>
                <w:rFonts w:ascii="Times New Roman" w:hAnsi="Times New Roman" w:cs="Times New Roman"/>
                <w:color w:val="000000"/>
              </w:rPr>
            </w:pPr>
            <w:r w:rsidRPr="00520CF0">
              <w:rPr>
                <w:rFonts w:ascii="Times New Roman" w:hAnsi="Times New Roman" w:cs="Times New Roman"/>
                <w:color w:val="000000"/>
              </w:rPr>
              <w:t>лиц в возрасте до 18 лет</w:t>
            </w:r>
          </w:p>
        </w:tc>
        <w:tc>
          <w:tcPr>
            <w:tcW w:w="1366" w:type="dxa"/>
            <w:shd w:val="clear" w:color="auto" w:fill="auto"/>
          </w:tcPr>
          <w:p w14:paraId="5279D4F1" w14:textId="77777777" w:rsidR="006E251E" w:rsidRPr="00520CF0" w:rsidRDefault="006E251E" w:rsidP="00812E1D">
            <w:pPr>
              <w:pStyle w:val="ConsPlusNonformat"/>
              <w:widowControl/>
              <w:jc w:val="both"/>
              <w:rPr>
                <w:rFonts w:ascii="Times New Roman" w:hAnsi="Times New Roman" w:cs="Times New Roman"/>
                <w:color w:val="000000"/>
              </w:rPr>
            </w:pPr>
          </w:p>
        </w:tc>
      </w:tr>
      <w:tr w:rsidR="006E251E" w:rsidRPr="00520CF0" w14:paraId="39DF760C" w14:textId="77777777" w:rsidTr="00B83CF3">
        <w:tc>
          <w:tcPr>
            <w:tcW w:w="5012" w:type="dxa"/>
            <w:shd w:val="clear" w:color="auto" w:fill="auto"/>
          </w:tcPr>
          <w:p w14:paraId="235B733B" w14:textId="77777777" w:rsidR="006E251E" w:rsidRPr="00520CF0" w:rsidRDefault="006E251E" w:rsidP="00812E1D">
            <w:pPr>
              <w:pStyle w:val="ConsPlusNonformat"/>
              <w:widowControl/>
              <w:jc w:val="both"/>
              <w:rPr>
                <w:rFonts w:ascii="Times New Roman" w:hAnsi="Times New Roman" w:cs="Times New Roman"/>
                <w:color w:val="000000"/>
              </w:rPr>
            </w:pPr>
            <w:r w:rsidRPr="00520CF0">
              <w:rPr>
                <w:rFonts w:ascii="Times New Roman" w:hAnsi="Times New Roman" w:cs="Times New Roman"/>
                <w:color w:val="000000"/>
              </w:rPr>
              <w:t xml:space="preserve">инвалидов, допущенных к выполнению работ на данном рабочем месте </w:t>
            </w:r>
          </w:p>
        </w:tc>
        <w:tc>
          <w:tcPr>
            <w:tcW w:w="1366" w:type="dxa"/>
            <w:shd w:val="clear" w:color="auto" w:fill="auto"/>
          </w:tcPr>
          <w:p w14:paraId="06605D14" w14:textId="77777777" w:rsidR="006E251E" w:rsidRPr="00520CF0" w:rsidRDefault="006E251E" w:rsidP="00812E1D">
            <w:pPr>
              <w:pStyle w:val="ConsPlusNonformat"/>
              <w:widowControl/>
              <w:jc w:val="both"/>
              <w:rPr>
                <w:rFonts w:ascii="Times New Roman" w:hAnsi="Times New Roman" w:cs="Times New Roman"/>
                <w:color w:val="000000"/>
              </w:rPr>
            </w:pPr>
          </w:p>
        </w:tc>
      </w:tr>
    </w:tbl>
    <w:p w14:paraId="4CC08386" w14:textId="77777777" w:rsidR="006E251E" w:rsidRPr="005C1804" w:rsidRDefault="006E251E" w:rsidP="00812E1D">
      <w:pPr>
        <w:pStyle w:val="ConsPlusNonformat"/>
        <w:widowControl/>
        <w:jc w:val="both"/>
        <w:rPr>
          <w:rFonts w:ascii="Times New Roman" w:hAnsi="Times New Roman" w:cs="Times New Roman"/>
          <w:sz w:val="24"/>
          <w:szCs w:val="24"/>
        </w:rPr>
      </w:pPr>
    </w:p>
    <w:p w14:paraId="10828B5E" w14:textId="77777777" w:rsidR="006E251E" w:rsidRPr="005C1804" w:rsidRDefault="006E251E" w:rsidP="00812E1D">
      <w:pPr>
        <w:pStyle w:val="ConsPlusNonformat"/>
        <w:widowControl/>
        <w:jc w:val="both"/>
        <w:rPr>
          <w:rFonts w:ascii="Times New Roman" w:hAnsi="Times New Roman" w:cs="Times New Roman"/>
          <w:color w:val="000000"/>
          <w:sz w:val="24"/>
          <w:szCs w:val="24"/>
        </w:rPr>
      </w:pPr>
      <w:r w:rsidRPr="005C1804">
        <w:rPr>
          <w:rFonts w:ascii="Times New Roman" w:hAnsi="Times New Roman" w:cs="Times New Roman"/>
          <w:color w:val="000000"/>
          <w:sz w:val="24"/>
          <w:szCs w:val="24"/>
        </w:rPr>
        <w:t>Строка 021.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8"/>
      </w:tblGrid>
      <w:tr w:rsidR="006E251E" w:rsidRPr="005C1804" w14:paraId="7991D6C5" w14:textId="77777777" w:rsidTr="00B83CF3">
        <w:tc>
          <w:tcPr>
            <w:tcW w:w="6378" w:type="dxa"/>
            <w:shd w:val="clear" w:color="auto" w:fill="auto"/>
          </w:tcPr>
          <w:p w14:paraId="7B2946E6" w14:textId="77777777" w:rsidR="006E251E" w:rsidRPr="005C1804" w:rsidRDefault="006E251E" w:rsidP="00812E1D">
            <w:pPr>
              <w:pStyle w:val="ConsPlusNonformat"/>
              <w:widowControl/>
              <w:jc w:val="both"/>
              <w:rPr>
                <w:rFonts w:ascii="Times New Roman" w:hAnsi="Times New Roman" w:cs="Times New Roman"/>
                <w:color w:val="000000"/>
                <w:sz w:val="24"/>
                <w:szCs w:val="24"/>
              </w:rPr>
            </w:pPr>
          </w:p>
        </w:tc>
      </w:tr>
      <w:tr w:rsidR="006E251E" w:rsidRPr="005C1804" w14:paraId="0EC05203" w14:textId="77777777" w:rsidTr="00B83CF3">
        <w:tc>
          <w:tcPr>
            <w:tcW w:w="6378" w:type="dxa"/>
            <w:shd w:val="clear" w:color="auto" w:fill="auto"/>
          </w:tcPr>
          <w:p w14:paraId="6AE92F16" w14:textId="77777777" w:rsidR="006E251E" w:rsidRPr="005C1804" w:rsidRDefault="006E251E" w:rsidP="00812E1D">
            <w:pPr>
              <w:pStyle w:val="ConsPlusNonformat"/>
              <w:widowControl/>
              <w:jc w:val="both"/>
              <w:rPr>
                <w:rFonts w:ascii="Times New Roman" w:hAnsi="Times New Roman" w:cs="Times New Roman"/>
                <w:color w:val="000000"/>
                <w:sz w:val="24"/>
                <w:szCs w:val="24"/>
              </w:rPr>
            </w:pPr>
          </w:p>
        </w:tc>
      </w:tr>
    </w:tbl>
    <w:p w14:paraId="0316E9AD" w14:textId="77777777" w:rsidR="006E251E" w:rsidRPr="005C1804" w:rsidRDefault="006E251E" w:rsidP="00812E1D">
      <w:pPr>
        <w:pStyle w:val="ConsPlusNonformat"/>
        <w:widowControl/>
        <w:jc w:val="both"/>
        <w:rPr>
          <w:rFonts w:ascii="Times New Roman" w:hAnsi="Times New Roman" w:cs="Times New Roman"/>
          <w:i/>
          <w:color w:val="000000"/>
          <w:sz w:val="24"/>
          <w:szCs w:val="24"/>
        </w:rPr>
      </w:pPr>
      <w:r w:rsidRPr="005C1804">
        <w:rPr>
          <w:rFonts w:ascii="Times New Roman" w:hAnsi="Times New Roman" w:cs="Times New Roman"/>
          <w:sz w:val="24"/>
          <w:szCs w:val="24"/>
        </w:rPr>
        <w:t>Строка 022.</w:t>
      </w:r>
      <w:r w:rsidRPr="005C1804">
        <w:rPr>
          <w:rFonts w:ascii="Times New Roman" w:hAnsi="Times New Roman" w:cs="Times New Roman"/>
          <w:color w:val="000000"/>
          <w:sz w:val="24"/>
          <w:szCs w:val="24"/>
        </w:rPr>
        <w:t xml:space="preserve"> Используемое оборудование:</w:t>
      </w:r>
      <w:r w:rsidRPr="005C1804">
        <w:rPr>
          <w:rFonts w:ascii="Times New Roman" w:hAnsi="Times New Roman" w:cs="Times New Roman"/>
          <w:i/>
          <w:color w:val="000000"/>
          <w:sz w:val="24"/>
          <w:szCs w:val="24"/>
        </w:rPr>
        <w:t xml:space="preserve"> _________________________________</w:t>
      </w:r>
    </w:p>
    <w:p w14:paraId="210F483F" w14:textId="77777777" w:rsidR="006E251E" w:rsidRPr="00520CF0" w:rsidRDefault="006E251E" w:rsidP="00812E1D">
      <w:pPr>
        <w:pStyle w:val="ConsPlusNonformat"/>
        <w:widowControl/>
        <w:jc w:val="both"/>
        <w:rPr>
          <w:rFonts w:ascii="Times New Roman" w:hAnsi="Times New Roman" w:cs="Times New Roman"/>
          <w:i/>
          <w:color w:val="000000"/>
          <w:sz w:val="24"/>
          <w:szCs w:val="24"/>
        </w:rPr>
      </w:pPr>
      <w:r w:rsidRPr="005C1804">
        <w:rPr>
          <w:rFonts w:ascii="Times New Roman" w:hAnsi="Times New Roman" w:cs="Times New Roman"/>
          <w:i/>
          <w:color w:val="000000"/>
          <w:sz w:val="24"/>
          <w:szCs w:val="24"/>
        </w:rPr>
        <w:t>_____________________________________________________________________</w:t>
      </w:r>
      <w:r w:rsidRPr="005C1804">
        <w:rPr>
          <w:rFonts w:ascii="Times New Roman" w:hAnsi="Times New Roman" w:cs="Times New Roman"/>
          <w:color w:val="000000"/>
          <w:sz w:val="24"/>
          <w:szCs w:val="24"/>
        </w:rPr>
        <w:t xml:space="preserve"> </w:t>
      </w:r>
    </w:p>
    <w:p w14:paraId="62536DC8" w14:textId="77777777" w:rsidR="006E251E" w:rsidRDefault="006E251E" w:rsidP="00812E1D">
      <w:pPr>
        <w:pStyle w:val="ConsPlusNonformat"/>
        <w:widowControl/>
        <w:ind w:firstLine="1418"/>
        <w:jc w:val="both"/>
        <w:rPr>
          <w:rFonts w:ascii="Times New Roman" w:hAnsi="Times New Roman" w:cs="Times New Roman"/>
          <w:i/>
          <w:color w:val="000000"/>
          <w:sz w:val="28"/>
          <w:szCs w:val="28"/>
        </w:rPr>
      </w:pPr>
      <w:r w:rsidRPr="005C1804">
        <w:rPr>
          <w:rFonts w:ascii="Times New Roman" w:hAnsi="Times New Roman" w:cs="Times New Roman"/>
          <w:color w:val="000000"/>
          <w:sz w:val="24"/>
          <w:szCs w:val="24"/>
        </w:rPr>
        <w:t>Используемые материалы и сырье:</w:t>
      </w:r>
      <w:r w:rsidRPr="005C1804">
        <w:rPr>
          <w:rFonts w:ascii="Times New Roman" w:hAnsi="Times New Roman" w:cs="Times New Roman"/>
          <w:i/>
          <w:color w:val="000000"/>
          <w:sz w:val="24"/>
          <w:szCs w:val="24"/>
        </w:rPr>
        <w:t xml:space="preserve"> ____________________________</w:t>
      </w:r>
    </w:p>
    <w:p w14:paraId="35A77AC8" w14:textId="77777777" w:rsidR="006E251E" w:rsidRPr="005C1804" w:rsidRDefault="006E251E" w:rsidP="00812E1D">
      <w:pPr>
        <w:pStyle w:val="ConsPlusNonformat"/>
        <w:widowControl/>
        <w:jc w:val="both"/>
        <w:rPr>
          <w:rFonts w:ascii="Times New Roman" w:hAnsi="Times New Roman" w:cs="Times New Roman"/>
          <w:color w:val="000000"/>
          <w:sz w:val="24"/>
          <w:szCs w:val="24"/>
        </w:rPr>
      </w:pPr>
      <w:r w:rsidRPr="005C1804">
        <w:rPr>
          <w:rFonts w:ascii="Times New Roman" w:hAnsi="Times New Roman" w:cs="Times New Roman"/>
          <w:color w:val="000000"/>
          <w:sz w:val="24"/>
          <w:szCs w:val="24"/>
        </w:rPr>
        <w:t xml:space="preserve">Строка 030. Оценка условий труда по </w:t>
      </w:r>
      <w:r w:rsidRPr="005C1804">
        <w:rPr>
          <w:rFonts w:ascii="Times New Roman" w:hAnsi="Times New Roman" w:cs="Times New Roman"/>
          <w:sz w:val="24"/>
          <w:szCs w:val="24"/>
        </w:rPr>
        <w:t>вредным (опасным) факторам</w:t>
      </w:r>
      <w:r w:rsidRPr="005C1804">
        <w:rPr>
          <w:rFonts w:ascii="Times New Roman" w:hAnsi="Times New Roman" w:cs="Times New Roman"/>
          <w:color w:val="000000"/>
          <w:sz w:val="24"/>
          <w:szCs w:val="24"/>
        </w:rPr>
        <w:t>:</w:t>
      </w:r>
    </w:p>
    <w:tbl>
      <w:tblPr>
        <w:tblW w:w="9781" w:type="dxa"/>
        <w:tblInd w:w="70" w:type="dxa"/>
        <w:tblLayout w:type="fixed"/>
        <w:tblCellMar>
          <w:left w:w="70" w:type="dxa"/>
          <w:right w:w="70" w:type="dxa"/>
        </w:tblCellMar>
        <w:tblLook w:val="0000" w:firstRow="0" w:lastRow="0" w:firstColumn="0" w:lastColumn="0" w:noHBand="0" w:noVBand="0"/>
      </w:tblPr>
      <w:tblGrid>
        <w:gridCol w:w="4111"/>
        <w:gridCol w:w="1559"/>
        <w:gridCol w:w="1985"/>
        <w:gridCol w:w="2126"/>
      </w:tblGrid>
      <w:tr w:rsidR="006E251E" w:rsidRPr="00A655FE" w14:paraId="382EBE9C" w14:textId="77777777" w:rsidTr="00B83CF3">
        <w:tblPrEx>
          <w:tblCellMar>
            <w:top w:w="0" w:type="dxa"/>
            <w:bottom w:w="0" w:type="dxa"/>
          </w:tblCellMar>
        </w:tblPrEx>
        <w:trPr>
          <w:trHeight w:val="360"/>
        </w:trPr>
        <w:tc>
          <w:tcPr>
            <w:tcW w:w="4111" w:type="dxa"/>
            <w:tcBorders>
              <w:top w:val="single" w:sz="6" w:space="0" w:color="auto"/>
              <w:left w:val="single" w:sz="6" w:space="0" w:color="auto"/>
              <w:bottom w:val="single" w:sz="6" w:space="0" w:color="auto"/>
              <w:right w:val="single" w:sz="6" w:space="0" w:color="auto"/>
            </w:tcBorders>
            <w:vAlign w:val="center"/>
          </w:tcPr>
          <w:p w14:paraId="751E1E6C" w14:textId="77777777" w:rsidR="006E251E" w:rsidRPr="00520CF0" w:rsidRDefault="006E251E" w:rsidP="00812E1D">
            <w:pPr>
              <w:pStyle w:val="ConsPlusNormal"/>
              <w:jc w:val="both"/>
              <w:rPr>
                <w:rFonts w:ascii="Times New Roman" w:hAnsi="Times New Roman" w:cs="Times New Roman"/>
                <w:color w:val="000000"/>
              </w:rPr>
            </w:pPr>
            <w:r w:rsidRPr="00520CF0">
              <w:rPr>
                <w:rFonts w:ascii="Times New Roman" w:hAnsi="Times New Roman" w:cs="Times New Roman"/>
                <w:color w:val="000000"/>
              </w:rPr>
              <w:t>Наименование факторов</w:t>
            </w:r>
          </w:p>
          <w:p w14:paraId="1F821849" w14:textId="77777777" w:rsidR="006E251E" w:rsidRPr="00520CF0" w:rsidRDefault="006E251E" w:rsidP="00812E1D">
            <w:pPr>
              <w:pStyle w:val="ConsPlusNormal"/>
              <w:jc w:val="both"/>
              <w:rPr>
                <w:rFonts w:ascii="Times New Roman" w:hAnsi="Times New Roman" w:cs="Times New Roman"/>
                <w:color w:val="000000"/>
              </w:rPr>
            </w:pPr>
            <w:r w:rsidRPr="00520CF0">
              <w:rPr>
                <w:rFonts w:ascii="Times New Roman" w:hAnsi="Times New Roman" w:cs="Times New Roman"/>
                <w:color w:val="000000"/>
              </w:rPr>
              <w:t xml:space="preserve"> производственной  среды и</w:t>
            </w:r>
          </w:p>
          <w:p w14:paraId="5CEA7685" w14:textId="77777777" w:rsidR="006E251E" w:rsidRPr="00520CF0" w:rsidRDefault="006E251E" w:rsidP="00812E1D">
            <w:pPr>
              <w:pStyle w:val="ConsPlusNormal"/>
              <w:jc w:val="both"/>
              <w:rPr>
                <w:rFonts w:ascii="Times New Roman" w:hAnsi="Times New Roman" w:cs="Times New Roman"/>
                <w:color w:val="000000"/>
              </w:rPr>
            </w:pPr>
            <w:r w:rsidRPr="00520CF0">
              <w:rPr>
                <w:rFonts w:ascii="Times New Roman" w:hAnsi="Times New Roman" w:cs="Times New Roman"/>
                <w:color w:val="000000"/>
              </w:rPr>
              <w:t>тр</w:t>
            </w:r>
            <w:r w:rsidRPr="00520CF0">
              <w:rPr>
                <w:rFonts w:ascii="Times New Roman" w:hAnsi="Times New Roman" w:cs="Times New Roman"/>
                <w:color w:val="000000"/>
              </w:rPr>
              <w:t>у</w:t>
            </w:r>
            <w:r w:rsidRPr="00520CF0">
              <w:rPr>
                <w:rFonts w:ascii="Times New Roman" w:hAnsi="Times New Roman" w:cs="Times New Roman"/>
                <w:color w:val="000000"/>
              </w:rPr>
              <w:t>дового процесса</w:t>
            </w:r>
          </w:p>
        </w:tc>
        <w:tc>
          <w:tcPr>
            <w:tcW w:w="1559" w:type="dxa"/>
            <w:tcBorders>
              <w:top w:val="single" w:sz="6" w:space="0" w:color="auto"/>
              <w:left w:val="single" w:sz="6" w:space="0" w:color="auto"/>
              <w:bottom w:val="single" w:sz="6" w:space="0" w:color="auto"/>
              <w:right w:val="single" w:sz="6" w:space="0" w:color="auto"/>
            </w:tcBorders>
            <w:vAlign w:val="center"/>
          </w:tcPr>
          <w:p w14:paraId="29D1A987" w14:textId="77777777" w:rsidR="006E251E" w:rsidRPr="00520CF0" w:rsidRDefault="006E251E" w:rsidP="00812E1D">
            <w:pPr>
              <w:pStyle w:val="ConsPlusNormal"/>
              <w:jc w:val="both"/>
              <w:rPr>
                <w:rFonts w:ascii="Times New Roman" w:hAnsi="Times New Roman" w:cs="Times New Roman"/>
                <w:color w:val="000000"/>
              </w:rPr>
            </w:pPr>
            <w:r w:rsidRPr="00520CF0">
              <w:rPr>
                <w:rFonts w:ascii="Times New Roman" w:hAnsi="Times New Roman" w:cs="Times New Roman"/>
                <w:color w:val="000000"/>
              </w:rPr>
              <w:t xml:space="preserve">Класс </w:t>
            </w:r>
          </w:p>
          <w:p w14:paraId="6B617862" w14:textId="77777777" w:rsidR="006E251E" w:rsidRPr="00520CF0" w:rsidRDefault="006E251E" w:rsidP="00812E1D">
            <w:pPr>
              <w:pStyle w:val="ConsPlusNormal"/>
              <w:jc w:val="both"/>
              <w:rPr>
                <w:rFonts w:ascii="Times New Roman" w:hAnsi="Times New Roman" w:cs="Times New Roman"/>
                <w:color w:val="000000"/>
              </w:rPr>
            </w:pPr>
            <w:r w:rsidRPr="00520CF0">
              <w:rPr>
                <w:rFonts w:ascii="Times New Roman" w:hAnsi="Times New Roman" w:cs="Times New Roman"/>
                <w:color w:val="000000"/>
              </w:rPr>
              <w:t>(подкласс)усл</w:t>
            </w:r>
            <w:r w:rsidRPr="00520CF0">
              <w:rPr>
                <w:rFonts w:ascii="Times New Roman" w:hAnsi="Times New Roman" w:cs="Times New Roman"/>
                <w:color w:val="000000"/>
              </w:rPr>
              <w:t>о</w:t>
            </w:r>
            <w:r w:rsidRPr="00520CF0">
              <w:rPr>
                <w:rFonts w:ascii="Times New Roman" w:hAnsi="Times New Roman" w:cs="Times New Roman"/>
                <w:color w:val="000000"/>
              </w:rPr>
              <w:t>вий труда</w:t>
            </w:r>
          </w:p>
        </w:tc>
        <w:tc>
          <w:tcPr>
            <w:tcW w:w="1985" w:type="dxa"/>
            <w:tcBorders>
              <w:top w:val="single" w:sz="6" w:space="0" w:color="auto"/>
              <w:left w:val="single" w:sz="6" w:space="0" w:color="auto"/>
              <w:bottom w:val="single" w:sz="6" w:space="0" w:color="auto"/>
              <w:right w:val="single" w:sz="6" w:space="0" w:color="auto"/>
            </w:tcBorders>
            <w:vAlign w:val="center"/>
          </w:tcPr>
          <w:p w14:paraId="1554275D" w14:textId="77777777" w:rsidR="006E251E" w:rsidRPr="00520CF0" w:rsidRDefault="006E251E" w:rsidP="00812E1D">
            <w:pPr>
              <w:pStyle w:val="ConsPlusNormal"/>
              <w:jc w:val="both"/>
              <w:rPr>
                <w:rFonts w:ascii="Times New Roman" w:hAnsi="Times New Roman" w:cs="Times New Roman"/>
                <w:color w:val="000000"/>
              </w:rPr>
            </w:pPr>
            <w:r w:rsidRPr="00520CF0">
              <w:rPr>
                <w:rFonts w:ascii="Times New Roman" w:hAnsi="Times New Roman" w:cs="Times New Roman"/>
                <w:color w:val="000000"/>
              </w:rPr>
              <w:t>Эффективность СИЗ</w:t>
            </w:r>
            <w:r w:rsidRPr="00520CF0">
              <w:rPr>
                <w:rFonts w:ascii="Times New Roman" w:hAnsi="Times New Roman" w:cs="Times New Roman"/>
                <w:color w:val="000000"/>
                <w:vertAlign w:val="superscript"/>
              </w:rPr>
              <w:t>*</w:t>
            </w:r>
            <w:r w:rsidRPr="00520CF0">
              <w:rPr>
                <w:rFonts w:ascii="Times New Roman" w:hAnsi="Times New Roman" w:cs="Times New Roman"/>
                <w:color w:val="000000"/>
              </w:rPr>
              <w:t>,</w:t>
            </w:r>
          </w:p>
          <w:p w14:paraId="5876D3A8" w14:textId="77777777" w:rsidR="006E251E" w:rsidRPr="00520CF0" w:rsidRDefault="006E251E" w:rsidP="00812E1D">
            <w:pPr>
              <w:pStyle w:val="ConsPlusNormal"/>
              <w:jc w:val="both"/>
              <w:rPr>
                <w:rFonts w:ascii="Times New Roman" w:hAnsi="Times New Roman" w:cs="Times New Roman"/>
                <w:color w:val="000000"/>
              </w:rPr>
            </w:pPr>
            <w:r w:rsidRPr="00520CF0">
              <w:rPr>
                <w:rFonts w:ascii="Times New Roman" w:hAnsi="Times New Roman" w:cs="Times New Roman"/>
                <w:color w:val="000000"/>
              </w:rPr>
              <w:t>+/-/не оц</w:t>
            </w:r>
            <w:r w:rsidRPr="00520CF0">
              <w:rPr>
                <w:rFonts w:ascii="Times New Roman" w:hAnsi="Times New Roman" w:cs="Times New Roman"/>
                <w:color w:val="000000"/>
              </w:rPr>
              <w:t>е</w:t>
            </w:r>
            <w:r w:rsidRPr="00520CF0">
              <w:rPr>
                <w:rFonts w:ascii="Times New Roman" w:hAnsi="Times New Roman" w:cs="Times New Roman"/>
                <w:color w:val="000000"/>
              </w:rPr>
              <w:t>нивалась</w:t>
            </w:r>
          </w:p>
        </w:tc>
        <w:tc>
          <w:tcPr>
            <w:tcW w:w="2126" w:type="dxa"/>
            <w:tcBorders>
              <w:top w:val="single" w:sz="6" w:space="0" w:color="auto"/>
              <w:left w:val="single" w:sz="6" w:space="0" w:color="auto"/>
              <w:bottom w:val="single" w:sz="6" w:space="0" w:color="auto"/>
              <w:right w:val="single" w:sz="6" w:space="0" w:color="auto"/>
            </w:tcBorders>
            <w:vAlign w:val="center"/>
          </w:tcPr>
          <w:p w14:paraId="61A2A8B3" w14:textId="77777777" w:rsidR="006E251E" w:rsidRPr="00520CF0" w:rsidRDefault="006E251E" w:rsidP="00812E1D">
            <w:pPr>
              <w:pStyle w:val="ConsPlusNormal"/>
              <w:jc w:val="both"/>
              <w:rPr>
                <w:rFonts w:ascii="Times New Roman" w:hAnsi="Times New Roman" w:cs="Times New Roman"/>
                <w:color w:val="000000"/>
              </w:rPr>
            </w:pPr>
            <w:r w:rsidRPr="00520CF0">
              <w:rPr>
                <w:rFonts w:ascii="Times New Roman" w:hAnsi="Times New Roman" w:cs="Times New Roman"/>
                <w:color w:val="000000"/>
              </w:rPr>
              <w:t>Класс (подкласс) условий труда при эффективном и</w:t>
            </w:r>
            <w:r w:rsidRPr="00520CF0">
              <w:rPr>
                <w:rFonts w:ascii="Times New Roman" w:hAnsi="Times New Roman" w:cs="Times New Roman"/>
                <w:color w:val="000000"/>
              </w:rPr>
              <w:t>с</w:t>
            </w:r>
            <w:r w:rsidRPr="00520CF0">
              <w:rPr>
                <w:rFonts w:ascii="Times New Roman" w:hAnsi="Times New Roman" w:cs="Times New Roman"/>
                <w:color w:val="000000"/>
              </w:rPr>
              <w:t>пользовании СИЗ</w:t>
            </w:r>
          </w:p>
        </w:tc>
      </w:tr>
      <w:tr w:rsidR="006E251E" w:rsidRPr="00A655FE" w14:paraId="2C84D242" w14:textId="77777777" w:rsidTr="00B83CF3">
        <w:tblPrEx>
          <w:tblCellMar>
            <w:top w:w="0" w:type="dxa"/>
            <w:bottom w:w="0" w:type="dxa"/>
          </w:tblCellMar>
        </w:tblPrEx>
        <w:trPr>
          <w:trHeight w:val="240"/>
        </w:trPr>
        <w:tc>
          <w:tcPr>
            <w:tcW w:w="4111" w:type="dxa"/>
            <w:tcBorders>
              <w:top w:val="single" w:sz="6" w:space="0" w:color="auto"/>
              <w:left w:val="single" w:sz="6" w:space="0" w:color="auto"/>
              <w:bottom w:val="single" w:sz="6" w:space="0" w:color="auto"/>
              <w:right w:val="single" w:sz="6" w:space="0" w:color="auto"/>
            </w:tcBorders>
          </w:tcPr>
          <w:p w14:paraId="74532981" w14:textId="77777777" w:rsidR="006E251E" w:rsidRPr="00A655FE" w:rsidRDefault="006E251E" w:rsidP="00812E1D">
            <w:pPr>
              <w:pStyle w:val="ConsPlusNormal"/>
              <w:jc w:val="both"/>
              <w:rPr>
                <w:rFonts w:ascii="Times New Roman" w:hAnsi="Times New Roman" w:cs="Times New Roman"/>
                <w:color w:val="000000"/>
                <w:sz w:val="24"/>
                <w:szCs w:val="24"/>
              </w:rPr>
            </w:pPr>
            <w:r w:rsidRPr="00A655FE">
              <w:rPr>
                <w:rFonts w:ascii="Times New Roman" w:hAnsi="Times New Roman" w:cs="Times New Roman"/>
                <w:color w:val="000000"/>
                <w:sz w:val="24"/>
                <w:szCs w:val="24"/>
              </w:rPr>
              <w:t xml:space="preserve">Химический                               </w:t>
            </w:r>
          </w:p>
        </w:tc>
        <w:tc>
          <w:tcPr>
            <w:tcW w:w="1559" w:type="dxa"/>
            <w:tcBorders>
              <w:top w:val="single" w:sz="6" w:space="0" w:color="auto"/>
              <w:left w:val="single" w:sz="6" w:space="0" w:color="auto"/>
              <w:bottom w:val="single" w:sz="6" w:space="0" w:color="auto"/>
              <w:right w:val="single" w:sz="6" w:space="0" w:color="auto"/>
            </w:tcBorders>
          </w:tcPr>
          <w:p w14:paraId="356C3AF7" w14:textId="77777777" w:rsidR="006E251E" w:rsidRPr="00A655FE" w:rsidRDefault="006E251E" w:rsidP="00812E1D">
            <w:pPr>
              <w:pStyle w:val="ConsPlusNormal"/>
              <w:jc w:val="both"/>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14:paraId="141EEE60" w14:textId="77777777" w:rsidR="006E251E" w:rsidRPr="00A655FE" w:rsidRDefault="006E251E" w:rsidP="00812E1D">
            <w:pPr>
              <w:pStyle w:val="ConsPlusNormal"/>
              <w:jc w:val="both"/>
              <w:rPr>
                <w:rFonts w:ascii="Times New Roman" w:hAnsi="Times New Roman" w:cs="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01AB87C9" w14:textId="77777777" w:rsidR="006E251E" w:rsidRPr="00A655FE" w:rsidRDefault="006E251E" w:rsidP="00812E1D">
            <w:pPr>
              <w:pStyle w:val="ConsPlusNormal"/>
              <w:jc w:val="both"/>
              <w:rPr>
                <w:rFonts w:ascii="Times New Roman" w:hAnsi="Times New Roman" w:cs="Times New Roman"/>
                <w:color w:val="000000"/>
                <w:sz w:val="24"/>
                <w:szCs w:val="24"/>
              </w:rPr>
            </w:pPr>
          </w:p>
        </w:tc>
      </w:tr>
      <w:tr w:rsidR="006E251E" w:rsidRPr="00A655FE" w14:paraId="577E2125" w14:textId="77777777" w:rsidTr="00B83CF3">
        <w:tblPrEx>
          <w:tblCellMar>
            <w:top w:w="0" w:type="dxa"/>
            <w:bottom w:w="0" w:type="dxa"/>
          </w:tblCellMar>
        </w:tblPrEx>
        <w:trPr>
          <w:trHeight w:val="240"/>
        </w:trPr>
        <w:tc>
          <w:tcPr>
            <w:tcW w:w="4111" w:type="dxa"/>
            <w:tcBorders>
              <w:top w:val="single" w:sz="6" w:space="0" w:color="auto"/>
              <w:left w:val="single" w:sz="6" w:space="0" w:color="auto"/>
              <w:bottom w:val="single" w:sz="6" w:space="0" w:color="auto"/>
              <w:right w:val="single" w:sz="6" w:space="0" w:color="auto"/>
            </w:tcBorders>
          </w:tcPr>
          <w:p w14:paraId="7E82F635" w14:textId="77777777" w:rsidR="006E251E" w:rsidRPr="00A655FE" w:rsidRDefault="006E251E" w:rsidP="00812E1D">
            <w:pPr>
              <w:pStyle w:val="ConsPlusNormal"/>
              <w:jc w:val="both"/>
              <w:rPr>
                <w:rFonts w:ascii="Times New Roman" w:hAnsi="Times New Roman" w:cs="Times New Roman"/>
                <w:color w:val="000000"/>
                <w:sz w:val="24"/>
                <w:szCs w:val="24"/>
              </w:rPr>
            </w:pPr>
            <w:r w:rsidRPr="00A655FE">
              <w:rPr>
                <w:rFonts w:ascii="Times New Roman" w:hAnsi="Times New Roman" w:cs="Times New Roman"/>
                <w:color w:val="000000"/>
                <w:sz w:val="24"/>
                <w:szCs w:val="24"/>
              </w:rPr>
              <w:t xml:space="preserve">Биологический                            </w:t>
            </w:r>
          </w:p>
        </w:tc>
        <w:tc>
          <w:tcPr>
            <w:tcW w:w="1559" w:type="dxa"/>
            <w:tcBorders>
              <w:top w:val="single" w:sz="6" w:space="0" w:color="auto"/>
              <w:left w:val="single" w:sz="6" w:space="0" w:color="auto"/>
              <w:bottom w:val="single" w:sz="6" w:space="0" w:color="auto"/>
              <w:right w:val="single" w:sz="6" w:space="0" w:color="auto"/>
            </w:tcBorders>
          </w:tcPr>
          <w:p w14:paraId="012C43FF" w14:textId="77777777" w:rsidR="006E251E" w:rsidRPr="00A655FE" w:rsidRDefault="006E251E" w:rsidP="00812E1D">
            <w:pPr>
              <w:pStyle w:val="ConsPlusNormal"/>
              <w:jc w:val="both"/>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14:paraId="1A39411D" w14:textId="77777777" w:rsidR="006E251E" w:rsidRPr="00A655FE" w:rsidRDefault="006E251E" w:rsidP="00812E1D">
            <w:pPr>
              <w:pStyle w:val="ConsPlusNormal"/>
              <w:jc w:val="both"/>
              <w:rPr>
                <w:rFonts w:ascii="Times New Roman" w:hAnsi="Times New Roman" w:cs="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2183C736" w14:textId="77777777" w:rsidR="006E251E" w:rsidRPr="00A655FE" w:rsidRDefault="006E251E" w:rsidP="00812E1D">
            <w:pPr>
              <w:pStyle w:val="ConsPlusNormal"/>
              <w:jc w:val="both"/>
              <w:rPr>
                <w:rFonts w:ascii="Times New Roman" w:hAnsi="Times New Roman" w:cs="Times New Roman"/>
                <w:color w:val="000000"/>
                <w:sz w:val="24"/>
                <w:szCs w:val="24"/>
              </w:rPr>
            </w:pPr>
          </w:p>
        </w:tc>
      </w:tr>
      <w:tr w:rsidR="006E251E" w:rsidRPr="00A655FE" w14:paraId="06E56DD3" w14:textId="77777777" w:rsidTr="00B83CF3">
        <w:tblPrEx>
          <w:tblCellMar>
            <w:top w:w="0" w:type="dxa"/>
            <w:bottom w:w="0" w:type="dxa"/>
          </w:tblCellMar>
        </w:tblPrEx>
        <w:trPr>
          <w:trHeight w:val="240"/>
        </w:trPr>
        <w:tc>
          <w:tcPr>
            <w:tcW w:w="4111" w:type="dxa"/>
            <w:tcBorders>
              <w:top w:val="single" w:sz="6" w:space="0" w:color="auto"/>
              <w:left w:val="single" w:sz="6" w:space="0" w:color="auto"/>
              <w:bottom w:val="single" w:sz="6" w:space="0" w:color="auto"/>
              <w:right w:val="single" w:sz="6" w:space="0" w:color="auto"/>
            </w:tcBorders>
          </w:tcPr>
          <w:p w14:paraId="1CCA6551" w14:textId="77777777" w:rsidR="006E251E" w:rsidRPr="00A655FE" w:rsidRDefault="006E251E" w:rsidP="00812E1D">
            <w:pPr>
              <w:pStyle w:val="ConsPlusNormal"/>
              <w:jc w:val="both"/>
              <w:rPr>
                <w:rFonts w:ascii="Times New Roman" w:hAnsi="Times New Roman" w:cs="Times New Roman"/>
                <w:color w:val="000000"/>
                <w:sz w:val="24"/>
                <w:szCs w:val="24"/>
              </w:rPr>
            </w:pPr>
            <w:r w:rsidRPr="00A655FE">
              <w:rPr>
                <w:rFonts w:ascii="Times New Roman" w:hAnsi="Times New Roman" w:cs="Times New Roman"/>
                <w:color w:val="000000"/>
                <w:sz w:val="24"/>
                <w:szCs w:val="24"/>
              </w:rPr>
              <w:t>А</w:t>
            </w:r>
            <w:r>
              <w:rPr>
                <w:rFonts w:ascii="Times New Roman" w:hAnsi="Times New Roman" w:cs="Times New Roman"/>
                <w:color w:val="000000"/>
                <w:sz w:val="24"/>
                <w:szCs w:val="24"/>
              </w:rPr>
              <w:t>эрозоли преимущественно фи</w:t>
            </w:r>
            <w:r>
              <w:rPr>
                <w:rFonts w:ascii="Times New Roman" w:hAnsi="Times New Roman" w:cs="Times New Roman"/>
                <w:color w:val="000000"/>
                <w:sz w:val="24"/>
                <w:szCs w:val="24"/>
              </w:rPr>
              <w:t>б</w:t>
            </w:r>
            <w:r>
              <w:rPr>
                <w:rFonts w:ascii="Times New Roman" w:hAnsi="Times New Roman" w:cs="Times New Roman"/>
                <w:color w:val="000000"/>
                <w:sz w:val="24"/>
                <w:szCs w:val="24"/>
              </w:rPr>
              <w:t>рогенного действия</w:t>
            </w:r>
            <w:r w:rsidRPr="00A655FE">
              <w:rPr>
                <w:rFonts w:ascii="Times New Roman" w:hAnsi="Times New Roman" w:cs="Times New Roman"/>
                <w:color w:val="000000"/>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14:paraId="1B9DA08E" w14:textId="77777777" w:rsidR="006E251E" w:rsidRPr="00A655FE" w:rsidRDefault="006E251E" w:rsidP="00812E1D">
            <w:pPr>
              <w:pStyle w:val="ConsPlusNormal"/>
              <w:jc w:val="both"/>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14:paraId="0925300C" w14:textId="77777777" w:rsidR="006E251E" w:rsidRPr="00A655FE" w:rsidRDefault="006E251E" w:rsidP="00812E1D">
            <w:pPr>
              <w:pStyle w:val="ConsPlusNormal"/>
              <w:jc w:val="both"/>
              <w:rPr>
                <w:rFonts w:ascii="Times New Roman" w:hAnsi="Times New Roman" w:cs="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72B0E245" w14:textId="77777777" w:rsidR="006E251E" w:rsidRPr="00A655FE" w:rsidRDefault="006E251E" w:rsidP="00812E1D">
            <w:pPr>
              <w:pStyle w:val="ConsPlusNormal"/>
              <w:jc w:val="both"/>
              <w:rPr>
                <w:rFonts w:ascii="Times New Roman" w:hAnsi="Times New Roman" w:cs="Times New Roman"/>
                <w:color w:val="000000"/>
                <w:sz w:val="24"/>
                <w:szCs w:val="24"/>
              </w:rPr>
            </w:pPr>
          </w:p>
        </w:tc>
      </w:tr>
      <w:tr w:rsidR="006E251E" w:rsidRPr="00A655FE" w14:paraId="451B4F8E" w14:textId="77777777" w:rsidTr="00B83CF3">
        <w:tblPrEx>
          <w:tblCellMar>
            <w:top w:w="0" w:type="dxa"/>
            <w:bottom w:w="0" w:type="dxa"/>
          </w:tblCellMar>
        </w:tblPrEx>
        <w:trPr>
          <w:trHeight w:val="240"/>
        </w:trPr>
        <w:tc>
          <w:tcPr>
            <w:tcW w:w="4111" w:type="dxa"/>
            <w:tcBorders>
              <w:top w:val="single" w:sz="4" w:space="0" w:color="auto"/>
              <w:left w:val="single" w:sz="6" w:space="0" w:color="auto"/>
              <w:bottom w:val="single" w:sz="4" w:space="0" w:color="auto"/>
              <w:right w:val="single" w:sz="6" w:space="0" w:color="auto"/>
            </w:tcBorders>
          </w:tcPr>
          <w:p w14:paraId="2AB2FBC4" w14:textId="77777777" w:rsidR="006E251E" w:rsidRPr="00A655FE" w:rsidRDefault="006E251E" w:rsidP="00812E1D">
            <w:pPr>
              <w:pStyle w:val="ConsPlusNormal"/>
              <w:jc w:val="both"/>
              <w:rPr>
                <w:rFonts w:ascii="Times New Roman" w:hAnsi="Times New Roman" w:cs="Times New Roman"/>
                <w:color w:val="000000"/>
                <w:sz w:val="24"/>
                <w:szCs w:val="24"/>
              </w:rPr>
            </w:pPr>
            <w:r w:rsidRPr="00A655FE">
              <w:rPr>
                <w:rFonts w:ascii="Times New Roman" w:hAnsi="Times New Roman" w:cs="Times New Roman"/>
                <w:color w:val="000000"/>
                <w:sz w:val="24"/>
                <w:szCs w:val="24"/>
              </w:rPr>
              <w:t xml:space="preserve">Шум                        </w:t>
            </w:r>
          </w:p>
        </w:tc>
        <w:tc>
          <w:tcPr>
            <w:tcW w:w="1559" w:type="dxa"/>
            <w:tcBorders>
              <w:top w:val="single" w:sz="6" w:space="0" w:color="auto"/>
              <w:left w:val="single" w:sz="6" w:space="0" w:color="auto"/>
              <w:bottom w:val="single" w:sz="6" w:space="0" w:color="auto"/>
              <w:right w:val="single" w:sz="6" w:space="0" w:color="auto"/>
            </w:tcBorders>
          </w:tcPr>
          <w:p w14:paraId="2F7145F3" w14:textId="77777777" w:rsidR="006E251E" w:rsidRPr="00A655FE" w:rsidRDefault="006E251E" w:rsidP="00812E1D">
            <w:pPr>
              <w:pStyle w:val="ConsPlusNormal"/>
              <w:jc w:val="both"/>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14:paraId="27955A83" w14:textId="77777777" w:rsidR="006E251E" w:rsidRPr="00A655FE" w:rsidRDefault="006E251E" w:rsidP="00812E1D">
            <w:pPr>
              <w:pStyle w:val="ConsPlusNormal"/>
              <w:jc w:val="both"/>
              <w:rPr>
                <w:rFonts w:ascii="Times New Roman" w:hAnsi="Times New Roman" w:cs="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27BE2843" w14:textId="77777777" w:rsidR="006E251E" w:rsidRPr="00A655FE" w:rsidRDefault="006E251E" w:rsidP="00812E1D">
            <w:pPr>
              <w:pStyle w:val="ConsPlusNormal"/>
              <w:jc w:val="both"/>
              <w:rPr>
                <w:rFonts w:ascii="Times New Roman" w:hAnsi="Times New Roman" w:cs="Times New Roman"/>
                <w:color w:val="000000"/>
                <w:sz w:val="24"/>
                <w:szCs w:val="24"/>
              </w:rPr>
            </w:pPr>
          </w:p>
        </w:tc>
      </w:tr>
      <w:tr w:rsidR="006E251E" w:rsidRPr="00A655FE" w14:paraId="27DD0D56" w14:textId="77777777" w:rsidTr="00B83CF3">
        <w:tblPrEx>
          <w:tblCellMar>
            <w:top w:w="0" w:type="dxa"/>
            <w:bottom w:w="0" w:type="dxa"/>
          </w:tblCellMar>
        </w:tblPrEx>
        <w:trPr>
          <w:trHeight w:val="240"/>
        </w:trPr>
        <w:tc>
          <w:tcPr>
            <w:tcW w:w="4111" w:type="dxa"/>
            <w:tcBorders>
              <w:top w:val="single" w:sz="4" w:space="0" w:color="auto"/>
              <w:left w:val="single" w:sz="6" w:space="0" w:color="auto"/>
              <w:bottom w:val="single" w:sz="4" w:space="0" w:color="auto"/>
              <w:right w:val="single" w:sz="6" w:space="0" w:color="auto"/>
            </w:tcBorders>
          </w:tcPr>
          <w:p w14:paraId="43C7E3C9" w14:textId="77777777" w:rsidR="006E251E" w:rsidRPr="00A655FE" w:rsidRDefault="006E251E" w:rsidP="00812E1D">
            <w:pPr>
              <w:pStyle w:val="ConsPlusNormal"/>
              <w:jc w:val="both"/>
              <w:rPr>
                <w:rFonts w:ascii="Times New Roman" w:hAnsi="Times New Roman" w:cs="Times New Roman"/>
                <w:color w:val="000000"/>
                <w:sz w:val="24"/>
                <w:szCs w:val="24"/>
              </w:rPr>
            </w:pPr>
            <w:r w:rsidRPr="00A655FE">
              <w:rPr>
                <w:rFonts w:ascii="Times New Roman" w:hAnsi="Times New Roman" w:cs="Times New Roman"/>
                <w:color w:val="000000"/>
                <w:sz w:val="24"/>
                <w:szCs w:val="24"/>
              </w:rPr>
              <w:t xml:space="preserve">Инфразвук                  </w:t>
            </w:r>
          </w:p>
        </w:tc>
        <w:tc>
          <w:tcPr>
            <w:tcW w:w="1559" w:type="dxa"/>
            <w:tcBorders>
              <w:top w:val="single" w:sz="6" w:space="0" w:color="auto"/>
              <w:left w:val="single" w:sz="6" w:space="0" w:color="auto"/>
              <w:bottom w:val="single" w:sz="6" w:space="0" w:color="auto"/>
              <w:right w:val="single" w:sz="6" w:space="0" w:color="auto"/>
            </w:tcBorders>
          </w:tcPr>
          <w:p w14:paraId="667A70C1" w14:textId="77777777" w:rsidR="006E251E" w:rsidRPr="00A655FE" w:rsidRDefault="006E251E" w:rsidP="00812E1D">
            <w:pPr>
              <w:pStyle w:val="ConsPlusNormal"/>
              <w:jc w:val="both"/>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14:paraId="02449B0C" w14:textId="77777777" w:rsidR="006E251E" w:rsidRPr="00A655FE" w:rsidRDefault="006E251E" w:rsidP="00812E1D">
            <w:pPr>
              <w:pStyle w:val="ConsPlusNormal"/>
              <w:jc w:val="both"/>
              <w:rPr>
                <w:rFonts w:ascii="Times New Roman" w:hAnsi="Times New Roman" w:cs="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1CFCC34C" w14:textId="77777777" w:rsidR="006E251E" w:rsidRPr="00A655FE" w:rsidRDefault="006E251E" w:rsidP="00812E1D">
            <w:pPr>
              <w:pStyle w:val="ConsPlusNormal"/>
              <w:jc w:val="both"/>
              <w:rPr>
                <w:rFonts w:ascii="Times New Roman" w:hAnsi="Times New Roman" w:cs="Times New Roman"/>
                <w:color w:val="000000"/>
                <w:sz w:val="24"/>
                <w:szCs w:val="24"/>
              </w:rPr>
            </w:pPr>
          </w:p>
        </w:tc>
      </w:tr>
      <w:tr w:rsidR="006E251E" w:rsidRPr="00A655FE" w14:paraId="4E25C9A4" w14:textId="77777777" w:rsidTr="00B83CF3">
        <w:tblPrEx>
          <w:tblCellMar>
            <w:top w:w="0" w:type="dxa"/>
            <w:bottom w:w="0" w:type="dxa"/>
          </w:tblCellMar>
        </w:tblPrEx>
        <w:trPr>
          <w:trHeight w:val="240"/>
        </w:trPr>
        <w:tc>
          <w:tcPr>
            <w:tcW w:w="4111" w:type="dxa"/>
            <w:tcBorders>
              <w:top w:val="single" w:sz="4" w:space="0" w:color="auto"/>
              <w:left w:val="single" w:sz="6" w:space="0" w:color="auto"/>
              <w:bottom w:val="single" w:sz="4" w:space="0" w:color="auto"/>
              <w:right w:val="single" w:sz="6" w:space="0" w:color="auto"/>
            </w:tcBorders>
          </w:tcPr>
          <w:p w14:paraId="665554BC" w14:textId="77777777" w:rsidR="006E251E" w:rsidRPr="00A655FE" w:rsidRDefault="006E251E" w:rsidP="00812E1D">
            <w:pPr>
              <w:pStyle w:val="ConsPlusNormal"/>
              <w:jc w:val="both"/>
              <w:rPr>
                <w:rFonts w:ascii="Times New Roman" w:hAnsi="Times New Roman" w:cs="Times New Roman"/>
                <w:color w:val="000000"/>
                <w:sz w:val="24"/>
                <w:szCs w:val="24"/>
              </w:rPr>
            </w:pPr>
            <w:r w:rsidRPr="00A655FE">
              <w:rPr>
                <w:rFonts w:ascii="Times New Roman" w:hAnsi="Times New Roman" w:cs="Times New Roman"/>
                <w:color w:val="000000"/>
                <w:sz w:val="24"/>
                <w:szCs w:val="24"/>
              </w:rPr>
              <w:t xml:space="preserve">Ультразвук воздушный       </w:t>
            </w:r>
          </w:p>
        </w:tc>
        <w:tc>
          <w:tcPr>
            <w:tcW w:w="1559" w:type="dxa"/>
            <w:tcBorders>
              <w:top w:val="single" w:sz="6" w:space="0" w:color="auto"/>
              <w:left w:val="single" w:sz="6" w:space="0" w:color="auto"/>
              <w:bottom w:val="single" w:sz="6" w:space="0" w:color="auto"/>
              <w:right w:val="single" w:sz="6" w:space="0" w:color="auto"/>
            </w:tcBorders>
          </w:tcPr>
          <w:p w14:paraId="72A0AED9" w14:textId="77777777" w:rsidR="006E251E" w:rsidRPr="00A655FE" w:rsidRDefault="006E251E" w:rsidP="00812E1D">
            <w:pPr>
              <w:pStyle w:val="ConsPlusNormal"/>
              <w:jc w:val="both"/>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14:paraId="1960B305" w14:textId="77777777" w:rsidR="006E251E" w:rsidRPr="00A655FE" w:rsidRDefault="006E251E" w:rsidP="00812E1D">
            <w:pPr>
              <w:pStyle w:val="ConsPlusNormal"/>
              <w:jc w:val="both"/>
              <w:rPr>
                <w:rFonts w:ascii="Times New Roman" w:hAnsi="Times New Roman" w:cs="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2DC087C8" w14:textId="77777777" w:rsidR="006E251E" w:rsidRPr="00A655FE" w:rsidRDefault="006E251E" w:rsidP="00812E1D">
            <w:pPr>
              <w:pStyle w:val="ConsPlusNormal"/>
              <w:jc w:val="both"/>
              <w:rPr>
                <w:rFonts w:ascii="Times New Roman" w:hAnsi="Times New Roman" w:cs="Times New Roman"/>
                <w:color w:val="000000"/>
                <w:sz w:val="24"/>
                <w:szCs w:val="24"/>
              </w:rPr>
            </w:pPr>
          </w:p>
        </w:tc>
      </w:tr>
      <w:tr w:rsidR="006E251E" w:rsidRPr="00A655FE" w14:paraId="5E8A055F" w14:textId="77777777" w:rsidTr="00B83CF3">
        <w:tblPrEx>
          <w:tblCellMar>
            <w:top w:w="0" w:type="dxa"/>
            <w:bottom w:w="0" w:type="dxa"/>
          </w:tblCellMar>
        </w:tblPrEx>
        <w:trPr>
          <w:trHeight w:val="240"/>
        </w:trPr>
        <w:tc>
          <w:tcPr>
            <w:tcW w:w="4111" w:type="dxa"/>
            <w:tcBorders>
              <w:top w:val="single" w:sz="4" w:space="0" w:color="auto"/>
              <w:left w:val="single" w:sz="6" w:space="0" w:color="auto"/>
              <w:bottom w:val="single" w:sz="6" w:space="0" w:color="auto"/>
              <w:right w:val="single" w:sz="6" w:space="0" w:color="auto"/>
            </w:tcBorders>
          </w:tcPr>
          <w:p w14:paraId="1AB56515" w14:textId="77777777" w:rsidR="006E251E" w:rsidRPr="00A655FE" w:rsidRDefault="006E251E" w:rsidP="00812E1D">
            <w:pPr>
              <w:pStyle w:val="ConsPlusNormal"/>
              <w:jc w:val="both"/>
              <w:rPr>
                <w:rFonts w:ascii="Times New Roman" w:hAnsi="Times New Roman" w:cs="Times New Roman"/>
                <w:color w:val="000000"/>
                <w:sz w:val="24"/>
                <w:szCs w:val="24"/>
              </w:rPr>
            </w:pPr>
            <w:r w:rsidRPr="00A655FE">
              <w:rPr>
                <w:rFonts w:ascii="Times New Roman" w:hAnsi="Times New Roman" w:cs="Times New Roman"/>
                <w:color w:val="000000"/>
                <w:sz w:val="24"/>
                <w:szCs w:val="24"/>
              </w:rPr>
              <w:t>Вибрация общая</w:t>
            </w:r>
          </w:p>
        </w:tc>
        <w:tc>
          <w:tcPr>
            <w:tcW w:w="1559" w:type="dxa"/>
            <w:tcBorders>
              <w:top w:val="single" w:sz="6" w:space="0" w:color="auto"/>
              <w:left w:val="single" w:sz="6" w:space="0" w:color="auto"/>
              <w:bottom w:val="single" w:sz="6" w:space="0" w:color="auto"/>
              <w:right w:val="single" w:sz="6" w:space="0" w:color="auto"/>
            </w:tcBorders>
          </w:tcPr>
          <w:p w14:paraId="3BF39B90" w14:textId="77777777" w:rsidR="006E251E" w:rsidRPr="00A655FE" w:rsidRDefault="006E251E" w:rsidP="00812E1D">
            <w:pPr>
              <w:pStyle w:val="ConsPlusNormal"/>
              <w:jc w:val="both"/>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14:paraId="0BA3C15A" w14:textId="77777777" w:rsidR="006E251E" w:rsidRPr="00A655FE" w:rsidRDefault="006E251E" w:rsidP="00812E1D">
            <w:pPr>
              <w:pStyle w:val="ConsPlusNormal"/>
              <w:jc w:val="both"/>
              <w:rPr>
                <w:rFonts w:ascii="Times New Roman" w:hAnsi="Times New Roman" w:cs="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243D4B99" w14:textId="77777777" w:rsidR="006E251E" w:rsidRPr="00A655FE" w:rsidRDefault="006E251E" w:rsidP="00812E1D">
            <w:pPr>
              <w:pStyle w:val="ConsPlusNormal"/>
              <w:jc w:val="both"/>
              <w:rPr>
                <w:rFonts w:ascii="Times New Roman" w:hAnsi="Times New Roman" w:cs="Times New Roman"/>
                <w:color w:val="000000"/>
                <w:sz w:val="24"/>
                <w:szCs w:val="24"/>
              </w:rPr>
            </w:pPr>
          </w:p>
        </w:tc>
      </w:tr>
      <w:tr w:rsidR="006E251E" w:rsidRPr="00A655FE" w14:paraId="01F1F832" w14:textId="77777777" w:rsidTr="00B83CF3">
        <w:tblPrEx>
          <w:tblCellMar>
            <w:top w:w="0" w:type="dxa"/>
            <w:bottom w:w="0" w:type="dxa"/>
          </w:tblCellMar>
        </w:tblPrEx>
        <w:trPr>
          <w:trHeight w:val="240"/>
        </w:trPr>
        <w:tc>
          <w:tcPr>
            <w:tcW w:w="4111" w:type="dxa"/>
            <w:tcBorders>
              <w:top w:val="single" w:sz="6" w:space="0" w:color="auto"/>
              <w:left w:val="single" w:sz="6" w:space="0" w:color="auto"/>
              <w:bottom w:val="single" w:sz="6" w:space="0" w:color="auto"/>
              <w:right w:val="single" w:sz="6" w:space="0" w:color="auto"/>
            </w:tcBorders>
          </w:tcPr>
          <w:p w14:paraId="6FFCF0B7" w14:textId="77777777" w:rsidR="006E251E" w:rsidRPr="00A655FE" w:rsidRDefault="006E251E" w:rsidP="00812E1D">
            <w:pPr>
              <w:pStyle w:val="ConsPlusNormal"/>
              <w:jc w:val="both"/>
              <w:rPr>
                <w:rFonts w:ascii="Times New Roman" w:hAnsi="Times New Roman" w:cs="Times New Roman"/>
                <w:color w:val="000000"/>
                <w:sz w:val="24"/>
                <w:szCs w:val="24"/>
              </w:rPr>
            </w:pPr>
            <w:r w:rsidRPr="00A655FE">
              <w:rPr>
                <w:rFonts w:ascii="Times New Roman" w:hAnsi="Times New Roman" w:cs="Times New Roman"/>
                <w:color w:val="000000"/>
                <w:sz w:val="24"/>
                <w:szCs w:val="24"/>
              </w:rPr>
              <w:t xml:space="preserve">Вибрация локальная                       </w:t>
            </w:r>
          </w:p>
        </w:tc>
        <w:tc>
          <w:tcPr>
            <w:tcW w:w="1559" w:type="dxa"/>
            <w:tcBorders>
              <w:top w:val="single" w:sz="6" w:space="0" w:color="auto"/>
              <w:left w:val="single" w:sz="6" w:space="0" w:color="auto"/>
              <w:bottom w:val="single" w:sz="6" w:space="0" w:color="auto"/>
              <w:right w:val="single" w:sz="6" w:space="0" w:color="auto"/>
            </w:tcBorders>
          </w:tcPr>
          <w:p w14:paraId="55AB8933" w14:textId="77777777" w:rsidR="006E251E" w:rsidRPr="00A655FE" w:rsidRDefault="006E251E" w:rsidP="00812E1D">
            <w:pPr>
              <w:pStyle w:val="ConsPlusNormal"/>
              <w:jc w:val="both"/>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14:paraId="30BB58F2" w14:textId="77777777" w:rsidR="006E251E" w:rsidRPr="00A655FE" w:rsidRDefault="006E251E" w:rsidP="00812E1D">
            <w:pPr>
              <w:pStyle w:val="ConsPlusNormal"/>
              <w:jc w:val="both"/>
              <w:rPr>
                <w:rFonts w:ascii="Times New Roman" w:hAnsi="Times New Roman" w:cs="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1E501994" w14:textId="77777777" w:rsidR="006E251E" w:rsidRPr="00A655FE" w:rsidRDefault="006E251E" w:rsidP="00812E1D">
            <w:pPr>
              <w:pStyle w:val="ConsPlusNormal"/>
              <w:jc w:val="both"/>
              <w:rPr>
                <w:rFonts w:ascii="Times New Roman" w:hAnsi="Times New Roman" w:cs="Times New Roman"/>
                <w:color w:val="000000"/>
                <w:sz w:val="24"/>
                <w:szCs w:val="24"/>
              </w:rPr>
            </w:pPr>
          </w:p>
        </w:tc>
      </w:tr>
      <w:tr w:rsidR="006E251E" w:rsidRPr="00A655FE" w14:paraId="102A3C68" w14:textId="77777777" w:rsidTr="00B83CF3">
        <w:tblPrEx>
          <w:tblCellMar>
            <w:top w:w="0" w:type="dxa"/>
            <w:bottom w:w="0" w:type="dxa"/>
          </w:tblCellMar>
        </w:tblPrEx>
        <w:trPr>
          <w:trHeight w:val="240"/>
        </w:trPr>
        <w:tc>
          <w:tcPr>
            <w:tcW w:w="4111" w:type="dxa"/>
            <w:tcBorders>
              <w:top w:val="single" w:sz="6" w:space="0" w:color="auto"/>
              <w:left w:val="single" w:sz="6" w:space="0" w:color="auto"/>
              <w:bottom w:val="single" w:sz="6" w:space="0" w:color="auto"/>
              <w:right w:val="single" w:sz="6" w:space="0" w:color="auto"/>
            </w:tcBorders>
          </w:tcPr>
          <w:p w14:paraId="3ACB36D5" w14:textId="77777777" w:rsidR="006E251E" w:rsidRPr="00A655FE" w:rsidRDefault="006E251E" w:rsidP="00812E1D">
            <w:pPr>
              <w:pStyle w:val="ConsPlusNormal"/>
              <w:jc w:val="both"/>
              <w:rPr>
                <w:rFonts w:ascii="Times New Roman" w:hAnsi="Times New Roman" w:cs="Times New Roman"/>
                <w:color w:val="000000"/>
                <w:sz w:val="24"/>
                <w:szCs w:val="24"/>
              </w:rPr>
            </w:pPr>
            <w:r w:rsidRPr="00A655FE">
              <w:rPr>
                <w:rFonts w:ascii="Times New Roman" w:hAnsi="Times New Roman" w:cs="Times New Roman"/>
                <w:color w:val="000000"/>
                <w:sz w:val="24"/>
                <w:szCs w:val="24"/>
              </w:rPr>
              <w:t xml:space="preserve">Неионизирующие излучения                 </w:t>
            </w:r>
          </w:p>
        </w:tc>
        <w:tc>
          <w:tcPr>
            <w:tcW w:w="1559" w:type="dxa"/>
            <w:tcBorders>
              <w:top w:val="single" w:sz="6" w:space="0" w:color="auto"/>
              <w:left w:val="single" w:sz="6" w:space="0" w:color="auto"/>
              <w:bottom w:val="single" w:sz="6" w:space="0" w:color="auto"/>
              <w:right w:val="single" w:sz="6" w:space="0" w:color="auto"/>
            </w:tcBorders>
          </w:tcPr>
          <w:p w14:paraId="21036AB7" w14:textId="77777777" w:rsidR="006E251E" w:rsidRPr="00A655FE" w:rsidRDefault="006E251E" w:rsidP="00812E1D">
            <w:pPr>
              <w:pStyle w:val="ConsPlusNormal"/>
              <w:jc w:val="both"/>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14:paraId="1B21B717" w14:textId="77777777" w:rsidR="006E251E" w:rsidRPr="00A655FE" w:rsidRDefault="006E251E" w:rsidP="00812E1D">
            <w:pPr>
              <w:pStyle w:val="ConsPlusNormal"/>
              <w:jc w:val="both"/>
              <w:rPr>
                <w:rFonts w:ascii="Times New Roman" w:hAnsi="Times New Roman" w:cs="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7779A134" w14:textId="77777777" w:rsidR="006E251E" w:rsidRPr="00A655FE" w:rsidRDefault="006E251E" w:rsidP="00812E1D">
            <w:pPr>
              <w:pStyle w:val="ConsPlusNormal"/>
              <w:jc w:val="both"/>
              <w:rPr>
                <w:rFonts w:ascii="Times New Roman" w:hAnsi="Times New Roman" w:cs="Times New Roman"/>
                <w:color w:val="000000"/>
                <w:sz w:val="24"/>
                <w:szCs w:val="24"/>
              </w:rPr>
            </w:pPr>
          </w:p>
        </w:tc>
      </w:tr>
      <w:tr w:rsidR="006E251E" w:rsidRPr="00A655FE" w14:paraId="62126530" w14:textId="77777777" w:rsidTr="00B83CF3">
        <w:tblPrEx>
          <w:tblCellMar>
            <w:top w:w="0" w:type="dxa"/>
            <w:bottom w:w="0" w:type="dxa"/>
          </w:tblCellMar>
        </w:tblPrEx>
        <w:trPr>
          <w:trHeight w:val="240"/>
        </w:trPr>
        <w:tc>
          <w:tcPr>
            <w:tcW w:w="4111" w:type="dxa"/>
            <w:tcBorders>
              <w:top w:val="single" w:sz="6" w:space="0" w:color="auto"/>
              <w:left w:val="single" w:sz="6" w:space="0" w:color="auto"/>
              <w:bottom w:val="single" w:sz="6" w:space="0" w:color="auto"/>
              <w:right w:val="single" w:sz="6" w:space="0" w:color="auto"/>
            </w:tcBorders>
          </w:tcPr>
          <w:p w14:paraId="3F5C26A4" w14:textId="77777777" w:rsidR="006E251E" w:rsidRPr="00A655FE" w:rsidRDefault="006E251E" w:rsidP="00812E1D">
            <w:pPr>
              <w:pStyle w:val="ConsPlusNormal"/>
              <w:jc w:val="both"/>
              <w:rPr>
                <w:rFonts w:ascii="Times New Roman" w:hAnsi="Times New Roman" w:cs="Times New Roman"/>
                <w:color w:val="000000"/>
                <w:sz w:val="24"/>
                <w:szCs w:val="24"/>
              </w:rPr>
            </w:pPr>
            <w:r w:rsidRPr="00A655FE">
              <w:rPr>
                <w:rFonts w:ascii="Times New Roman" w:hAnsi="Times New Roman" w:cs="Times New Roman"/>
                <w:color w:val="000000"/>
                <w:sz w:val="24"/>
                <w:szCs w:val="24"/>
              </w:rPr>
              <w:t xml:space="preserve">Ионизирующие излучения                   </w:t>
            </w:r>
          </w:p>
        </w:tc>
        <w:tc>
          <w:tcPr>
            <w:tcW w:w="1559" w:type="dxa"/>
            <w:tcBorders>
              <w:top w:val="single" w:sz="6" w:space="0" w:color="auto"/>
              <w:left w:val="single" w:sz="6" w:space="0" w:color="auto"/>
              <w:bottom w:val="single" w:sz="6" w:space="0" w:color="auto"/>
              <w:right w:val="single" w:sz="6" w:space="0" w:color="auto"/>
            </w:tcBorders>
          </w:tcPr>
          <w:p w14:paraId="4D4338A5" w14:textId="77777777" w:rsidR="006E251E" w:rsidRPr="00A655FE" w:rsidRDefault="006E251E" w:rsidP="00812E1D">
            <w:pPr>
              <w:pStyle w:val="ConsPlusNormal"/>
              <w:jc w:val="both"/>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14:paraId="26E0EE54" w14:textId="77777777" w:rsidR="006E251E" w:rsidRPr="00A655FE" w:rsidRDefault="006E251E" w:rsidP="00812E1D">
            <w:pPr>
              <w:pStyle w:val="ConsPlusNormal"/>
              <w:jc w:val="both"/>
              <w:rPr>
                <w:rFonts w:ascii="Times New Roman" w:hAnsi="Times New Roman" w:cs="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1E23E4EF" w14:textId="77777777" w:rsidR="006E251E" w:rsidRPr="00A655FE" w:rsidRDefault="006E251E" w:rsidP="00812E1D">
            <w:pPr>
              <w:pStyle w:val="ConsPlusNormal"/>
              <w:jc w:val="both"/>
              <w:rPr>
                <w:rFonts w:ascii="Times New Roman" w:hAnsi="Times New Roman" w:cs="Times New Roman"/>
                <w:color w:val="000000"/>
                <w:sz w:val="24"/>
                <w:szCs w:val="24"/>
              </w:rPr>
            </w:pPr>
          </w:p>
        </w:tc>
      </w:tr>
      <w:tr w:rsidR="006E251E" w:rsidRPr="00A655FE" w14:paraId="45819E17" w14:textId="77777777" w:rsidTr="00B83CF3">
        <w:tblPrEx>
          <w:tblCellMar>
            <w:top w:w="0" w:type="dxa"/>
            <w:bottom w:w="0" w:type="dxa"/>
          </w:tblCellMar>
        </w:tblPrEx>
        <w:trPr>
          <w:trHeight w:val="240"/>
        </w:trPr>
        <w:tc>
          <w:tcPr>
            <w:tcW w:w="4111" w:type="dxa"/>
            <w:tcBorders>
              <w:top w:val="single" w:sz="6" w:space="0" w:color="auto"/>
              <w:left w:val="single" w:sz="6" w:space="0" w:color="auto"/>
              <w:bottom w:val="single" w:sz="6" w:space="0" w:color="auto"/>
              <w:right w:val="single" w:sz="6" w:space="0" w:color="auto"/>
            </w:tcBorders>
          </w:tcPr>
          <w:p w14:paraId="76C0BD66" w14:textId="77777777" w:rsidR="006E251E" w:rsidRPr="00A655FE" w:rsidRDefault="006E251E" w:rsidP="00812E1D">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Параметры м</w:t>
            </w:r>
            <w:r w:rsidRPr="00A655FE">
              <w:rPr>
                <w:rFonts w:ascii="Times New Roman" w:hAnsi="Times New Roman" w:cs="Times New Roman"/>
                <w:color w:val="000000"/>
                <w:sz w:val="24"/>
                <w:szCs w:val="24"/>
              </w:rPr>
              <w:t>икроклимат</w:t>
            </w:r>
            <w:r>
              <w:rPr>
                <w:rFonts w:ascii="Times New Roman" w:hAnsi="Times New Roman" w:cs="Times New Roman"/>
                <w:color w:val="000000"/>
                <w:sz w:val="24"/>
                <w:szCs w:val="24"/>
              </w:rPr>
              <w:t>а</w:t>
            </w:r>
            <w:r w:rsidRPr="00A655FE">
              <w:rPr>
                <w:rFonts w:ascii="Times New Roman" w:hAnsi="Times New Roman" w:cs="Times New Roman"/>
                <w:color w:val="000000"/>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14:paraId="5B2EDF86" w14:textId="77777777" w:rsidR="006E251E" w:rsidRPr="00A655FE" w:rsidRDefault="006E251E" w:rsidP="00812E1D">
            <w:pPr>
              <w:pStyle w:val="ConsPlusNormal"/>
              <w:jc w:val="both"/>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14:paraId="3042000E" w14:textId="77777777" w:rsidR="006E251E" w:rsidRPr="00A655FE" w:rsidRDefault="006E251E" w:rsidP="00812E1D">
            <w:pPr>
              <w:pStyle w:val="ConsPlusNormal"/>
              <w:jc w:val="both"/>
              <w:rPr>
                <w:rFonts w:ascii="Times New Roman" w:hAnsi="Times New Roman" w:cs="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6F08F3E5" w14:textId="77777777" w:rsidR="006E251E" w:rsidRPr="00A655FE" w:rsidRDefault="006E251E" w:rsidP="00812E1D">
            <w:pPr>
              <w:pStyle w:val="ConsPlusNormal"/>
              <w:jc w:val="both"/>
              <w:rPr>
                <w:rFonts w:ascii="Times New Roman" w:hAnsi="Times New Roman" w:cs="Times New Roman"/>
                <w:color w:val="000000"/>
                <w:sz w:val="24"/>
                <w:szCs w:val="24"/>
              </w:rPr>
            </w:pPr>
          </w:p>
        </w:tc>
      </w:tr>
      <w:tr w:rsidR="006E251E" w:rsidRPr="00A655FE" w14:paraId="20E5CAA4" w14:textId="77777777" w:rsidTr="00B83CF3">
        <w:tblPrEx>
          <w:tblCellMar>
            <w:top w:w="0" w:type="dxa"/>
            <w:bottom w:w="0" w:type="dxa"/>
          </w:tblCellMar>
        </w:tblPrEx>
        <w:trPr>
          <w:trHeight w:val="240"/>
        </w:trPr>
        <w:tc>
          <w:tcPr>
            <w:tcW w:w="4111" w:type="dxa"/>
            <w:tcBorders>
              <w:top w:val="single" w:sz="6" w:space="0" w:color="auto"/>
              <w:left w:val="single" w:sz="6" w:space="0" w:color="auto"/>
              <w:bottom w:val="single" w:sz="6" w:space="0" w:color="auto"/>
              <w:right w:val="single" w:sz="6" w:space="0" w:color="auto"/>
            </w:tcBorders>
          </w:tcPr>
          <w:p w14:paraId="189AA29D" w14:textId="77777777" w:rsidR="006E251E" w:rsidRPr="00A655FE" w:rsidRDefault="006E251E" w:rsidP="00812E1D">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Параметры с</w:t>
            </w:r>
            <w:r w:rsidRPr="00A655FE">
              <w:rPr>
                <w:rFonts w:ascii="Times New Roman" w:hAnsi="Times New Roman" w:cs="Times New Roman"/>
                <w:color w:val="000000"/>
                <w:sz w:val="24"/>
                <w:szCs w:val="24"/>
              </w:rPr>
              <w:t>ветов</w:t>
            </w:r>
            <w:r>
              <w:rPr>
                <w:rFonts w:ascii="Times New Roman" w:hAnsi="Times New Roman" w:cs="Times New Roman"/>
                <w:color w:val="000000"/>
                <w:sz w:val="24"/>
                <w:szCs w:val="24"/>
              </w:rPr>
              <w:t>ой</w:t>
            </w:r>
            <w:r w:rsidRPr="00A655FE">
              <w:rPr>
                <w:rFonts w:ascii="Times New Roman" w:hAnsi="Times New Roman" w:cs="Times New Roman"/>
                <w:color w:val="000000"/>
                <w:sz w:val="24"/>
                <w:szCs w:val="24"/>
              </w:rPr>
              <w:t xml:space="preserve"> сред</w:t>
            </w:r>
            <w:r>
              <w:rPr>
                <w:rFonts w:ascii="Times New Roman" w:hAnsi="Times New Roman" w:cs="Times New Roman"/>
                <w:color w:val="000000"/>
                <w:sz w:val="24"/>
                <w:szCs w:val="24"/>
              </w:rPr>
              <w:t>ы</w:t>
            </w:r>
            <w:r w:rsidRPr="00A655FE">
              <w:rPr>
                <w:rFonts w:ascii="Times New Roman" w:hAnsi="Times New Roman" w:cs="Times New Roman"/>
                <w:color w:val="000000"/>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14:paraId="7F5D14BB" w14:textId="77777777" w:rsidR="006E251E" w:rsidRPr="00A655FE" w:rsidRDefault="006E251E" w:rsidP="00812E1D">
            <w:pPr>
              <w:pStyle w:val="ConsPlusNormal"/>
              <w:jc w:val="both"/>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14:paraId="30F156E0" w14:textId="77777777" w:rsidR="006E251E" w:rsidRPr="00A655FE" w:rsidRDefault="006E251E" w:rsidP="00812E1D">
            <w:pPr>
              <w:pStyle w:val="ConsPlusNormal"/>
              <w:jc w:val="both"/>
              <w:rPr>
                <w:rFonts w:ascii="Times New Roman" w:hAnsi="Times New Roman" w:cs="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359E9C7A" w14:textId="77777777" w:rsidR="006E251E" w:rsidRPr="00A655FE" w:rsidRDefault="006E251E" w:rsidP="00812E1D">
            <w:pPr>
              <w:pStyle w:val="ConsPlusNormal"/>
              <w:jc w:val="both"/>
              <w:rPr>
                <w:rFonts w:ascii="Times New Roman" w:hAnsi="Times New Roman" w:cs="Times New Roman"/>
                <w:color w:val="000000"/>
                <w:sz w:val="24"/>
                <w:szCs w:val="24"/>
              </w:rPr>
            </w:pPr>
          </w:p>
        </w:tc>
      </w:tr>
      <w:tr w:rsidR="006E251E" w:rsidRPr="00A655FE" w14:paraId="5399A45C" w14:textId="77777777" w:rsidTr="00B83CF3">
        <w:tblPrEx>
          <w:tblCellMar>
            <w:top w:w="0" w:type="dxa"/>
            <w:bottom w:w="0" w:type="dxa"/>
          </w:tblCellMar>
        </w:tblPrEx>
        <w:trPr>
          <w:trHeight w:val="240"/>
        </w:trPr>
        <w:tc>
          <w:tcPr>
            <w:tcW w:w="4111" w:type="dxa"/>
            <w:tcBorders>
              <w:top w:val="single" w:sz="6" w:space="0" w:color="auto"/>
              <w:left w:val="single" w:sz="6" w:space="0" w:color="auto"/>
              <w:bottom w:val="single" w:sz="6" w:space="0" w:color="auto"/>
              <w:right w:val="single" w:sz="6" w:space="0" w:color="auto"/>
            </w:tcBorders>
          </w:tcPr>
          <w:p w14:paraId="2A9BB2A5" w14:textId="77777777" w:rsidR="006E251E" w:rsidRPr="00A655FE" w:rsidRDefault="006E251E" w:rsidP="00812E1D">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Тяжесть трудового процесса</w:t>
            </w:r>
            <w:r w:rsidRPr="00A655FE">
              <w:rPr>
                <w:rFonts w:ascii="Times New Roman" w:hAnsi="Times New Roman" w:cs="Times New Roman"/>
                <w:color w:val="000000"/>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14:paraId="32213F35" w14:textId="77777777" w:rsidR="006E251E" w:rsidRPr="00A655FE" w:rsidRDefault="006E251E" w:rsidP="00812E1D">
            <w:pPr>
              <w:pStyle w:val="ConsPlusNormal"/>
              <w:jc w:val="both"/>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14:paraId="408290DF" w14:textId="77777777" w:rsidR="006E251E" w:rsidRPr="00A655FE" w:rsidRDefault="006E251E" w:rsidP="00812E1D">
            <w:pPr>
              <w:pStyle w:val="ConsPlusNormal"/>
              <w:jc w:val="both"/>
              <w:rPr>
                <w:rFonts w:ascii="Times New Roman" w:hAnsi="Times New Roman" w:cs="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6BFC92D3" w14:textId="77777777" w:rsidR="006E251E" w:rsidRPr="00A655FE" w:rsidRDefault="006E251E" w:rsidP="00812E1D">
            <w:pPr>
              <w:pStyle w:val="ConsPlusNormal"/>
              <w:jc w:val="both"/>
              <w:rPr>
                <w:rFonts w:ascii="Times New Roman" w:hAnsi="Times New Roman" w:cs="Times New Roman"/>
                <w:color w:val="000000"/>
                <w:sz w:val="24"/>
                <w:szCs w:val="24"/>
              </w:rPr>
            </w:pPr>
          </w:p>
        </w:tc>
      </w:tr>
      <w:tr w:rsidR="006E251E" w:rsidRPr="00A655FE" w14:paraId="092144BD" w14:textId="77777777" w:rsidTr="00B83CF3">
        <w:tblPrEx>
          <w:tblCellMar>
            <w:top w:w="0" w:type="dxa"/>
            <w:bottom w:w="0" w:type="dxa"/>
          </w:tblCellMar>
        </w:tblPrEx>
        <w:trPr>
          <w:trHeight w:val="240"/>
        </w:trPr>
        <w:tc>
          <w:tcPr>
            <w:tcW w:w="4111" w:type="dxa"/>
            <w:tcBorders>
              <w:top w:val="single" w:sz="6" w:space="0" w:color="auto"/>
              <w:left w:val="single" w:sz="6" w:space="0" w:color="auto"/>
              <w:bottom w:val="single" w:sz="6" w:space="0" w:color="auto"/>
              <w:right w:val="single" w:sz="6" w:space="0" w:color="auto"/>
            </w:tcBorders>
          </w:tcPr>
          <w:p w14:paraId="48433311" w14:textId="77777777" w:rsidR="006E251E" w:rsidRPr="00A655FE" w:rsidRDefault="006E251E" w:rsidP="00812E1D">
            <w:pPr>
              <w:pStyle w:val="ConsPlusNormal"/>
              <w:jc w:val="both"/>
              <w:rPr>
                <w:rFonts w:ascii="Times New Roman" w:hAnsi="Times New Roman" w:cs="Times New Roman"/>
                <w:color w:val="000000"/>
                <w:sz w:val="24"/>
                <w:szCs w:val="24"/>
              </w:rPr>
            </w:pPr>
            <w:r w:rsidRPr="00A655FE">
              <w:rPr>
                <w:rFonts w:ascii="Times New Roman" w:hAnsi="Times New Roman" w:cs="Times New Roman"/>
                <w:color w:val="000000"/>
                <w:sz w:val="24"/>
                <w:szCs w:val="24"/>
              </w:rPr>
              <w:t>Напряженность тр</w:t>
            </w:r>
            <w:r>
              <w:rPr>
                <w:rFonts w:ascii="Times New Roman" w:hAnsi="Times New Roman" w:cs="Times New Roman"/>
                <w:color w:val="000000"/>
                <w:sz w:val="24"/>
                <w:szCs w:val="24"/>
              </w:rPr>
              <w:t>удового процесса</w:t>
            </w:r>
          </w:p>
        </w:tc>
        <w:tc>
          <w:tcPr>
            <w:tcW w:w="1559" w:type="dxa"/>
            <w:tcBorders>
              <w:top w:val="single" w:sz="6" w:space="0" w:color="auto"/>
              <w:left w:val="single" w:sz="6" w:space="0" w:color="auto"/>
              <w:bottom w:val="single" w:sz="6" w:space="0" w:color="auto"/>
              <w:right w:val="single" w:sz="6" w:space="0" w:color="auto"/>
            </w:tcBorders>
          </w:tcPr>
          <w:p w14:paraId="550ADE41" w14:textId="77777777" w:rsidR="006E251E" w:rsidRPr="00A655FE" w:rsidRDefault="006E251E" w:rsidP="00812E1D">
            <w:pPr>
              <w:pStyle w:val="ConsPlusNormal"/>
              <w:jc w:val="both"/>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14:paraId="1CFD3D9B" w14:textId="77777777" w:rsidR="006E251E" w:rsidRPr="00A655FE" w:rsidRDefault="006E251E" w:rsidP="00812E1D">
            <w:pPr>
              <w:pStyle w:val="ConsPlusNormal"/>
              <w:jc w:val="both"/>
              <w:rPr>
                <w:rFonts w:ascii="Times New Roman" w:hAnsi="Times New Roman" w:cs="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3A311C8E" w14:textId="77777777" w:rsidR="006E251E" w:rsidRPr="00A655FE" w:rsidRDefault="006E251E" w:rsidP="00812E1D">
            <w:pPr>
              <w:pStyle w:val="ConsPlusNormal"/>
              <w:jc w:val="both"/>
              <w:rPr>
                <w:rFonts w:ascii="Times New Roman" w:hAnsi="Times New Roman" w:cs="Times New Roman"/>
                <w:color w:val="000000"/>
                <w:sz w:val="24"/>
                <w:szCs w:val="24"/>
              </w:rPr>
            </w:pPr>
          </w:p>
        </w:tc>
      </w:tr>
      <w:tr w:rsidR="006E251E" w:rsidRPr="00A655FE" w14:paraId="44CC5DD8" w14:textId="77777777" w:rsidTr="00B83CF3">
        <w:tblPrEx>
          <w:tblCellMar>
            <w:top w:w="0" w:type="dxa"/>
            <w:bottom w:w="0" w:type="dxa"/>
          </w:tblCellMar>
        </w:tblPrEx>
        <w:trPr>
          <w:trHeight w:val="240"/>
        </w:trPr>
        <w:tc>
          <w:tcPr>
            <w:tcW w:w="4111" w:type="dxa"/>
            <w:tcBorders>
              <w:top w:val="single" w:sz="6" w:space="0" w:color="auto"/>
              <w:left w:val="single" w:sz="6" w:space="0" w:color="auto"/>
              <w:bottom w:val="single" w:sz="6" w:space="0" w:color="auto"/>
              <w:right w:val="single" w:sz="6" w:space="0" w:color="auto"/>
            </w:tcBorders>
            <w:vAlign w:val="center"/>
          </w:tcPr>
          <w:p w14:paraId="5C56AF45" w14:textId="77777777" w:rsidR="006E251E" w:rsidRPr="001E5821" w:rsidRDefault="006E251E" w:rsidP="00812E1D">
            <w:pPr>
              <w:pStyle w:val="ConsPlusNonformat"/>
              <w:widowControl/>
              <w:jc w:val="both"/>
              <w:rPr>
                <w:rFonts w:ascii="Times New Roman" w:hAnsi="Times New Roman" w:cs="Times New Roman"/>
                <w:b/>
                <w:color w:val="000000"/>
                <w:sz w:val="24"/>
                <w:szCs w:val="24"/>
              </w:rPr>
            </w:pPr>
            <w:r>
              <w:rPr>
                <w:rFonts w:ascii="Times New Roman" w:hAnsi="Times New Roman" w:cs="Times New Roman"/>
                <w:b/>
                <w:sz w:val="24"/>
                <w:szCs w:val="24"/>
              </w:rPr>
              <w:t>Итоговый класс (подкласс) условий труда</w:t>
            </w:r>
          </w:p>
        </w:tc>
        <w:tc>
          <w:tcPr>
            <w:tcW w:w="1559" w:type="dxa"/>
            <w:tcBorders>
              <w:top w:val="single" w:sz="6" w:space="0" w:color="auto"/>
              <w:left w:val="single" w:sz="6" w:space="0" w:color="auto"/>
              <w:bottom w:val="single" w:sz="6" w:space="0" w:color="auto"/>
              <w:right w:val="single" w:sz="6" w:space="0" w:color="auto"/>
            </w:tcBorders>
          </w:tcPr>
          <w:p w14:paraId="048ED525" w14:textId="77777777" w:rsidR="006E251E" w:rsidRPr="00A655FE" w:rsidRDefault="006E251E" w:rsidP="00812E1D">
            <w:pPr>
              <w:pStyle w:val="ConsPlusNonformat"/>
              <w:jc w:val="both"/>
              <w:rPr>
                <w:rFonts w:ascii="Times New Roman" w:hAnsi="Times New Roman" w:cs="Times New Roman"/>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D9D9D9"/>
            <w:vAlign w:val="center"/>
          </w:tcPr>
          <w:p w14:paraId="76938F35" w14:textId="77777777" w:rsidR="006E251E" w:rsidRPr="00A655FE" w:rsidRDefault="006E251E" w:rsidP="00812E1D">
            <w:pPr>
              <w:pStyle w:val="ConsPlusNormal"/>
              <w:jc w:val="both"/>
              <w:rPr>
                <w:rFonts w:ascii="Times New Roman" w:hAnsi="Times New Roman" w:cs="Times New Roman"/>
                <w:color w:val="000000"/>
                <w:sz w:val="24"/>
                <w:szCs w:val="24"/>
              </w:rPr>
            </w:pPr>
            <w:r>
              <w:rPr>
                <w:rFonts w:ascii="Times New Roman" w:hAnsi="Times New Roman" w:cs="Times New Roman"/>
                <w:i/>
                <w:color w:val="000000"/>
                <w:sz w:val="22"/>
                <w:szCs w:val="24"/>
              </w:rPr>
              <w:t>н</w:t>
            </w:r>
            <w:r w:rsidRPr="00343523">
              <w:rPr>
                <w:rFonts w:ascii="Times New Roman" w:hAnsi="Times New Roman" w:cs="Times New Roman"/>
                <w:i/>
                <w:color w:val="000000"/>
                <w:sz w:val="22"/>
                <w:szCs w:val="24"/>
              </w:rPr>
              <w:t>е</w:t>
            </w:r>
            <w:r>
              <w:rPr>
                <w:rFonts w:ascii="Times New Roman" w:hAnsi="Times New Roman" w:cs="Times New Roman"/>
                <w:i/>
                <w:color w:val="000000"/>
                <w:sz w:val="22"/>
                <w:szCs w:val="24"/>
              </w:rPr>
              <w:t xml:space="preserve"> </w:t>
            </w:r>
            <w:r w:rsidRPr="00343523">
              <w:rPr>
                <w:rFonts w:ascii="Times New Roman" w:hAnsi="Times New Roman" w:cs="Times New Roman"/>
                <w:i/>
                <w:color w:val="000000"/>
                <w:sz w:val="22"/>
                <w:szCs w:val="24"/>
              </w:rPr>
              <w:t>заполняе</w:t>
            </w:r>
            <w:r w:rsidRPr="00343523">
              <w:rPr>
                <w:rFonts w:ascii="Times New Roman" w:hAnsi="Times New Roman" w:cs="Times New Roman"/>
                <w:i/>
                <w:color w:val="000000"/>
                <w:sz w:val="22"/>
                <w:szCs w:val="24"/>
              </w:rPr>
              <w:t>т</w:t>
            </w:r>
            <w:r w:rsidRPr="00343523">
              <w:rPr>
                <w:rFonts w:ascii="Times New Roman" w:hAnsi="Times New Roman" w:cs="Times New Roman"/>
                <w:i/>
                <w:color w:val="000000"/>
                <w:sz w:val="22"/>
                <w:szCs w:val="24"/>
              </w:rPr>
              <w:t>ся</w:t>
            </w:r>
          </w:p>
        </w:tc>
        <w:tc>
          <w:tcPr>
            <w:tcW w:w="2126" w:type="dxa"/>
            <w:tcBorders>
              <w:top w:val="single" w:sz="6" w:space="0" w:color="auto"/>
              <w:left w:val="single" w:sz="6" w:space="0" w:color="auto"/>
              <w:bottom w:val="single" w:sz="6" w:space="0" w:color="auto"/>
              <w:right w:val="single" w:sz="6" w:space="0" w:color="auto"/>
            </w:tcBorders>
          </w:tcPr>
          <w:p w14:paraId="15E9C8E3" w14:textId="77777777" w:rsidR="006E251E" w:rsidRPr="00A655FE" w:rsidRDefault="006E251E" w:rsidP="00812E1D">
            <w:pPr>
              <w:pStyle w:val="ConsPlusNormal"/>
              <w:jc w:val="both"/>
              <w:rPr>
                <w:rFonts w:ascii="Times New Roman" w:hAnsi="Times New Roman" w:cs="Times New Roman"/>
                <w:color w:val="000000"/>
                <w:sz w:val="24"/>
                <w:szCs w:val="24"/>
              </w:rPr>
            </w:pPr>
          </w:p>
        </w:tc>
      </w:tr>
    </w:tbl>
    <w:p w14:paraId="6F38F5D7" w14:textId="77777777" w:rsidR="006E251E" w:rsidRPr="00520CF0" w:rsidRDefault="006E251E" w:rsidP="00812E1D">
      <w:pPr>
        <w:pStyle w:val="ConsPlusNormal"/>
        <w:jc w:val="both"/>
        <w:rPr>
          <w:rFonts w:ascii="Times New Roman" w:hAnsi="Times New Roman" w:cs="Times New Roman"/>
          <w:bCs/>
          <w:i/>
          <w:color w:val="000000"/>
        </w:rPr>
      </w:pPr>
      <w:r w:rsidRPr="00520CF0">
        <w:rPr>
          <w:rFonts w:ascii="Times New Roman" w:hAnsi="Times New Roman" w:cs="Times New Roman"/>
          <w:bCs/>
          <w:i/>
          <w:color w:val="000000"/>
        </w:rPr>
        <w:t>* Средства индивидуальной защиты</w:t>
      </w:r>
    </w:p>
    <w:p w14:paraId="773C3928" w14:textId="77777777" w:rsidR="006E251E" w:rsidRPr="005C1804" w:rsidRDefault="006E251E" w:rsidP="00812E1D">
      <w:pPr>
        <w:pStyle w:val="ConsPlusNonformat"/>
        <w:widowControl/>
        <w:jc w:val="both"/>
        <w:rPr>
          <w:rFonts w:ascii="Times New Roman" w:hAnsi="Times New Roman" w:cs="Times New Roman"/>
          <w:color w:val="000000"/>
          <w:sz w:val="24"/>
          <w:szCs w:val="24"/>
        </w:rPr>
      </w:pPr>
      <w:r w:rsidRPr="005C1804">
        <w:rPr>
          <w:rFonts w:ascii="Times New Roman" w:hAnsi="Times New Roman" w:cs="Times New Roman"/>
          <w:color w:val="000000"/>
          <w:sz w:val="24"/>
          <w:szCs w:val="24"/>
        </w:rPr>
        <w:t>Строка 040. Гарантии и компенсации, предоставляемые работнику (работникам),  занятым на данном рабочем месте:</w:t>
      </w:r>
    </w:p>
    <w:tbl>
      <w:tblPr>
        <w:tblW w:w="9720" w:type="dxa"/>
        <w:tblInd w:w="70" w:type="dxa"/>
        <w:tblLayout w:type="fixed"/>
        <w:tblCellMar>
          <w:left w:w="70" w:type="dxa"/>
          <w:right w:w="70" w:type="dxa"/>
        </w:tblCellMar>
        <w:tblLook w:val="0000" w:firstRow="0" w:lastRow="0" w:firstColumn="0" w:lastColumn="0" w:noHBand="0" w:noVBand="0"/>
      </w:tblPr>
      <w:tblGrid>
        <w:gridCol w:w="675"/>
        <w:gridCol w:w="3578"/>
        <w:gridCol w:w="1701"/>
        <w:gridCol w:w="1984"/>
        <w:gridCol w:w="1782"/>
      </w:tblGrid>
      <w:tr w:rsidR="006E251E" w:rsidRPr="00520CF0" w14:paraId="7605A8E6" w14:textId="77777777" w:rsidTr="00B83CF3">
        <w:tblPrEx>
          <w:tblCellMar>
            <w:top w:w="0" w:type="dxa"/>
            <w:bottom w:w="0" w:type="dxa"/>
          </w:tblCellMar>
        </w:tblPrEx>
        <w:trPr>
          <w:trHeight w:val="360"/>
        </w:trPr>
        <w:tc>
          <w:tcPr>
            <w:tcW w:w="675" w:type="dxa"/>
            <w:vMerge w:val="restart"/>
            <w:tcBorders>
              <w:top w:val="single" w:sz="6" w:space="0" w:color="auto"/>
              <w:left w:val="single" w:sz="6" w:space="0" w:color="auto"/>
              <w:bottom w:val="nil"/>
              <w:right w:val="single" w:sz="6" w:space="0" w:color="auto"/>
            </w:tcBorders>
            <w:vAlign w:val="center"/>
          </w:tcPr>
          <w:p w14:paraId="5C699DB4" w14:textId="77777777" w:rsidR="006E251E" w:rsidRPr="00520CF0" w:rsidRDefault="006E251E" w:rsidP="00812E1D">
            <w:pPr>
              <w:pStyle w:val="ConsPlusNormal"/>
              <w:jc w:val="both"/>
              <w:rPr>
                <w:rFonts w:ascii="Times New Roman" w:hAnsi="Times New Roman" w:cs="Times New Roman"/>
                <w:color w:val="000000"/>
              </w:rPr>
            </w:pPr>
            <w:r w:rsidRPr="00520CF0">
              <w:rPr>
                <w:rFonts w:ascii="Times New Roman" w:hAnsi="Times New Roman" w:cs="Times New Roman"/>
                <w:color w:val="000000"/>
              </w:rPr>
              <w:t xml:space="preserve">№  </w:t>
            </w:r>
            <w:r w:rsidRPr="00520CF0">
              <w:rPr>
                <w:rFonts w:ascii="Times New Roman" w:hAnsi="Times New Roman" w:cs="Times New Roman"/>
                <w:color w:val="000000"/>
              </w:rPr>
              <w:br/>
              <w:t>п/п</w:t>
            </w:r>
          </w:p>
        </w:tc>
        <w:tc>
          <w:tcPr>
            <w:tcW w:w="3578" w:type="dxa"/>
            <w:vMerge w:val="restart"/>
            <w:tcBorders>
              <w:top w:val="single" w:sz="6" w:space="0" w:color="auto"/>
              <w:left w:val="single" w:sz="6" w:space="0" w:color="auto"/>
              <w:bottom w:val="nil"/>
              <w:right w:val="single" w:sz="6" w:space="0" w:color="auto"/>
            </w:tcBorders>
            <w:vAlign w:val="center"/>
          </w:tcPr>
          <w:p w14:paraId="5AD3EB10" w14:textId="77777777" w:rsidR="006E251E" w:rsidRPr="00520CF0" w:rsidRDefault="006E251E" w:rsidP="00812E1D">
            <w:pPr>
              <w:pStyle w:val="ConsPlusNormal"/>
              <w:jc w:val="both"/>
              <w:rPr>
                <w:rFonts w:ascii="Times New Roman" w:hAnsi="Times New Roman" w:cs="Times New Roman"/>
                <w:color w:val="000000"/>
              </w:rPr>
            </w:pPr>
            <w:r w:rsidRPr="00520CF0">
              <w:rPr>
                <w:rFonts w:ascii="Times New Roman" w:hAnsi="Times New Roman" w:cs="Times New Roman"/>
                <w:color w:val="000000"/>
              </w:rPr>
              <w:t>Виды гарантий и компенсаций</w:t>
            </w:r>
          </w:p>
        </w:tc>
        <w:tc>
          <w:tcPr>
            <w:tcW w:w="1701" w:type="dxa"/>
            <w:vMerge w:val="restart"/>
            <w:tcBorders>
              <w:top w:val="single" w:sz="6" w:space="0" w:color="auto"/>
              <w:left w:val="single" w:sz="6" w:space="0" w:color="auto"/>
              <w:right w:val="single" w:sz="6" w:space="0" w:color="auto"/>
            </w:tcBorders>
            <w:vAlign w:val="center"/>
          </w:tcPr>
          <w:p w14:paraId="0EEDBB81" w14:textId="77777777" w:rsidR="006E251E" w:rsidRPr="00520CF0" w:rsidRDefault="006E251E" w:rsidP="00812E1D">
            <w:pPr>
              <w:pStyle w:val="ConsPlusNormal"/>
              <w:jc w:val="both"/>
              <w:rPr>
                <w:rFonts w:ascii="Times New Roman" w:hAnsi="Times New Roman" w:cs="Times New Roman"/>
                <w:color w:val="000000"/>
              </w:rPr>
            </w:pPr>
            <w:r w:rsidRPr="00520CF0">
              <w:rPr>
                <w:rFonts w:ascii="Times New Roman" w:hAnsi="Times New Roman" w:cs="Times New Roman"/>
                <w:color w:val="000000"/>
              </w:rPr>
              <w:t>Фактическое наличие</w:t>
            </w:r>
          </w:p>
        </w:tc>
        <w:tc>
          <w:tcPr>
            <w:tcW w:w="3766" w:type="dxa"/>
            <w:gridSpan w:val="2"/>
            <w:tcBorders>
              <w:top w:val="single" w:sz="6" w:space="0" w:color="auto"/>
              <w:left w:val="single" w:sz="6" w:space="0" w:color="auto"/>
              <w:bottom w:val="single" w:sz="6" w:space="0" w:color="auto"/>
              <w:right w:val="single" w:sz="6" w:space="0" w:color="auto"/>
            </w:tcBorders>
            <w:vAlign w:val="center"/>
          </w:tcPr>
          <w:p w14:paraId="513EEC8C" w14:textId="77777777" w:rsidR="006E251E" w:rsidRPr="00520CF0" w:rsidRDefault="006E251E" w:rsidP="00812E1D">
            <w:pPr>
              <w:pStyle w:val="ConsPlusNormal"/>
              <w:jc w:val="both"/>
              <w:rPr>
                <w:rFonts w:ascii="Times New Roman" w:hAnsi="Times New Roman" w:cs="Times New Roman"/>
                <w:color w:val="000000"/>
              </w:rPr>
            </w:pPr>
            <w:r w:rsidRPr="00520CF0">
              <w:rPr>
                <w:rFonts w:ascii="Times New Roman" w:hAnsi="Times New Roman" w:cs="Times New Roman"/>
                <w:color w:val="000000"/>
              </w:rPr>
              <w:t>По результатам оценки условий труда</w:t>
            </w:r>
          </w:p>
        </w:tc>
      </w:tr>
      <w:tr w:rsidR="006E251E" w:rsidRPr="00520CF0" w14:paraId="5ABDE2FC" w14:textId="77777777" w:rsidTr="00B83CF3">
        <w:tblPrEx>
          <w:tblCellMar>
            <w:top w:w="0" w:type="dxa"/>
            <w:bottom w:w="0" w:type="dxa"/>
          </w:tblCellMar>
        </w:tblPrEx>
        <w:trPr>
          <w:trHeight w:val="480"/>
        </w:trPr>
        <w:tc>
          <w:tcPr>
            <w:tcW w:w="675" w:type="dxa"/>
            <w:vMerge/>
            <w:tcBorders>
              <w:top w:val="nil"/>
              <w:left w:val="single" w:sz="6" w:space="0" w:color="auto"/>
              <w:bottom w:val="single" w:sz="6" w:space="0" w:color="auto"/>
              <w:right w:val="single" w:sz="6" w:space="0" w:color="auto"/>
            </w:tcBorders>
            <w:vAlign w:val="center"/>
          </w:tcPr>
          <w:p w14:paraId="522D6AED" w14:textId="77777777" w:rsidR="006E251E" w:rsidRPr="00520CF0" w:rsidRDefault="006E251E" w:rsidP="00812E1D">
            <w:pPr>
              <w:pStyle w:val="ConsPlusNormal"/>
              <w:jc w:val="both"/>
              <w:rPr>
                <w:rFonts w:ascii="Times New Roman" w:hAnsi="Times New Roman" w:cs="Times New Roman"/>
                <w:color w:val="000000"/>
              </w:rPr>
            </w:pPr>
          </w:p>
        </w:tc>
        <w:tc>
          <w:tcPr>
            <w:tcW w:w="3578" w:type="dxa"/>
            <w:vMerge/>
            <w:tcBorders>
              <w:top w:val="nil"/>
              <w:left w:val="single" w:sz="6" w:space="0" w:color="auto"/>
              <w:bottom w:val="single" w:sz="6" w:space="0" w:color="auto"/>
              <w:right w:val="single" w:sz="6" w:space="0" w:color="auto"/>
            </w:tcBorders>
            <w:vAlign w:val="center"/>
          </w:tcPr>
          <w:p w14:paraId="336BEB2D" w14:textId="77777777" w:rsidR="006E251E" w:rsidRPr="00520CF0" w:rsidRDefault="006E251E" w:rsidP="00812E1D">
            <w:pPr>
              <w:pStyle w:val="ConsPlusNormal"/>
              <w:jc w:val="both"/>
              <w:rPr>
                <w:rFonts w:ascii="Times New Roman" w:hAnsi="Times New Roman" w:cs="Times New Roman"/>
                <w:color w:val="000000"/>
              </w:rPr>
            </w:pPr>
          </w:p>
        </w:tc>
        <w:tc>
          <w:tcPr>
            <w:tcW w:w="1701" w:type="dxa"/>
            <w:vMerge/>
            <w:tcBorders>
              <w:left w:val="single" w:sz="6" w:space="0" w:color="auto"/>
              <w:bottom w:val="single" w:sz="6" w:space="0" w:color="auto"/>
              <w:right w:val="single" w:sz="6" w:space="0" w:color="auto"/>
            </w:tcBorders>
            <w:vAlign w:val="center"/>
          </w:tcPr>
          <w:p w14:paraId="4E29F876" w14:textId="77777777" w:rsidR="006E251E" w:rsidRPr="00520CF0" w:rsidRDefault="006E251E" w:rsidP="00812E1D">
            <w:pPr>
              <w:pStyle w:val="ConsPlusNormal"/>
              <w:jc w:val="both"/>
              <w:rPr>
                <w:rFonts w:ascii="Times New Roman" w:hAnsi="Times New Roman" w:cs="Times New Roman"/>
                <w:color w:val="000000"/>
              </w:rPr>
            </w:pPr>
          </w:p>
        </w:tc>
        <w:tc>
          <w:tcPr>
            <w:tcW w:w="1984" w:type="dxa"/>
            <w:tcBorders>
              <w:top w:val="single" w:sz="6" w:space="0" w:color="auto"/>
              <w:left w:val="single" w:sz="6" w:space="0" w:color="auto"/>
              <w:bottom w:val="single" w:sz="6" w:space="0" w:color="auto"/>
              <w:right w:val="single" w:sz="6" w:space="0" w:color="auto"/>
            </w:tcBorders>
            <w:vAlign w:val="center"/>
          </w:tcPr>
          <w:p w14:paraId="3B2D9BE9" w14:textId="77777777" w:rsidR="006E251E" w:rsidRPr="00520CF0" w:rsidRDefault="006E251E" w:rsidP="00812E1D">
            <w:pPr>
              <w:pStyle w:val="ConsPlusNormal"/>
              <w:jc w:val="both"/>
              <w:rPr>
                <w:rFonts w:ascii="Times New Roman" w:hAnsi="Times New Roman" w:cs="Times New Roman"/>
                <w:color w:val="000000"/>
              </w:rPr>
            </w:pPr>
            <w:r w:rsidRPr="00520CF0">
              <w:rPr>
                <w:rFonts w:ascii="Times New Roman" w:hAnsi="Times New Roman" w:cs="Times New Roman"/>
                <w:color w:val="000000"/>
              </w:rPr>
              <w:t>необходимость  в установлении</w:t>
            </w:r>
            <w:r w:rsidRPr="00520CF0">
              <w:rPr>
                <w:rFonts w:ascii="Times New Roman" w:hAnsi="Times New Roman" w:cs="Times New Roman"/>
                <w:color w:val="000000"/>
              </w:rPr>
              <w:br/>
              <w:t>(да, нет)</w:t>
            </w:r>
          </w:p>
        </w:tc>
        <w:tc>
          <w:tcPr>
            <w:tcW w:w="1782" w:type="dxa"/>
            <w:tcBorders>
              <w:top w:val="single" w:sz="6" w:space="0" w:color="auto"/>
              <w:left w:val="single" w:sz="6" w:space="0" w:color="auto"/>
              <w:bottom w:val="single" w:sz="6" w:space="0" w:color="auto"/>
              <w:right w:val="single" w:sz="6" w:space="0" w:color="auto"/>
            </w:tcBorders>
            <w:vAlign w:val="center"/>
          </w:tcPr>
          <w:p w14:paraId="5FC319B3" w14:textId="77777777" w:rsidR="006E251E" w:rsidRPr="00520CF0" w:rsidRDefault="006E251E" w:rsidP="00812E1D">
            <w:pPr>
              <w:pStyle w:val="ConsPlusNormal"/>
              <w:jc w:val="both"/>
              <w:rPr>
                <w:rFonts w:ascii="Times New Roman" w:hAnsi="Times New Roman" w:cs="Times New Roman"/>
                <w:color w:val="000000"/>
              </w:rPr>
            </w:pPr>
            <w:r w:rsidRPr="00520CF0">
              <w:rPr>
                <w:rFonts w:ascii="Times New Roman" w:hAnsi="Times New Roman" w:cs="Times New Roman"/>
                <w:color w:val="000000"/>
              </w:rPr>
              <w:t>основание</w:t>
            </w:r>
          </w:p>
        </w:tc>
      </w:tr>
      <w:tr w:rsidR="006E251E" w:rsidRPr="00520CF0" w14:paraId="58091B32" w14:textId="77777777" w:rsidTr="00B83CF3">
        <w:tblPrEx>
          <w:tblCellMar>
            <w:top w:w="0" w:type="dxa"/>
            <w:bottom w:w="0" w:type="dxa"/>
          </w:tblCellMar>
        </w:tblPrEx>
        <w:trPr>
          <w:trHeight w:val="20"/>
        </w:trPr>
        <w:tc>
          <w:tcPr>
            <w:tcW w:w="675" w:type="dxa"/>
            <w:tcBorders>
              <w:top w:val="single" w:sz="6" w:space="0" w:color="auto"/>
              <w:left w:val="single" w:sz="6" w:space="0" w:color="auto"/>
              <w:bottom w:val="single" w:sz="6" w:space="0" w:color="auto"/>
              <w:right w:val="single" w:sz="6" w:space="0" w:color="auto"/>
            </w:tcBorders>
          </w:tcPr>
          <w:p w14:paraId="41B9BA29" w14:textId="77777777" w:rsidR="006E251E" w:rsidRPr="00520CF0" w:rsidRDefault="006E251E" w:rsidP="00812E1D">
            <w:pPr>
              <w:pStyle w:val="ConsPlusNormal"/>
              <w:jc w:val="both"/>
              <w:rPr>
                <w:rFonts w:ascii="Times New Roman" w:hAnsi="Times New Roman" w:cs="Times New Roman"/>
                <w:color w:val="000000"/>
              </w:rPr>
            </w:pPr>
            <w:r w:rsidRPr="00520CF0">
              <w:rPr>
                <w:rFonts w:ascii="Times New Roman" w:hAnsi="Times New Roman" w:cs="Times New Roman"/>
                <w:color w:val="000000"/>
              </w:rPr>
              <w:t>1.</w:t>
            </w:r>
          </w:p>
        </w:tc>
        <w:tc>
          <w:tcPr>
            <w:tcW w:w="3578" w:type="dxa"/>
            <w:tcBorders>
              <w:top w:val="single" w:sz="6" w:space="0" w:color="auto"/>
              <w:left w:val="single" w:sz="6" w:space="0" w:color="auto"/>
              <w:bottom w:val="single" w:sz="6" w:space="0" w:color="auto"/>
              <w:right w:val="single" w:sz="6" w:space="0" w:color="auto"/>
            </w:tcBorders>
          </w:tcPr>
          <w:p w14:paraId="0D277DDB" w14:textId="77777777" w:rsidR="006E251E" w:rsidRPr="00520CF0" w:rsidRDefault="006E251E" w:rsidP="00812E1D">
            <w:pPr>
              <w:pStyle w:val="ConsPlusNormal"/>
              <w:jc w:val="both"/>
              <w:rPr>
                <w:rFonts w:ascii="Times New Roman" w:hAnsi="Times New Roman" w:cs="Times New Roman"/>
                <w:color w:val="000000"/>
              </w:rPr>
            </w:pPr>
            <w:r w:rsidRPr="00520CF0">
              <w:rPr>
                <w:rFonts w:ascii="Times New Roman" w:hAnsi="Times New Roman" w:cs="Times New Roman"/>
                <w:color w:val="000000"/>
              </w:rPr>
              <w:t>Повышенная оплата труда р</w:t>
            </w:r>
            <w:r w:rsidRPr="00520CF0">
              <w:rPr>
                <w:rFonts w:ascii="Times New Roman" w:hAnsi="Times New Roman" w:cs="Times New Roman"/>
                <w:color w:val="000000"/>
              </w:rPr>
              <w:t>а</w:t>
            </w:r>
            <w:r w:rsidRPr="00520CF0">
              <w:rPr>
                <w:rFonts w:ascii="Times New Roman" w:hAnsi="Times New Roman" w:cs="Times New Roman"/>
                <w:color w:val="000000"/>
              </w:rPr>
              <w:t>ботника (работников)</w:t>
            </w:r>
          </w:p>
        </w:tc>
        <w:tc>
          <w:tcPr>
            <w:tcW w:w="1701" w:type="dxa"/>
            <w:tcBorders>
              <w:top w:val="single" w:sz="6" w:space="0" w:color="auto"/>
              <w:left w:val="single" w:sz="6" w:space="0" w:color="auto"/>
              <w:bottom w:val="single" w:sz="6" w:space="0" w:color="auto"/>
              <w:right w:val="single" w:sz="6" w:space="0" w:color="auto"/>
            </w:tcBorders>
          </w:tcPr>
          <w:p w14:paraId="3F13EE8F" w14:textId="77777777" w:rsidR="006E251E" w:rsidRPr="00520CF0" w:rsidRDefault="006E251E" w:rsidP="00812E1D">
            <w:pPr>
              <w:pStyle w:val="ConsPlusNormal"/>
              <w:jc w:val="both"/>
              <w:rPr>
                <w:rFonts w:ascii="Times New Roman" w:hAnsi="Times New Roman" w:cs="Times New Roman"/>
                <w:color w:val="000000"/>
              </w:rPr>
            </w:pPr>
          </w:p>
        </w:tc>
        <w:tc>
          <w:tcPr>
            <w:tcW w:w="1984" w:type="dxa"/>
            <w:tcBorders>
              <w:top w:val="single" w:sz="6" w:space="0" w:color="auto"/>
              <w:left w:val="single" w:sz="6" w:space="0" w:color="auto"/>
              <w:bottom w:val="single" w:sz="6" w:space="0" w:color="auto"/>
              <w:right w:val="single" w:sz="6" w:space="0" w:color="auto"/>
            </w:tcBorders>
          </w:tcPr>
          <w:p w14:paraId="7AB3C008" w14:textId="77777777" w:rsidR="006E251E" w:rsidRPr="00520CF0" w:rsidRDefault="006E251E" w:rsidP="00812E1D">
            <w:pPr>
              <w:pStyle w:val="ConsPlusNormal"/>
              <w:jc w:val="both"/>
              <w:rPr>
                <w:rFonts w:ascii="Times New Roman" w:hAnsi="Times New Roman" w:cs="Times New Roman"/>
                <w:color w:val="000000"/>
              </w:rPr>
            </w:pPr>
          </w:p>
        </w:tc>
        <w:tc>
          <w:tcPr>
            <w:tcW w:w="1782" w:type="dxa"/>
            <w:tcBorders>
              <w:top w:val="single" w:sz="6" w:space="0" w:color="auto"/>
              <w:left w:val="single" w:sz="6" w:space="0" w:color="auto"/>
              <w:bottom w:val="single" w:sz="6" w:space="0" w:color="auto"/>
              <w:right w:val="single" w:sz="6" w:space="0" w:color="auto"/>
            </w:tcBorders>
          </w:tcPr>
          <w:p w14:paraId="5CDAFC2C" w14:textId="77777777" w:rsidR="006E251E" w:rsidRPr="00520CF0" w:rsidRDefault="006E251E" w:rsidP="00812E1D">
            <w:pPr>
              <w:pStyle w:val="ConsPlusNormal"/>
              <w:jc w:val="both"/>
              <w:rPr>
                <w:rFonts w:ascii="Times New Roman" w:hAnsi="Times New Roman" w:cs="Times New Roman"/>
                <w:color w:val="000000"/>
              </w:rPr>
            </w:pPr>
          </w:p>
        </w:tc>
      </w:tr>
      <w:tr w:rsidR="006E251E" w:rsidRPr="00520CF0" w14:paraId="7EE7387D" w14:textId="77777777" w:rsidTr="00B83CF3">
        <w:tblPrEx>
          <w:tblCellMar>
            <w:top w:w="0" w:type="dxa"/>
            <w:bottom w:w="0" w:type="dxa"/>
          </w:tblCellMar>
        </w:tblPrEx>
        <w:trPr>
          <w:trHeight w:val="20"/>
        </w:trPr>
        <w:tc>
          <w:tcPr>
            <w:tcW w:w="675" w:type="dxa"/>
            <w:tcBorders>
              <w:top w:val="single" w:sz="6" w:space="0" w:color="auto"/>
              <w:left w:val="single" w:sz="6" w:space="0" w:color="auto"/>
              <w:bottom w:val="single" w:sz="6" w:space="0" w:color="auto"/>
              <w:right w:val="single" w:sz="6" w:space="0" w:color="auto"/>
            </w:tcBorders>
          </w:tcPr>
          <w:p w14:paraId="706526A0" w14:textId="77777777" w:rsidR="006E251E" w:rsidRPr="00520CF0" w:rsidRDefault="006E251E" w:rsidP="00812E1D">
            <w:pPr>
              <w:pStyle w:val="ConsPlusNormal"/>
              <w:jc w:val="both"/>
              <w:rPr>
                <w:rFonts w:ascii="Times New Roman" w:hAnsi="Times New Roman" w:cs="Times New Roman"/>
                <w:color w:val="000000"/>
              </w:rPr>
            </w:pPr>
            <w:r w:rsidRPr="00520CF0">
              <w:rPr>
                <w:rFonts w:ascii="Times New Roman" w:hAnsi="Times New Roman" w:cs="Times New Roman"/>
                <w:color w:val="000000"/>
              </w:rPr>
              <w:t>2.</w:t>
            </w:r>
          </w:p>
        </w:tc>
        <w:tc>
          <w:tcPr>
            <w:tcW w:w="3578" w:type="dxa"/>
            <w:tcBorders>
              <w:top w:val="single" w:sz="6" w:space="0" w:color="auto"/>
              <w:left w:val="single" w:sz="6" w:space="0" w:color="auto"/>
              <w:bottom w:val="single" w:sz="6" w:space="0" w:color="auto"/>
              <w:right w:val="single" w:sz="6" w:space="0" w:color="auto"/>
            </w:tcBorders>
          </w:tcPr>
          <w:p w14:paraId="7387C3AE" w14:textId="77777777" w:rsidR="006E251E" w:rsidRPr="00520CF0" w:rsidRDefault="006E251E" w:rsidP="00812E1D">
            <w:pPr>
              <w:pStyle w:val="ConsPlusNormal"/>
              <w:jc w:val="both"/>
              <w:rPr>
                <w:rFonts w:ascii="Times New Roman" w:hAnsi="Times New Roman" w:cs="Times New Roman"/>
                <w:color w:val="000000"/>
              </w:rPr>
            </w:pPr>
            <w:r w:rsidRPr="00520CF0">
              <w:rPr>
                <w:rFonts w:ascii="Times New Roman" w:hAnsi="Times New Roman" w:cs="Times New Roman"/>
                <w:color w:val="000000"/>
              </w:rPr>
              <w:t xml:space="preserve">Ежегодный дополнительный оплачиваемый отпуск   </w:t>
            </w:r>
          </w:p>
        </w:tc>
        <w:tc>
          <w:tcPr>
            <w:tcW w:w="1701" w:type="dxa"/>
            <w:tcBorders>
              <w:top w:val="single" w:sz="6" w:space="0" w:color="auto"/>
              <w:left w:val="single" w:sz="6" w:space="0" w:color="auto"/>
              <w:bottom w:val="single" w:sz="6" w:space="0" w:color="auto"/>
              <w:right w:val="single" w:sz="6" w:space="0" w:color="auto"/>
            </w:tcBorders>
          </w:tcPr>
          <w:p w14:paraId="3A6AD848" w14:textId="77777777" w:rsidR="006E251E" w:rsidRPr="00520CF0" w:rsidRDefault="006E251E" w:rsidP="00812E1D">
            <w:pPr>
              <w:pStyle w:val="ConsPlusNormal"/>
              <w:jc w:val="both"/>
              <w:rPr>
                <w:rFonts w:ascii="Times New Roman" w:hAnsi="Times New Roman" w:cs="Times New Roman"/>
                <w:color w:val="000000"/>
              </w:rPr>
            </w:pPr>
          </w:p>
        </w:tc>
        <w:tc>
          <w:tcPr>
            <w:tcW w:w="1984" w:type="dxa"/>
            <w:tcBorders>
              <w:top w:val="single" w:sz="6" w:space="0" w:color="auto"/>
              <w:left w:val="single" w:sz="6" w:space="0" w:color="auto"/>
              <w:bottom w:val="single" w:sz="6" w:space="0" w:color="auto"/>
              <w:right w:val="single" w:sz="6" w:space="0" w:color="auto"/>
            </w:tcBorders>
          </w:tcPr>
          <w:p w14:paraId="2FF8158E" w14:textId="77777777" w:rsidR="006E251E" w:rsidRPr="00520CF0" w:rsidRDefault="006E251E" w:rsidP="00812E1D">
            <w:pPr>
              <w:pStyle w:val="ConsPlusNormal"/>
              <w:jc w:val="both"/>
              <w:rPr>
                <w:rFonts w:ascii="Times New Roman" w:hAnsi="Times New Roman" w:cs="Times New Roman"/>
                <w:color w:val="000000"/>
              </w:rPr>
            </w:pPr>
          </w:p>
        </w:tc>
        <w:tc>
          <w:tcPr>
            <w:tcW w:w="1782" w:type="dxa"/>
            <w:tcBorders>
              <w:top w:val="single" w:sz="6" w:space="0" w:color="auto"/>
              <w:left w:val="single" w:sz="6" w:space="0" w:color="auto"/>
              <w:bottom w:val="single" w:sz="6" w:space="0" w:color="auto"/>
              <w:right w:val="single" w:sz="6" w:space="0" w:color="auto"/>
            </w:tcBorders>
          </w:tcPr>
          <w:p w14:paraId="5B5FA26E" w14:textId="77777777" w:rsidR="006E251E" w:rsidRPr="00520CF0" w:rsidRDefault="006E251E" w:rsidP="00812E1D">
            <w:pPr>
              <w:pStyle w:val="ConsPlusNormal"/>
              <w:jc w:val="both"/>
              <w:rPr>
                <w:rFonts w:ascii="Times New Roman" w:hAnsi="Times New Roman" w:cs="Times New Roman"/>
                <w:color w:val="000000"/>
              </w:rPr>
            </w:pPr>
          </w:p>
        </w:tc>
      </w:tr>
      <w:tr w:rsidR="006E251E" w:rsidRPr="00520CF0" w14:paraId="6B69E3CA" w14:textId="77777777" w:rsidTr="00B83CF3">
        <w:tblPrEx>
          <w:tblCellMar>
            <w:top w:w="0" w:type="dxa"/>
            <w:bottom w:w="0" w:type="dxa"/>
          </w:tblCellMar>
        </w:tblPrEx>
        <w:trPr>
          <w:trHeight w:val="20"/>
        </w:trPr>
        <w:tc>
          <w:tcPr>
            <w:tcW w:w="675" w:type="dxa"/>
            <w:tcBorders>
              <w:top w:val="single" w:sz="6" w:space="0" w:color="auto"/>
              <w:left w:val="single" w:sz="6" w:space="0" w:color="auto"/>
              <w:bottom w:val="single" w:sz="6" w:space="0" w:color="auto"/>
              <w:right w:val="single" w:sz="6" w:space="0" w:color="auto"/>
            </w:tcBorders>
          </w:tcPr>
          <w:p w14:paraId="076F0E26" w14:textId="77777777" w:rsidR="006E251E" w:rsidRPr="00520CF0" w:rsidRDefault="006E251E" w:rsidP="00812E1D">
            <w:pPr>
              <w:pStyle w:val="ConsPlusNormal"/>
              <w:jc w:val="both"/>
              <w:rPr>
                <w:rFonts w:ascii="Times New Roman" w:hAnsi="Times New Roman" w:cs="Times New Roman"/>
                <w:color w:val="000000"/>
              </w:rPr>
            </w:pPr>
            <w:r w:rsidRPr="00520CF0">
              <w:rPr>
                <w:rFonts w:ascii="Times New Roman" w:hAnsi="Times New Roman" w:cs="Times New Roman"/>
                <w:color w:val="000000"/>
              </w:rPr>
              <w:t>3.</w:t>
            </w:r>
          </w:p>
        </w:tc>
        <w:tc>
          <w:tcPr>
            <w:tcW w:w="3578" w:type="dxa"/>
            <w:tcBorders>
              <w:top w:val="single" w:sz="6" w:space="0" w:color="auto"/>
              <w:left w:val="single" w:sz="6" w:space="0" w:color="auto"/>
              <w:bottom w:val="single" w:sz="6" w:space="0" w:color="auto"/>
              <w:right w:val="single" w:sz="6" w:space="0" w:color="auto"/>
            </w:tcBorders>
          </w:tcPr>
          <w:p w14:paraId="4A7E694C" w14:textId="77777777" w:rsidR="006E251E" w:rsidRPr="00520CF0" w:rsidRDefault="006E251E" w:rsidP="00812E1D">
            <w:pPr>
              <w:pStyle w:val="ConsPlusNormal"/>
              <w:jc w:val="both"/>
              <w:rPr>
                <w:rFonts w:ascii="Times New Roman" w:hAnsi="Times New Roman" w:cs="Times New Roman"/>
                <w:color w:val="000000"/>
              </w:rPr>
            </w:pPr>
            <w:r w:rsidRPr="00520CF0">
              <w:rPr>
                <w:rFonts w:ascii="Times New Roman" w:hAnsi="Times New Roman" w:cs="Times New Roman"/>
                <w:color w:val="000000"/>
              </w:rPr>
              <w:t>Сокращенная продолжител</w:t>
            </w:r>
            <w:r w:rsidRPr="00520CF0">
              <w:rPr>
                <w:rFonts w:ascii="Times New Roman" w:hAnsi="Times New Roman" w:cs="Times New Roman"/>
                <w:color w:val="000000"/>
              </w:rPr>
              <w:t>ь</w:t>
            </w:r>
            <w:r w:rsidRPr="00520CF0">
              <w:rPr>
                <w:rFonts w:ascii="Times New Roman" w:hAnsi="Times New Roman" w:cs="Times New Roman"/>
                <w:color w:val="000000"/>
              </w:rPr>
              <w:t xml:space="preserve">ность рабочего времени             </w:t>
            </w:r>
          </w:p>
        </w:tc>
        <w:tc>
          <w:tcPr>
            <w:tcW w:w="1701" w:type="dxa"/>
            <w:tcBorders>
              <w:top w:val="single" w:sz="6" w:space="0" w:color="auto"/>
              <w:left w:val="single" w:sz="6" w:space="0" w:color="auto"/>
              <w:bottom w:val="single" w:sz="6" w:space="0" w:color="auto"/>
              <w:right w:val="single" w:sz="6" w:space="0" w:color="auto"/>
            </w:tcBorders>
          </w:tcPr>
          <w:p w14:paraId="6E9A69DD" w14:textId="77777777" w:rsidR="006E251E" w:rsidRPr="00520CF0" w:rsidRDefault="006E251E" w:rsidP="00812E1D">
            <w:pPr>
              <w:pStyle w:val="ConsPlusNormal"/>
              <w:jc w:val="both"/>
              <w:rPr>
                <w:rFonts w:ascii="Times New Roman" w:hAnsi="Times New Roman" w:cs="Times New Roman"/>
                <w:color w:val="000000"/>
              </w:rPr>
            </w:pPr>
          </w:p>
        </w:tc>
        <w:tc>
          <w:tcPr>
            <w:tcW w:w="1984" w:type="dxa"/>
            <w:tcBorders>
              <w:top w:val="single" w:sz="6" w:space="0" w:color="auto"/>
              <w:left w:val="single" w:sz="6" w:space="0" w:color="auto"/>
              <w:bottom w:val="single" w:sz="6" w:space="0" w:color="auto"/>
              <w:right w:val="single" w:sz="6" w:space="0" w:color="auto"/>
            </w:tcBorders>
          </w:tcPr>
          <w:p w14:paraId="34DC3AA6" w14:textId="77777777" w:rsidR="006E251E" w:rsidRPr="00520CF0" w:rsidRDefault="006E251E" w:rsidP="00812E1D">
            <w:pPr>
              <w:pStyle w:val="ConsPlusNormal"/>
              <w:jc w:val="both"/>
              <w:rPr>
                <w:rFonts w:ascii="Times New Roman" w:hAnsi="Times New Roman" w:cs="Times New Roman"/>
                <w:color w:val="000000"/>
              </w:rPr>
            </w:pPr>
          </w:p>
        </w:tc>
        <w:tc>
          <w:tcPr>
            <w:tcW w:w="1782" w:type="dxa"/>
            <w:tcBorders>
              <w:top w:val="single" w:sz="6" w:space="0" w:color="auto"/>
              <w:left w:val="single" w:sz="6" w:space="0" w:color="auto"/>
              <w:bottom w:val="single" w:sz="6" w:space="0" w:color="auto"/>
              <w:right w:val="single" w:sz="6" w:space="0" w:color="auto"/>
            </w:tcBorders>
          </w:tcPr>
          <w:p w14:paraId="7FC2B36A" w14:textId="77777777" w:rsidR="006E251E" w:rsidRPr="00520CF0" w:rsidRDefault="006E251E" w:rsidP="00812E1D">
            <w:pPr>
              <w:pStyle w:val="ConsPlusNormal"/>
              <w:jc w:val="both"/>
              <w:rPr>
                <w:rFonts w:ascii="Times New Roman" w:hAnsi="Times New Roman" w:cs="Times New Roman"/>
                <w:color w:val="000000"/>
              </w:rPr>
            </w:pPr>
          </w:p>
        </w:tc>
      </w:tr>
      <w:tr w:rsidR="006E251E" w:rsidRPr="00520CF0" w14:paraId="35D64630" w14:textId="77777777" w:rsidTr="00B83CF3">
        <w:tblPrEx>
          <w:tblCellMar>
            <w:top w:w="0" w:type="dxa"/>
            <w:bottom w:w="0" w:type="dxa"/>
          </w:tblCellMar>
        </w:tblPrEx>
        <w:trPr>
          <w:trHeight w:val="20"/>
        </w:trPr>
        <w:tc>
          <w:tcPr>
            <w:tcW w:w="675" w:type="dxa"/>
            <w:tcBorders>
              <w:top w:val="single" w:sz="6" w:space="0" w:color="auto"/>
              <w:left w:val="single" w:sz="6" w:space="0" w:color="auto"/>
              <w:bottom w:val="single" w:sz="6" w:space="0" w:color="auto"/>
              <w:right w:val="single" w:sz="6" w:space="0" w:color="auto"/>
            </w:tcBorders>
          </w:tcPr>
          <w:p w14:paraId="5854A701" w14:textId="77777777" w:rsidR="006E251E" w:rsidRPr="00520CF0" w:rsidRDefault="006E251E" w:rsidP="00812E1D">
            <w:pPr>
              <w:pStyle w:val="ConsPlusNormal"/>
              <w:jc w:val="both"/>
              <w:rPr>
                <w:rFonts w:ascii="Times New Roman" w:hAnsi="Times New Roman" w:cs="Times New Roman"/>
                <w:color w:val="000000"/>
              </w:rPr>
            </w:pPr>
            <w:r w:rsidRPr="00520CF0">
              <w:rPr>
                <w:rFonts w:ascii="Times New Roman" w:hAnsi="Times New Roman" w:cs="Times New Roman"/>
                <w:color w:val="000000"/>
              </w:rPr>
              <w:t>4.</w:t>
            </w:r>
          </w:p>
        </w:tc>
        <w:tc>
          <w:tcPr>
            <w:tcW w:w="3578" w:type="dxa"/>
            <w:tcBorders>
              <w:top w:val="single" w:sz="6" w:space="0" w:color="auto"/>
              <w:left w:val="single" w:sz="6" w:space="0" w:color="auto"/>
              <w:bottom w:val="single" w:sz="6" w:space="0" w:color="auto"/>
              <w:right w:val="single" w:sz="6" w:space="0" w:color="auto"/>
            </w:tcBorders>
          </w:tcPr>
          <w:p w14:paraId="4297BD7C" w14:textId="77777777" w:rsidR="006E251E" w:rsidRPr="00520CF0" w:rsidRDefault="006E251E" w:rsidP="00812E1D">
            <w:pPr>
              <w:pStyle w:val="ConsPlusNormal"/>
              <w:ind w:right="-70"/>
              <w:jc w:val="both"/>
              <w:rPr>
                <w:rFonts w:ascii="Times New Roman" w:hAnsi="Times New Roman" w:cs="Times New Roman"/>
                <w:color w:val="000000"/>
              </w:rPr>
            </w:pPr>
            <w:r w:rsidRPr="00520CF0">
              <w:rPr>
                <w:rFonts w:ascii="Times New Roman" w:hAnsi="Times New Roman" w:cs="Times New Roman"/>
                <w:color w:val="000000"/>
              </w:rPr>
              <w:t xml:space="preserve">Молоко или другие  равноценные пищевые продукты            </w:t>
            </w:r>
          </w:p>
        </w:tc>
        <w:tc>
          <w:tcPr>
            <w:tcW w:w="1701" w:type="dxa"/>
            <w:tcBorders>
              <w:top w:val="single" w:sz="6" w:space="0" w:color="auto"/>
              <w:left w:val="single" w:sz="6" w:space="0" w:color="auto"/>
              <w:bottom w:val="single" w:sz="6" w:space="0" w:color="auto"/>
              <w:right w:val="single" w:sz="6" w:space="0" w:color="auto"/>
            </w:tcBorders>
          </w:tcPr>
          <w:p w14:paraId="524D1C02" w14:textId="77777777" w:rsidR="006E251E" w:rsidRPr="00520CF0" w:rsidRDefault="006E251E" w:rsidP="00812E1D">
            <w:pPr>
              <w:pStyle w:val="ConsPlusNormal"/>
              <w:jc w:val="both"/>
              <w:rPr>
                <w:rFonts w:ascii="Times New Roman" w:hAnsi="Times New Roman" w:cs="Times New Roman"/>
                <w:color w:val="000000"/>
              </w:rPr>
            </w:pPr>
          </w:p>
        </w:tc>
        <w:tc>
          <w:tcPr>
            <w:tcW w:w="1984" w:type="dxa"/>
            <w:tcBorders>
              <w:top w:val="single" w:sz="6" w:space="0" w:color="auto"/>
              <w:left w:val="single" w:sz="6" w:space="0" w:color="auto"/>
              <w:bottom w:val="single" w:sz="6" w:space="0" w:color="auto"/>
              <w:right w:val="single" w:sz="6" w:space="0" w:color="auto"/>
            </w:tcBorders>
          </w:tcPr>
          <w:p w14:paraId="73384A05" w14:textId="77777777" w:rsidR="006E251E" w:rsidRPr="00520CF0" w:rsidRDefault="006E251E" w:rsidP="00812E1D">
            <w:pPr>
              <w:pStyle w:val="ConsPlusNormal"/>
              <w:jc w:val="both"/>
              <w:rPr>
                <w:rFonts w:ascii="Times New Roman" w:hAnsi="Times New Roman" w:cs="Times New Roman"/>
                <w:color w:val="000000"/>
              </w:rPr>
            </w:pPr>
          </w:p>
        </w:tc>
        <w:tc>
          <w:tcPr>
            <w:tcW w:w="1782" w:type="dxa"/>
            <w:tcBorders>
              <w:top w:val="single" w:sz="6" w:space="0" w:color="auto"/>
              <w:left w:val="single" w:sz="6" w:space="0" w:color="auto"/>
              <w:bottom w:val="single" w:sz="6" w:space="0" w:color="auto"/>
              <w:right w:val="single" w:sz="6" w:space="0" w:color="auto"/>
            </w:tcBorders>
          </w:tcPr>
          <w:p w14:paraId="517CA517" w14:textId="77777777" w:rsidR="006E251E" w:rsidRPr="00520CF0" w:rsidRDefault="006E251E" w:rsidP="00812E1D">
            <w:pPr>
              <w:pStyle w:val="ConsPlusNormal"/>
              <w:jc w:val="both"/>
              <w:rPr>
                <w:rFonts w:ascii="Times New Roman" w:hAnsi="Times New Roman" w:cs="Times New Roman"/>
                <w:color w:val="000000"/>
              </w:rPr>
            </w:pPr>
          </w:p>
        </w:tc>
      </w:tr>
      <w:tr w:rsidR="006E251E" w:rsidRPr="00520CF0" w14:paraId="577804DD" w14:textId="77777777" w:rsidTr="00B83CF3">
        <w:tblPrEx>
          <w:tblCellMar>
            <w:top w:w="0" w:type="dxa"/>
            <w:bottom w:w="0" w:type="dxa"/>
          </w:tblCellMar>
        </w:tblPrEx>
        <w:trPr>
          <w:trHeight w:val="20"/>
        </w:trPr>
        <w:tc>
          <w:tcPr>
            <w:tcW w:w="675" w:type="dxa"/>
            <w:tcBorders>
              <w:top w:val="single" w:sz="6" w:space="0" w:color="auto"/>
              <w:left w:val="single" w:sz="6" w:space="0" w:color="auto"/>
              <w:bottom w:val="single" w:sz="6" w:space="0" w:color="auto"/>
              <w:right w:val="single" w:sz="6" w:space="0" w:color="auto"/>
            </w:tcBorders>
          </w:tcPr>
          <w:p w14:paraId="784F6950" w14:textId="77777777" w:rsidR="006E251E" w:rsidRPr="00520CF0" w:rsidRDefault="006E251E" w:rsidP="00812E1D">
            <w:pPr>
              <w:pStyle w:val="ConsPlusNormal"/>
              <w:jc w:val="both"/>
              <w:rPr>
                <w:rFonts w:ascii="Times New Roman" w:hAnsi="Times New Roman" w:cs="Times New Roman"/>
                <w:color w:val="000000"/>
              </w:rPr>
            </w:pPr>
            <w:r w:rsidRPr="00520CF0">
              <w:rPr>
                <w:rFonts w:ascii="Times New Roman" w:hAnsi="Times New Roman" w:cs="Times New Roman"/>
                <w:color w:val="000000"/>
              </w:rPr>
              <w:t>5.</w:t>
            </w:r>
          </w:p>
        </w:tc>
        <w:tc>
          <w:tcPr>
            <w:tcW w:w="3578" w:type="dxa"/>
            <w:tcBorders>
              <w:top w:val="single" w:sz="6" w:space="0" w:color="auto"/>
              <w:left w:val="single" w:sz="6" w:space="0" w:color="auto"/>
              <w:bottom w:val="single" w:sz="6" w:space="0" w:color="auto"/>
              <w:right w:val="single" w:sz="6" w:space="0" w:color="auto"/>
            </w:tcBorders>
          </w:tcPr>
          <w:p w14:paraId="19882604" w14:textId="77777777" w:rsidR="006E251E" w:rsidRPr="00520CF0" w:rsidRDefault="006E251E" w:rsidP="00812E1D">
            <w:pPr>
              <w:pStyle w:val="ConsPlusNormal"/>
              <w:jc w:val="both"/>
              <w:rPr>
                <w:rFonts w:ascii="Times New Roman" w:hAnsi="Times New Roman" w:cs="Times New Roman"/>
                <w:color w:val="000000"/>
              </w:rPr>
            </w:pPr>
            <w:r w:rsidRPr="00520CF0">
              <w:rPr>
                <w:rFonts w:ascii="Times New Roman" w:hAnsi="Times New Roman" w:cs="Times New Roman"/>
                <w:color w:val="000000"/>
              </w:rPr>
              <w:t xml:space="preserve">Лечебно-профилактическое питание            </w:t>
            </w:r>
          </w:p>
        </w:tc>
        <w:tc>
          <w:tcPr>
            <w:tcW w:w="1701" w:type="dxa"/>
            <w:tcBorders>
              <w:top w:val="single" w:sz="6" w:space="0" w:color="auto"/>
              <w:left w:val="single" w:sz="6" w:space="0" w:color="auto"/>
              <w:bottom w:val="single" w:sz="6" w:space="0" w:color="auto"/>
              <w:right w:val="single" w:sz="6" w:space="0" w:color="auto"/>
            </w:tcBorders>
          </w:tcPr>
          <w:p w14:paraId="172715FD" w14:textId="77777777" w:rsidR="006E251E" w:rsidRPr="00520CF0" w:rsidRDefault="006E251E" w:rsidP="00812E1D">
            <w:pPr>
              <w:pStyle w:val="ConsPlusNormal"/>
              <w:jc w:val="both"/>
              <w:rPr>
                <w:rFonts w:ascii="Times New Roman" w:hAnsi="Times New Roman" w:cs="Times New Roman"/>
                <w:color w:val="000000"/>
              </w:rPr>
            </w:pPr>
          </w:p>
        </w:tc>
        <w:tc>
          <w:tcPr>
            <w:tcW w:w="1984" w:type="dxa"/>
            <w:tcBorders>
              <w:top w:val="single" w:sz="6" w:space="0" w:color="auto"/>
              <w:left w:val="single" w:sz="6" w:space="0" w:color="auto"/>
              <w:bottom w:val="single" w:sz="6" w:space="0" w:color="auto"/>
              <w:right w:val="single" w:sz="6" w:space="0" w:color="auto"/>
            </w:tcBorders>
          </w:tcPr>
          <w:p w14:paraId="518336AB" w14:textId="77777777" w:rsidR="006E251E" w:rsidRPr="00520CF0" w:rsidRDefault="006E251E" w:rsidP="00812E1D">
            <w:pPr>
              <w:pStyle w:val="ConsPlusNormal"/>
              <w:jc w:val="both"/>
              <w:rPr>
                <w:rFonts w:ascii="Times New Roman" w:hAnsi="Times New Roman" w:cs="Times New Roman"/>
                <w:color w:val="000000"/>
              </w:rPr>
            </w:pPr>
          </w:p>
        </w:tc>
        <w:tc>
          <w:tcPr>
            <w:tcW w:w="1782" w:type="dxa"/>
            <w:tcBorders>
              <w:top w:val="single" w:sz="6" w:space="0" w:color="auto"/>
              <w:left w:val="single" w:sz="6" w:space="0" w:color="auto"/>
              <w:bottom w:val="single" w:sz="6" w:space="0" w:color="auto"/>
              <w:right w:val="single" w:sz="6" w:space="0" w:color="auto"/>
            </w:tcBorders>
          </w:tcPr>
          <w:p w14:paraId="31D51AF5" w14:textId="77777777" w:rsidR="006E251E" w:rsidRPr="00520CF0" w:rsidRDefault="006E251E" w:rsidP="00812E1D">
            <w:pPr>
              <w:pStyle w:val="ConsPlusNormal"/>
              <w:jc w:val="both"/>
              <w:rPr>
                <w:rFonts w:ascii="Times New Roman" w:hAnsi="Times New Roman" w:cs="Times New Roman"/>
                <w:color w:val="000000"/>
              </w:rPr>
            </w:pPr>
          </w:p>
        </w:tc>
      </w:tr>
      <w:tr w:rsidR="006E251E" w:rsidRPr="00520CF0" w14:paraId="4E431382" w14:textId="77777777" w:rsidTr="00B83CF3">
        <w:tblPrEx>
          <w:tblCellMar>
            <w:top w:w="0" w:type="dxa"/>
            <w:bottom w:w="0" w:type="dxa"/>
          </w:tblCellMar>
        </w:tblPrEx>
        <w:trPr>
          <w:trHeight w:val="20"/>
        </w:trPr>
        <w:tc>
          <w:tcPr>
            <w:tcW w:w="675" w:type="dxa"/>
            <w:tcBorders>
              <w:top w:val="single" w:sz="6" w:space="0" w:color="auto"/>
              <w:left w:val="single" w:sz="6" w:space="0" w:color="auto"/>
              <w:bottom w:val="single" w:sz="6" w:space="0" w:color="auto"/>
              <w:right w:val="single" w:sz="6" w:space="0" w:color="auto"/>
            </w:tcBorders>
          </w:tcPr>
          <w:p w14:paraId="325F86A6" w14:textId="77777777" w:rsidR="006E251E" w:rsidRPr="00520CF0" w:rsidRDefault="006E251E" w:rsidP="00812E1D">
            <w:pPr>
              <w:pStyle w:val="ConsPlusNormal"/>
              <w:jc w:val="both"/>
              <w:rPr>
                <w:rFonts w:ascii="Times New Roman" w:hAnsi="Times New Roman" w:cs="Times New Roman"/>
                <w:color w:val="000000"/>
              </w:rPr>
            </w:pPr>
            <w:r w:rsidRPr="00520CF0">
              <w:rPr>
                <w:rFonts w:ascii="Times New Roman" w:hAnsi="Times New Roman" w:cs="Times New Roman"/>
                <w:color w:val="000000"/>
              </w:rPr>
              <w:t>6.</w:t>
            </w:r>
          </w:p>
        </w:tc>
        <w:tc>
          <w:tcPr>
            <w:tcW w:w="3578" w:type="dxa"/>
            <w:tcBorders>
              <w:top w:val="single" w:sz="6" w:space="0" w:color="auto"/>
              <w:left w:val="single" w:sz="6" w:space="0" w:color="auto"/>
              <w:bottom w:val="single" w:sz="6" w:space="0" w:color="auto"/>
              <w:right w:val="single" w:sz="6" w:space="0" w:color="auto"/>
            </w:tcBorders>
          </w:tcPr>
          <w:p w14:paraId="15BD6B85" w14:textId="77777777" w:rsidR="006E251E" w:rsidRPr="00520CF0" w:rsidRDefault="006E251E" w:rsidP="00812E1D">
            <w:pPr>
              <w:pStyle w:val="ConsPlusNormal"/>
              <w:jc w:val="both"/>
              <w:rPr>
                <w:rFonts w:ascii="Times New Roman" w:hAnsi="Times New Roman" w:cs="Times New Roman"/>
                <w:color w:val="000000"/>
              </w:rPr>
            </w:pPr>
            <w:r w:rsidRPr="00520CF0">
              <w:rPr>
                <w:rFonts w:ascii="Times New Roman" w:hAnsi="Times New Roman" w:cs="Times New Roman"/>
                <w:color w:val="000000"/>
              </w:rPr>
              <w:t>Право на досрочное назначение трудовой пенсии</w:t>
            </w:r>
          </w:p>
        </w:tc>
        <w:tc>
          <w:tcPr>
            <w:tcW w:w="1701" w:type="dxa"/>
            <w:tcBorders>
              <w:top w:val="single" w:sz="6" w:space="0" w:color="auto"/>
              <w:left w:val="single" w:sz="6" w:space="0" w:color="auto"/>
              <w:bottom w:val="single" w:sz="6" w:space="0" w:color="auto"/>
              <w:right w:val="single" w:sz="6" w:space="0" w:color="auto"/>
            </w:tcBorders>
          </w:tcPr>
          <w:p w14:paraId="1ED27F4C" w14:textId="77777777" w:rsidR="006E251E" w:rsidRPr="00520CF0" w:rsidRDefault="006E251E" w:rsidP="00812E1D">
            <w:pPr>
              <w:pStyle w:val="ConsPlusNormal"/>
              <w:jc w:val="both"/>
              <w:rPr>
                <w:rFonts w:ascii="Times New Roman" w:hAnsi="Times New Roman" w:cs="Times New Roman"/>
                <w:color w:val="000000"/>
              </w:rPr>
            </w:pPr>
          </w:p>
        </w:tc>
        <w:tc>
          <w:tcPr>
            <w:tcW w:w="1984" w:type="dxa"/>
            <w:tcBorders>
              <w:top w:val="single" w:sz="6" w:space="0" w:color="auto"/>
              <w:left w:val="single" w:sz="6" w:space="0" w:color="auto"/>
              <w:bottom w:val="single" w:sz="6" w:space="0" w:color="auto"/>
              <w:right w:val="single" w:sz="6" w:space="0" w:color="auto"/>
            </w:tcBorders>
          </w:tcPr>
          <w:p w14:paraId="0C6A4002" w14:textId="77777777" w:rsidR="006E251E" w:rsidRPr="00520CF0" w:rsidRDefault="006E251E" w:rsidP="00812E1D">
            <w:pPr>
              <w:pStyle w:val="ConsPlusNormal"/>
              <w:jc w:val="both"/>
              <w:rPr>
                <w:rFonts w:ascii="Times New Roman" w:hAnsi="Times New Roman" w:cs="Times New Roman"/>
                <w:color w:val="000000"/>
              </w:rPr>
            </w:pPr>
          </w:p>
        </w:tc>
        <w:tc>
          <w:tcPr>
            <w:tcW w:w="1782" w:type="dxa"/>
            <w:tcBorders>
              <w:top w:val="single" w:sz="6" w:space="0" w:color="auto"/>
              <w:left w:val="single" w:sz="6" w:space="0" w:color="auto"/>
              <w:bottom w:val="single" w:sz="6" w:space="0" w:color="auto"/>
              <w:right w:val="single" w:sz="6" w:space="0" w:color="auto"/>
            </w:tcBorders>
          </w:tcPr>
          <w:p w14:paraId="63264572" w14:textId="77777777" w:rsidR="006E251E" w:rsidRPr="00520CF0" w:rsidRDefault="006E251E" w:rsidP="00812E1D">
            <w:pPr>
              <w:pStyle w:val="ConsPlusNormal"/>
              <w:jc w:val="both"/>
              <w:rPr>
                <w:rFonts w:ascii="Times New Roman" w:hAnsi="Times New Roman" w:cs="Times New Roman"/>
                <w:color w:val="000000"/>
              </w:rPr>
            </w:pPr>
          </w:p>
        </w:tc>
      </w:tr>
      <w:tr w:rsidR="006E251E" w:rsidRPr="00520CF0" w14:paraId="44C566B2" w14:textId="77777777" w:rsidTr="00B83CF3">
        <w:tblPrEx>
          <w:tblCellMar>
            <w:top w:w="0" w:type="dxa"/>
            <w:bottom w:w="0" w:type="dxa"/>
          </w:tblCellMar>
        </w:tblPrEx>
        <w:trPr>
          <w:trHeight w:val="20"/>
        </w:trPr>
        <w:tc>
          <w:tcPr>
            <w:tcW w:w="675" w:type="dxa"/>
            <w:tcBorders>
              <w:top w:val="single" w:sz="6" w:space="0" w:color="auto"/>
              <w:left w:val="single" w:sz="6" w:space="0" w:color="auto"/>
              <w:bottom w:val="single" w:sz="6" w:space="0" w:color="auto"/>
              <w:right w:val="single" w:sz="6" w:space="0" w:color="auto"/>
            </w:tcBorders>
          </w:tcPr>
          <w:p w14:paraId="7E504E0B" w14:textId="77777777" w:rsidR="006E251E" w:rsidRPr="00520CF0" w:rsidRDefault="006E251E" w:rsidP="00812E1D">
            <w:pPr>
              <w:pStyle w:val="ConsPlusNormal"/>
              <w:jc w:val="both"/>
              <w:rPr>
                <w:rFonts w:ascii="Times New Roman" w:hAnsi="Times New Roman" w:cs="Times New Roman"/>
                <w:color w:val="000000"/>
              </w:rPr>
            </w:pPr>
            <w:r w:rsidRPr="00520CF0">
              <w:rPr>
                <w:rFonts w:ascii="Times New Roman" w:hAnsi="Times New Roman" w:cs="Times New Roman"/>
                <w:color w:val="000000"/>
              </w:rPr>
              <w:t>7.</w:t>
            </w:r>
          </w:p>
        </w:tc>
        <w:tc>
          <w:tcPr>
            <w:tcW w:w="3578" w:type="dxa"/>
            <w:tcBorders>
              <w:top w:val="single" w:sz="6" w:space="0" w:color="auto"/>
              <w:left w:val="single" w:sz="6" w:space="0" w:color="auto"/>
              <w:bottom w:val="single" w:sz="6" w:space="0" w:color="auto"/>
              <w:right w:val="single" w:sz="6" w:space="0" w:color="auto"/>
            </w:tcBorders>
          </w:tcPr>
          <w:p w14:paraId="69CF0ACF" w14:textId="77777777" w:rsidR="006E251E" w:rsidRPr="00520CF0" w:rsidRDefault="006E251E" w:rsidP="00812E1D">
            <w:pPr>
              <w:pStyle w:val="ConsPlusNormal"/>
              <w:jc w:val="both"/>
              <w:rPr>
                <w:rFonts w:ascii="Times New Roman" w:hAnsi="Times New Roman" w:cs="Times New Roman"/>
                <w:color w:val="000000"/>
              </w:rPr>
            </w:pPr>
            <w:r w:rsidRPr="00520CF0">
              <w:rPr>
                <w:rFonts w:ascii="Times New Roman" w:hAnsi="Times New Roman" w:cs="Times New Roman"/>
                <w:color w:val="000000"/>
              </w:rPr>
              <w:t>Проведение медицинских осмотров</w:t>
            </w:r>
          </w:p>
        </w:tc>
        <w:tc>
          <w:tcPr>
            <w:tcW w:w="1701" w:type="dxa"/>
            <w:tcBorders>
              <w:top w:val="single" w:sz="6" w:space="0" w:color="auto"/>
              <w:left w:val="single" w:sz="6" w:space="0" w:color="auto"/>
              <w:bottom w:val="single" w:sz="6" w:space="0" w:color="auto"/>
              <w:right w:val="single" w:sz="6" w:space="0" w:color="auto"/>
            </w:tcBorders>
          </w:tcPr>
          <w:p w14:paraId="46DE8921" w14:textId="77777777" w:rsidR="006E251E" w:rsidRPr="00520CF0" w:rsidRDefault="006E251E" w:rsidP="00812E1D">
            <w:pPr>
              <w:pStyle w:val="ConsPlusNormal"/>
              <w:jc w:val="both"/>
              <w:rPr>
                <w:rFonts w:ascii="Times New Roman" w:hAnsi="Times New Roman" w:cs="Times New Roman"/>
                <w:color w:val="000000"/>
              </w:rPr>
            </w:pPr>
          </w:p>
        </w:tc>
        <w:tc>
          <w:tcPr>
            <w:tcW w:w="1984" w:type="dxa"/>
            <w:tcBorders>
              <w:top w:val="single" w:sz="6" w:space="0" w:color="auto"/>
              <w:left w:val="single" w:sz="6" w:space="0" w:color="auto"/>
              <w:bottom w:val="single" w:sz="6" w:space="0" w:color="auto"/>
              <w:right w:val="single" w:sz="6" w:space="0" w:color="auto"/>
            </w:tcBorders>
          </w:tcPr>
          <w:p w14:paraId="623FA056" w14:textId="77777777" w:rsidR="006E251E" w:rsidRPr="00520CF0" w:rsidRDefault="006E251E" w:rsidP="00812E1D">
            <w:pPr>
              <w:pStyle w:val="ConsPlusNormal"/>
              <w:jc w:val="both"/>
              <w:rPr>
                <w:rFonts w:ascii="Times New Roman" w:hAnsi="Times New Roman" w:cs="Times New Roman"/>
                <w:color w:val="000000"/>
              </w:rPr>
            </w:pPr>
          </w:p>
        </w:tc>
        <w:tc>
          <w:tcPr>
            <w:tcW w:w="1782" w:type="dxa"/>
            <w:tcBorders>
              <w:top w:val="single" w:sz="6" w:space="0" w:color="auto"/>
              <w:left w:val="single" w:sz="6" w:space="0" w:color="auto"/>
              <w:bottom w:val="single" w:sz="6" w:space="0" w:color="auto"/>
              <w:right w:val="single" w:sz="6" w:space="0" w:color="auto"/>
            </w:tcBorders>
          </w:tcPr>
          <w:p w14:paraId="3DF6EBEB" w14:textId="77777777" w:rsidR="006E251E" w:rsidRPr="00520CF0" w:rsidRDefault="006E251E" w:rsidP="00812E1D">
            <w:pPr>
              <w:pStyle w:val="ConsPlusNormal"/>
              <w:jc w:val="both"/>
              <w:rPr>
                <w:rFonts w:ascii="Times New Roman" w:hAnsi="Times New Roman" w:cs="Times New Roman"/>
                <w:color w:val="000000"/>
              </w:rPr>
            </w:pPr>
          </w:p>
        </w:tc>
      </w:tr>
    </w:tbl>
    <w:p w14:paraId="640189B6" w14:textId="77777777" w:rsidR="006E251E" w:rsidRPr="00520CF0" w:rsidRDefault="006E251E" w:rsidP="00812E1D">
      <w:pPr>
        <w:pStyle w:val="ConsPlusNonformat"/>
        <w:widowControl/>
        <w:jc w:val="both"/>
        <w:rPr>
          <w:rFonts w:ascii="Times New Roman" w:hAnsi="Times New Roman" w:cs="Times New Roman"/>
          <w:color w:val="000000"/>
          <w:sz w:val="24"/>
          <w:szCs w:val="24"/>
        </w:rPr>
      </w:pPr>
      <w:r w:rsidRPr="00520CF0">
        <w:rPr>
          <w:rFonts w:ascii="Times New Roman" w:hAnsi="Times New Roman" w:cs="Times New Roman"/>
          <w:color w:val="000000"/>
          <w:sz w:val="24"/>
          <w:szCs w:val="24"/>
        </w:rPr>
        <w:t>Строка 050. Рекомендации по улучшению условий труда, по режимам труда и отдыха, по подбору р</w:t>
      </w:r>
      <w:r w:rsidRPr="00520CF0">
        <w:rPr>
          <w:rFonts w:ascii="Times New Roman" w:hAnsi="Times New Roman" w:cs="Times New Roman"/>
          <w:color w:val="000000"/>
          <w:sz w:val="24"/>
          <w:szCs w:val="24"/>
        </w:rPr>
        <w:t>а</w:t>
      </w:r>
      <w:r w:rsidRPr="00520CF0">
        <w:rPr>
          <w:rFonts w:ascii="Times New Roman" w:hAnsi="Times New Roman" w:cs="Times New Roman"/>
          <w:color w:val="000000"/>
          <w:sz w:val="24"/>
          <w:szCs w:val="24"/>
        </w:rPr>
        <w:t>ботников: _____________________________________________________</w:t>
      </w:r>
    </w:p>
    <w:p w14:paraId="2A0CFD29" w14:textId="77777777" w:rsidR="006E251E" w:rsidRPr="00520CF0" w:rsidRDefault="006E251E" w:rsidP="00812E1D">
      <w:pPr>
        <w:pStyle w:val="ConsPlusNonformat"/>
        <w:widowControl/>
        <w:jc w:val="both"/>
        <w:rPr>
          <w:rFonts w:ascii="Times New Roman" w:hAnsi="Times New Roman" w:cs="Times New Roman"/>
          <w:color w:val="000000"/>
          <w:sz w:val="24"/>
          <w:szCs w:val="24"/>
        </w:rPr>
      </w:pPr>
      <w:r w:rsidRPr="00520CF0">
        <w:rPr>
          <w:rFonts w:ascii="Times New Roman" w:hAnsi="Times New Roman" w:cs="Times New Roman"/>
          <w:color w:val="000000"/>
          <w:sz w:val="24"/>
          <w:szCs w:val="24"/>
        </w:rPr>
        <w:t>Дата составления: ___________________</w:t>
      </w:r>
    </w:p>
    <w:p w14:paraId="4F58D2E7" w14:textId="77777777" w:rsidR="006E251E" w:rsidRPr="00520CF0" w:rsidRDefault="006E251E" w:rsidP="00812E1D">
      <w:pPr>
        <w:pStyle w:val="ConsPlusNonformat"/>
        <w:widowControl/>
        <w:jc w:val="both"/>
        <w:rPr>
          <w:rFonts w:ascii="Times New Roman" w:hAnsi="Times New Roman" w:cs="Times New Roman"/>
          <w:color w:val="000000"/>
          <w:sz w:val="24"/>
          <w:szCs w:val="24"/>
        </w:rPr>
      </w:pPr>
      <w:r w:rsidRPr="00520CF0">
        <w:rPr>
          <w:rFonts w:ascii="Times New Roman" w:hAnsi="Times New Roman" w:cs="Times New Roman"/>
          <w:color w:val="000000"/>
          <w:sz w:val="24"/>
          <w:szCs w:val="24"/>
        </w:rPr>
        <w:t>Председатель комиссии по проведению специальной оценки условий труда</w:t>
      </w:r>
    </w:p>
    <w:tbl>
      <w:tblPr>
        <w:tblW w:w="0" w:type="auto"/>
        <w:tblLook w:val="01E0" w:firstRow="1" w:lastRow="1" w:firstColumn="1" w:lastColumn="1" w:noHBand="0" w:noVBand="0"/>
      </w:tblPr>
      <w:tblGrid>
        <w:gridCol w:w="2463"/>
        <w:gridCol w:w="2463"/>
        <w:gridCol w:w="2463"/>
        <w:gridCol w:w="2464"/>
      </w:tblGrid>
      <w:tr w:rsidR="006E251E" w:rsidRPr="00520CF0" w14:paraId="3B93E610" w14:textId="77777777" w:rsidTr="00B83CF3">
        <w:tc>
          <w:tcPr>
            <w:tcW w:w="2463" w:type="dxa"/>
          </w:tcPr>
          <w:p w14:paraId="1D9FCCEC" w14:textId="77777777" w:rsidR="006E251E" w:rsidRPr="00520CF0" w:rsidRDefault="00520CF0" w:rsidP="00812E1D">
            <w:pPr>
              <w:pStyle w:val="ConsPlusNonformat"/>
              <w:widowControl/>
              <w:jc w:val="both"/>
              <w:rPr>
                <w:rFonts w:ascii="Times New Roman" w:hAnsi="Times New Roman" w:cs="Times New Roman"/>
                <w:color w:val="000000"/>
              </w:rPr>
            </w:pPr>
            <w:r>
              <w:rPr>
                <w:rFonts w:ascii="Times New Roman" w:hAnsi="Times New Roman" w:cs="Times New Roman"/>
                <w:color w:val="000000"/>
              </w:rPr>
              <w:t xml:space="preserve">         </w:t>
            </w:r>
            <w:r w:rsidR="006E251E" w:rsidRPr="00520CF0">
              <w:rPr>
                <w:rFonts w:ascii="Times New Roman" w:hAnsi="Times New Roman" w:cs="Times New Roman"/>
                <w:color w:val="000000"/>
              </w:rPr>
              <w:t>_______________</w:t>
            </w:r>
          </w:p>
        </w:tc>
        <w:tc>
          <w:tcPr>
            <w:tcW w:w="2463" w:type="dxa"/>
          </w:tcPr>
          <w:p w14:paraId="16854DE2" w14:textId="77777777" w:rsidR="006E251E" w:rsidRPr="00520CF0" w:rsidRDefault="006E251E" w:rsidP="00812E1D">
            <w:pPr>
              <w:pStyle w:val="ConsPlusNonformat"/>
              <w:widowControl/>
              <w:jc w:val="both"/>
              <w:rPr>
                <w:rFonts w:ascii="Times New Roman" w:hAnsi="Times New Roman" w:cs="Times New Roman"/>
                <w:color w:val="000000"/>
              </w:rPr>
            </w:pPr>
            <w:r w:rsidRPr="00520CF0">
              <w:rPr>
                <w:rFonts w:ascii="Times New Roman" w:hAnsi="Times New Roman" w:cs="Times New Roman"/>
                <w:color w:val="000000"/>
              </w:rPr>
              <w:t>___________</w:t>
            </w:r>
          </w:p>
        </w:tc>
        <w:tc>
          <w:tcPr>
            <w:tcW w:w="2463" w:type="dxa"/>
          </w:tcPr>
          <w:p w14:paraId="130989E8" w14:textId="77777777" w:rsidR="006E251E" w:rsidRPr="00520CF0" w:rsidRDefault="006E251E" w:rsidP="00812E1D">
            <w:pPr>
              <w:pStyle w:val="ConsPlusNonformat"/>
              <w:widowControl/>
              <w:jc w:val="both"/>
              <w:rPr>
                <w:rFonts w:ascii="Times New Roman" w:hAnsi="Times New Roman" w:cs="Times New Roman"/>
                <w:color w:val="000000"/>
              </w:rPr>
            </w:pPr>
            <w:r w:rsidRPr="00520CF0">
              <w:rPr>
                <w:rFonts w:ascii="Times New Roman" w:hAnsi="Times New Roman" w:cs="Times New Roman"/>
                <w:color w:val="000000"/>
              </w:rPr>
              <w:t>__________________</w:t>
            </w:r>
          </w:p>
        </w:tc>
        <w:tc>
          <w:tcPr>
            <w:tcW w:w="2464" w:type="dxa"/>
          </w:tcPr>
          <w:p w14:paraId="6FFC4299" w14:textId="77777777" w:rsidR="006E251E" w:rsidRPr="00520CF0" w:rsidRDefault="006E251E" w:rsidP="00812E1D">
            <w:pPr>
              <w:pStyle w:val="ConsPlusNonformat"/>
              <w:widowControl/>
              <w:jc w:val="both"/>
              <w:rPr>
                <w:rFonts w:ascii="Times New Roman" w:hAnsi="Times New Roman" w:cs="Times New Roman"/>
                <w:color w:val="000000"/>
              </w:rPr>
            </w:pPr>
            <w:r w:rsidRPr="00520CF0">
              <w:rPr>
                <w:rFonts w:ascii="Times New Roman" w:hAnsi="Times New Roman" w:cs="Times New Roman"/>
                <w:color w:val="000000"/>
              </w:rPr>
              <w:t>____________</w:t>
            </w:r>
          </w:p>
        </w:tc>
      </w:tr>
      <w:tr w:rsidR="006E251E" w:rsidRPr="00A833A3" w14:paraId="35EF233D" w14:textId="77777777" w:rsidTr="00B83CF3">
        <w:tc>
          <w:tcPr>
            <w:tcW w:w="2463" w:type="dxa"/>
          </w:tcPr>
          <w:p w14:paraId="33EDBEAB" w14:textId="77777777" w:rsidR="006E251E" w:rsidRPr="00A833A3" w:rsidRDefault="006E251E" w:rsidP="00812E1D">
            <w:pPr>
              <w:pStyle w:val="ConsPlusNonformat"/>
              <w:widowControl/>
              <w:jc w:val="both"/>
              <w:rPr>
                <w:rFonts w:ascii="Times New Roman" w:hAnsi="Times New Roman" w:cs="Times New Roman"/>
                <w:color w:val="000000"/>
              </w:rPr>
            </w:pPr>
            <w:r w:rsidRPr="00A833A3">
              <w:rPr>
                <w:rFonts w:ascii="Times New Roman" w:hAnsi="Times New Roman" w:cs="Times New Roman"/>
                <w:color w:val="000000"/>
              </w:rPr>
              <w:t>(должность)</w:t>
            </w:r>
          </w:p>
        </w:tc>
        <w:tc>
          <w:tcPr>
            <w:tcW w:w="2463" w:type="dxa"/>
          </w:tcPr>
          <w:p w14:paraId="42B86B35" w14:textId="77777777" w:rsidR="006E251E" w:rsidRPr="00A833A3" w:rsidRDefault="006E251E" w:rsidP="00812E1D">
            <w:pPr>
              <w:pStyle w:val="ConsPlusNonformat"/>
              <w:widowControl/>
              <w:jc w:val="both"/>
              <w:rPr>
                <w:rFonts w:ascii="Times New Roman" w:hAnsi="Times New Roman" w:cs="Times New Roman"/>
                <w:color w:val="000000"/>
              </w:rPr>
            </w:pPr>
            <w:r w:rsidRPr="00A833A3">
              <w:rPr>
                <w:rFonts w:ascii="Times New Roman" w:hAnsi="Times New Roman" w:cs="Times New Roman"/>
                <w:color w:val="000000"/>
              </w:rPr>
              <w:t>(подпись)</w:t>
            </w:r>
          </w:p>
        </w:tc>
        <w:tc>
          <w:tcPr>
            <w:tcW w:w="2463" w:type="dxa"/>
          </w:tcPr>
          <w:p w14:paraId="37F595DD" w14:textId="77777777" w:rsidR="006E251E" w:rsidRPr="00A833A3" w:rsidRDefault="006E251E" w:rsidP="00812E1D">
            <w:pPr>
              <w:pStyle w:val="ConsPlusNonformat"/>
              <w:widowControl/>
              <w:jc w:val="both"/>
              <w:rPr>
                <w:rFonts w:ascii="Times New Roman" w:hAnsi="Times New Roman" w:cs="Times New Roman"/>
                <w:color w:val="000000"/>
              </w:rPr>
            </w:pPr>
            <w:r w:rsidRPr="00A833A3">
              <w:rPr>
                <w:rFonts w:ascii="Times New Roman" w:hAnsi="Times New Roman" w:cs="Times New Roman"/>
                <w:color w:val="000000"/>
              </w:rPr>
              <w:t>(ФИО)</w:t>
            </w:r>
          </w:p>
        </w:tc>
        <w:tc>
          <w:tcPr>
            <w:tcW w:w="2464" w:type="dxa"/>
          </w:tcPr>
          <w:p w14:paraId="63830F4F" w14:textId="77777777" w:rsidR="006E251E" w:rsidRPr="00A833A3" w:rsidRDefault="00520CF0" w:rsidP="00812E1D">
            <w:pPr>
              <w:pStyle w:val="ConsPlusNonformat"/>
              <w:widowControl/>
              <w:jc w:val="both"/>
              <w:rPr>
                <w:rFonts w:ascii="Times New Roman" w:hAnsi="Times New Roman" w:cs="Times New Roman"/>
                <w:color w:val="000000"/>
              </w:rPr>
            </w:pPr>
            <w:r>
              <w:rPr>
                <w:rFonts w:ascii="Times New Roman" w:hAnsi="Times New Roman" w:cs="Times New Roman"/>
                <w:color w:val="000000"/>
              </w:rPr>
              <w:t xml:space="preserve">         </w:t>
            </w:r>
            <w:r w:rsidR="006E251E" w:rsidRPr="00A833A3">
              <w:rPr>
                <w:rFonts w:ascii="Times New Roman" w:hAnsi="Times New Roman" w:cs="Times New Roman"/>
                <w:color w:val="000000"/>
              </w:rPr>
              <w:t>(дата)</w:t>
            </w:r>
          </w:p>
        </w:tc>
      </w:tr>
    </w:tbl>
    <w:p w14:paraId="3227B753" w14:textId="77777777" w:rsidR="006E251E" w:rsidRPr="005C1804" w:rsidRDefault="006E251E" w:rsidP="00812E1D">
      <w:pPr>
        <w:pStyle w:val="ConsPlusNonformat"/>
        <w:widowControl/>
        <w:jc w:val="both"/>
        <w:rPr>
          <w:rFonts w:ascii="Times New Roman" w:hAnsi="Times New Roman" w:cs="Times New Roman"/>
          <w:color w:val="000000"/>
          <w:sz w:val="24"/>
          <w:szCs w:val="24"/>
        </w:rPr>
      </w:pPr>
      <w:r w:rsidRPr="005C1804">
        <w:rPr>
          <w:rFonts w:ascii="Times New Roman" w:hAnsi="Times New Roman" w:cs="Times New Roman"/>
          <w:color w:val="000000"/>
          <w:sz w:val="24"/>
          <w:szCs w:val="24"/>
        </w:rPr>
        <w:t>Члены комиссии по проведению специальной оценки условий труда:</w:t>
      </w:r>
    </w:p>
    <w:tbl>
      <w:tblPr>
        <w:tblW w:w="10026" w:type="dxa"/>
        <w:tblLayout w:type="fixed"/>
        <w:tblLook w:val="01E0" w:firstRow="1" w:lastRow="1" w:firstColumn="1" w:lastColumn="1" w:noHBand="0" w:noVBand="0"/>
      </w:tblPr>
      <w:tblGrid>
        <w:gridCol w:w="2736"/>
        <w:gridCol w:w="2736"/>
        <w:gridCol w:w="2736"/>
        <w:gridCol w:w="1818"/>
      </w:tblGrid>
      <w:tr w:rsidR="006E251E" w:rsidRPr="00DE16D3" w14:paraId="3F6F800D" w14:textId="77777777" w:rsidTr="00B83CF3">
        <w:tc>
          <w:tcPr>
            <w:tcW w:w="2736" w:type="dxa"/>
          </w:tcPr>
          <w:p w14:paraId="38B0AEAA"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6D297C7B"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6B997AE2"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1818" w:type="dxa"/>
          </w:tcPr>
          <w:p w14:paraId="7A0C2835"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_________</w:t>
            </w:r>
            <w:r w:rsidRPr="00DE16D3">
              <w:rPr>
                <w:rFonts w:ascii="Times New Roman" w:hAnsi="Times New Roman" w:cs="Times New Roman"/>
                <w:color w:val="000000"/>
                <w:sz w:val="28"/>
                <w:szCs w:val="28"/>
              </w:rPr>
              <w:t>_</w:t>
            </w:r>
          </w:p>
        </w:tc>
      </w:tr>
      <w:tr w:rsidR="006E251E" w:rsidRPr="00A833A3" w14:paraId="210F2976" w14:textId="77777777" w:rsidTr="00B83CF3">
        <w:tc>
          <w:tcPr>
            <w:tcW w:w="2736" w:type="dxa"/>
          </w:tcPr>
          <w:p w14:paraId="339043DF" w14:textId="77777777" w:rsidR="006E251E" w:rsidRPr="00A833A3" w:rsidRDefault="006E251E" w:rsidP="00812E1D">
            <w:pPr>
              <w:pStyle w:val="ConsPlusNonformat"/>
              <w:widowControl/>
              <w:jc w:val="both"/>
              <w:rPr>
                <w:rFonts w:ascii="Times New Roman" w:hAnsi="Times New Roman" w:cs="Times New Roman"/>
                <w:color w:val="000000"/>
              </w:rPr>
            </w:pPr>
            <w:r w:rsidRPr="00A833A3">
              <w:rPr>
                <w:rFonts w:ascii="Times New Roman" w:hAnsi="Times New Roman" w:cs="Times New Roman"/>
                <w:color w:val="000000"/>
              </w:rPr>
              <w:t>(должность)</w:t>
            </w:r>
          </w:p>
        </w:tc>
        <w:tc>
          <w:tcPr>
            <w:tcW w:w="2736" w:type="dxa"/>
          </w:tcPr>
          <w:p w14:paraId="408890FD" w14:textId="77777777" w:rsidR="006E251E" w:rsidRPr="00A833A3" w:rsidRDefault="006E251E" w:rsidP="00812E1D">
            <w:pPr>
              <w:pStyle w:val="ConsPlusNonformat"/>
              <w:widowControl/>
              <w:jc w:val="both"/>
              <w:rPr>
                <w:rFonts w:ascii="Times New Roman" w:hAnsi="Times New Roman" w:cs="Times New Roman"/>
                <w:color w:val="000000"/>
              </w:rPr>
            </w:pPr>
            <w:r w:rsidRPr="00A833A3">
              <w:rPr>
                <w:rFonts w:ascii="Times New Roman" w:hAnsi="Times New Roman" w:cs="Times New Roman"/>
                <w:color w:val="000000"/>
              </w:rPr>
              <w:t>(подпись)</w:t>
            </w:r>
          </w:p>
        </w:tc>
        <w:tc>
          <w:tcPr>
            <w:tcW w:w="2736" w:type="dxa"/>
          </w:tcPr>
          <w:p w14:paraId="522EFE9E" w14:textId="77777777" w:rsidR="006E251E" w:rsidRPr="00A833A3" w:rsidRDefault="006E251E" w:rsidP="00812E1D">
            <w:pPr>
              <w:pStyle w:val="ConsPlusNonformat"/>
              <w:widowControl/>
              <w:jc w:val="both"/>
              <w:rPr>
                <w:rFonts w:ascii="Times New Roman" w:hAnsi="Times New Roman" w:cs="Times New Roman"/>
                <w:color w:val="000000"/>
              </w:rPr>
            </w:pPr>
            <w:r w:rsidRPr="00A833A3">
              <w:rPr>
                <w:rFonts w:ascii="Times New Roman" w:hAnsi="Times New Roman" w:cs="Times New Roman"/>
                <w:color w:val="000000"/>
              </w:rPr>
              <w:t>(ФИО)</w:t>
            </w:r>
          </w:p>
        </w:tc>
        <w:tc>
          <w:tcPr>
            <w:tcW w:w="1818" w:type="dxa"/>
          </w:tcPr>
          <w:p w14:paraId="6FEAE2E4" w14:textId="77777777" w:rsidR="006E251E" w:rsidRPr="00A833A3" w:rsidRDefault="006E251E" w:rsidP="00812E1D">
            <w:pPr>
              <w:pStyle w:val="ConsPlusNonformat"/>
              <w:widowControl/>
              <w:jc w:val="both"/>
              <w:rPr>
                <w:rFonts w:ascii="Times New Roman" w:hAnsi="Times New Roman" w:cs="Times New Roman"/>
                <w:color w:val="000000"/>
              </w:rPr>
            </w:pPr>
            <w:r w:rsidRPr="00A833A3">
              <w:rPr>
                <w:rFonts w:ascii="Times New Roman" w:hAnsi="Times New Roman" w:cs="Times New Roman"/>
                <w:color w:val="000000"/>
              </w:rPr>
              <w:t>(дата)</w:t>
            </w:r>
          </w:p>
        </w:tc>
      </w:tr>
      <w:tr w:rsidR="006E251E" w:rsidRPr="00DE16D3" w14:paraId="16416736" w14:textId="77777777" w:rsidTr="00B83CF3">
        <w:tc>
          <w:tcPr>
            <w:tcW w:w="2736" w:type="dxa"/>
          </w:tcPr>
          <w:p w14:paraId="5DB6453E"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348B5043"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5F92F407"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1818" w:type="dxa"/>
          </w:tcPr>
          <w:p w14:paraId="23A89AA5"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________</w:t>
            </w:r>
            <w:r w:rsidRPr="00DE16D3">
              <w:rPr>
                <w:rFonts w:ascii="Times New Roman" w:hAnsi="Times New Roman" w:cs="Times New Roman"/>
                <w:color w:val="000000"/>
                <w:sz w:val="28"/>
                <w:szCs w:val="28"/>
              </w:rPr>
              <w:t>__</w:t>
            </w:r>
          </w:p>
        </w:tc>
      </w:tr>
      <w:tr w:rsidR="006E251E" w:rsidRPr="00A833A3" w14:paraId="69390D55" w14:textId="77777777" w:rsidTr="00B83CF3">
        <w:tc>
          <w:tcPr>
            <w:tcW w:w="2736" w:type="dxa"/>
          </w:tcPr>
          <w:p w14:paraId="66215017" w14:textId="77777777" w:rsidR="006E251E" w:rsidRPr="00A833A3" w:rsidRDefault="006E251E" w:rsidP="00812E1D">
            <w:pPr>
              <w:pStyle w:val="ConsPlusNonformat"/>
              <w:widowControl/>
              <w:jc w:val="both"/>
              <w:rPr>
                <w:rFonts w:ascii="Times New Roman" w:hAnsi="Times New Roman" w:cs="Times New Roman"/>
                <w:color w:val="000000"/>
              </w:rPr>
            </w:pPr>
            <w:r w:rsidRPr="00A833A3">
              <w:rPr>
                <w:rFonts w:ascii="Times New Roman" w:hAnsi="Times New Roman" w:cs="Times New Roman"/>
                <w:color w:val="000000"/>
              </w:rPr>
              <w:t>(должность)</w:t>
            </w:r>
          </w:p>
        </w:tc>
        <w:tc>
          <w:tcPr>
            <w:tcW w:w="2736" w:type="dxa"/>
          </w:tcPr>
          <w:p w14:paraId="270A7B84" w14:textId="77777777" w:rsidR="006E251E" w:rsidRPr="00A833A3" w:rsidRDefault="006E251E" w:rsidP="00812E1D">
            <w:pPr>
              <w:pStyle w:val="ConsPlusNonformat"/>
              <w:widowControl/>
              <w:jc w:val="both"/>
              <w:rPr>
                <w:rFonts w:ascii="Times New Roman" w:hAnsi="Times New Roman" w:cs="Times New Roman"/>
                <w:color w:val="000000"/>
              </w:rPr>
            </w:pPr>
            <w:r w:rsidRPr="00A833A3">
              <w:rPr>
                <w:rFonts w:ascii="Times New Roman" w:hAnsi="Times New Roman" w:cs="Times New Roman"/>
                <w:color w:val="000000"/>
              </w:rPr>
              <w:t>(подпись)</w:t>
            </w:r>
          </w:p>
        </w:tc>
        <w:tc>
          <w:tcPr>
            <w:tcW w:w="2736" w:type="dxa"/>
          </w:tcPr>
          <w:p w14:paraId="583145C7" w14:textId="77777777" w:rsidR="006E251E" w:rsidRPr="00A833A3" w:rsidRDefault="006E251E" w:rsidP="00812E1D">
            <w:pPr>
              <w:pStyle w:val="ConsPlusNonformat"/>
              <w:widowControl/>
              <w:jc w:val="both"/>
              <w:rPr>
                <w:rFonts w:ascii="Times New Roman" w:hAnsi="Times New Roman" w:cs="Times New Roman"/>
                <w:color w:val="000000"/>
              </w:rPr>
            </w:pPr>
            <w:r w:rsidRPr="00A833A3">
              <w:rPr>
                <w:rFonts w:ascii="Times New Roman" w:hAnsi="Times New Roman" w:cs="Times New Roman"/>
                <w:color w:val="000000"/>
              </w:rPr>
              <w:t>(ФИО)</w:t>
            </w:r>
          </w:p>
        </w:tc>
        <w:tc>
          <w:tcPr>
            <w:tcW w:w="1818" w:type="dxa"/>
          </w:tcPr>
          <w:p w14:paraId="754EC06D" w14:textId="77777777" w:rsidR="006E251E" w:rsidRPr="00A833A3" w:rsidRDefault="006E251E" w:rsidP="00812E1D">
            <w:pPr>
              <w:pStyle w:val="ConsPlusNonformat"/>
              <w:widowControl/>
              <w:jc w:val="both"/>
              <w:rPr>
                <w:rFonts w:ascii="Times New Roman" w:hAnsi="Times New Roman" w:cs="Times New Roman"/>
                <w:color w:val="000000"/>
              </w:rPr>
            </w:pPr>
            <w:r w:rsidRPr="00A833A3">
              <w:rPr>
                <w:rFonts w:ascii="Times New Roman" w:hAnsi="Times New Roman" w:cs="Times New Roman"/>
                <w:color w:val="000000"/>
              </w:rPr>
              <w:t>(дата)</w:t>
            </w:r>
          </w:p>
        </w:tc>
      </w:tr>
    </w:tbl>
    <w:p w14:paraId="4CC159E8" w14:textId="77777777" w:rsidR="006E251E" w:rsidRPr="005C1804" w:rsidRDefault="006E251E" w:rsidP="00812E1D">
      <w:pPr>
        <w:pStyle w:val="ConsPlusNonformat"/>
        <w:widowControl/>
        <w:jc w:val="both"/>
        <w:rPr>
          <w:rFonts w:ascii="Times New Roman" w:hAnsi="Times New Roman" w:cs="Times New Roman"/>
          <w:color w:val="000000"/>
          <w:sz w:val="24"/>
          <w:szCs w:val="24"/>
        </w:rPr>
      </w:pPr>
      <w:r w:rsidRPr="005C1804">
        <w:rPr>
          <w:rFonts w:ascii="Times New Roman" w:hAnsi="Times New Roman" w:cs="Times New Roman"/>
          <w:color w:val="000000"/>
          <w:sz w:val="24"/>
          <w:szCs w:val="24"/>
        </w:rPr>
        <w:t>Эксперт (-ы) организации, проводившей специальную оценку условий труда:</w:t>
      </w:r>
    </w:p>
    <w:tbl>
      <w:tblPr>
        <w:tblW w:w="10026" w:type="dxa"/>
        <w:tblLayout w:type="fixed"/>
        <w:tblLook w:val="01E0" w:firstRow="1" w:lastRow="1" w:firstColumn="1" w:lastColumn="1" w:noHBand="0" w:noVBand="0"/>
      </w:tblPr>
      <w:tblGrid>
        <w:gridCol w:w="2736"/>
        <w:gridCol w:w="2736"/>
        <w:gridCol w:w="2736"/>
        <w:gridCol w:w="1818"/>
      </w:tblGrid>
      <w:tr w:rsidR="006E251E" w:rsidRPr="00DE16D3" w14:paraId="40416DB3" w14:textId="77777777" w:rsidTr="00B83CF3">
        <w:tc>
          <w:tcPr>
            <w:tcW w:w="2736" w:type="dxa"/>
          </w:tcPr>
          <w:p w14:paraId="30A305EE"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79273D78"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716E25C4"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1818" w:type="dxa"/>
          </w:tcPr>
          <w:p w14:paraId="29ABD61A"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_________</w:t>
            </w:r>
            <w:r w:rsidRPr="00DE16D3">
              <w:rPr>
                <w:rFonts w:ascii="Times New Roman" w:hAnsi="Times New Roman" w:cs="Times New Roman"/>
                <w:color w:val="000000"/>
                <w:sz w:val="28"/>
                <w:szCs w:val="28"/>
              </w:rPr>
              <w:t>_</w:t>
            </w:r>
          </w:p>
        </w:tc>
      </w:tr>
      <w:tr w:rsidR="006E251E" w:rsidRPr="00A833A3" w14:paraId="4F86310C" w14:textId="77777777" w:rsidTr="00B83CF3">
        <w:tc>
          <w:tcPr>
            <w:tcW w:w="2736" w:type="dxa"/>
          </w:tcPr>
          <w:p w14:paraId="291A4618" w14:textId="77777777" w:rsidR="006E251E" w:rsidRPr="00A833A3" w:rsidRDefault="006E251E" w:rsidP="00812E1D">
            <w:pPr>
              <w:pStyle w:val="ConsPlusNonformat"/>
              <w:widowControl/>
              <w:jc w:val="both"/>
              <w:rPr>
                <w:rFonts w:ascii="Times New Roman" w:hAnsi="Times New Roman" w:cs="Times New Roman"/>
                <w:color w:val="000000"/>
              </w:rPr>
            </w:pPr>
            <w:r>
              <w:rPr>
                <w:rFonts w:ascii="Times New Roman" w:hAnsi="Times New Roman" w:cs="Times New Roman"/>
                <w:color w:val="000000"/>
              </w:rPr>
              <w:t xml:space="preserve">      </w:t>
            </w:r>
            <w:r w:rsidRPr="00A833A3">
              <w:rPr>
                <w:rFonts w:ascii="Times New Roman" w:hAnsi="Times New Roman" w:cs="Times New Roman"/>
                <w:color w:val="000000"/>
              </w:rPr>
              <w:t>(№ в реестре</w:t>
            </w:r>
            <w:r>
              <w:rPr>
                <w:rFonts w:ascii="Times New Roman" w:hAnsi="Times New Roman" w:cs="Times New Roman"/>
                <w:color w:val="000000"/>
              </w:rPr>
              <w:t xml:space="preserve"> экс</w:t>
            </w:r>
            <w:r w:rsidRPr="00A833A3">
              <w:rPr>
                <w:rFonts w:ascii="Times New Roman" w:hAnsi="Times New Roman" w:cs="Times New Roman"/>
                <w:color w:val="000000"/>
              </w:rPr>
              <w:t>пертов)</w:t>
            </w:r>
          </w:p>
        </w:tc>
        <w:tc>
          <w:tcPr>
            <w:tcW w:w="2736" w:type="dxa"/>
          </w:tcPr>
          <w:p w14:paraId="6FFFC6EE" w14:textId="77777777" w:rsidR="006E251E" w:rsidRPr="00A833A3" w:rsidRDefault="006E251E" w:rsidP="00812E1D">
            <w:pPr>
              <w:pStyle w:val="ConsPlusNonformat"/>
              <w:widowControl/>
              <w:jc w:val="both"/>
              <w:rPr>
                <w:rFonts w:ascii="Times New Roman" w:hAnsi="Times New Roman" w:cs="Times New Roman"/>
                <w:color w:val="000000"/>
              </w:rPr>
            </w:pPr>
            <w:r w:rsidRPr="00A833A3">
              <w:rPr>
                <w:rFonts w:ascii="Times New Roman" w:hAnsi="Times New Roman" w:cs="Times New Roman"/>
                <w:color w:val="000000"/>
              </w:rPr>
              <w:t>(подпись)</w:t>
            </w:r>
          </w:p>
        </w:tc>
        <w:tc>
          <w:tcPr>
            <w:tcW w:w="2736" w:type="dxa"/>
          </w:tcPr>
          <w:p w14:paraId="427F8BDA" w14:textId="77777777" w:rsidR="006E251E" w:rsidRPr="00A833A3" w:rsidRDefault="006E251E" w:rsidP="00812E1D">
            <w:pPr>
              <w:pStyle w:val="ConsPlusNonformat"/>
              <w:widowControl/>
              <w:jc w:val="both"/>
              <w:rPr>
                <w:rFonts w:ascii="Times New Roman" w:hAnsi="Times New Roman" w:cs="Times New Roman"/>
                <w:color w:val="000000"/>
              </w:rPr>
            </w:pPr>
            <w:r w:rsidRPr="00A833A3">
              <w:rPr>
                <w:rFonts w:ascii="Times New Roman" w:hAnsi="Times New Roman" w:cs="Times New Roman"/>
                <w:color w:val="000000"/>
              </w:rPr>
              <w:t>(ФИО)</w:t>
            </w:r>
          </w:p>
        </w:tc>
        <w:tc>
          <w:tcPr>
            <w:tcW w:w="1818" w:type="dxa"/>
          </w:tcPr>
          <w:p w14:paraId="3224F98C" w14:textId="77777777" w:rsidR="006E251E" w:rsidRPr="00A833A3" w:rsidRDefault="006E251E" w:rsidP="00812E1D">
            <w:pPr>
              <w:pStyle w:val="ConsPlusNonformat"/>
              <w:widowControl/>
              <w:jc w:val="both"/>
              <w:rPr>
                <w:rFonts w:ascii="Times New Roman" w:hAnsi="Times New Roman" w:cs="Times New Roman"/>
                <w:color w:val="000000"/>
              </w:rPr>
            </w:pPr>
            <w:r w:rsidRPr="00A833A3">
              <w:rPr>
                <w:rFonts w:ascii="Times New Roman" w:hAnsi="Times New Roman" w:cs="Times New Roman"/>
                <w:color w:val="000000"/>
              </w:rPr>
              <w:t>(дата)</w:t>
            </w:r>
          </w:p>
        </w:tc>
      </w:tr>
      <w:tr w:rsidR="00520CF0" w:rsidRPr="00DE16D3" w14:paraId="1A0BA781" w14:textId="77777777" w:rsidTr="00520CF0">
        <w:tc>
          <w:tcPr>
            <w:tcW w:w="2736" w:type="dxa"/>
          </w:tcPr>
          <w:p w14:paraId="6A14743F" w14:textId="77777777" w:rsidR="00520CF0" w:rsidRPr="00520CF0" w:rsidRDefault="00520CF0" w:rsidP="00812E1D">
            <w:pPr>
              <w:pStyle w:val="ConsPlusNonformat"/>
              <w:widowControl/>
              <w:jc w:val="both"/>
              <w:rPr>
                <w:rFonts w:ascii="Times New Roman" w:hAnsi="Times New Roman" w:cs="Times New Roman"/>
                <w:color w:val="000000"/>
              </w:rPr>
            </w:pPr>
            <w:r w:rsidRPr="00520CF0">
              <w:rPr>
                <w:rFonts w:ascii="Times New Roman" w:hAnsi="Times New Roman" w:cs="Times New Roman"/>
                <w:color w:val="000000"/>
              </w:rPr>
              <w:t>__________________</w:t>
            </w:r>
          </w:p>
        </w:tc>
        <w:tc>
          <w:tcPr>
            <w:tcW w:w="2736" w:type="dxa"/>
          </w:tcPr>
          <w:p w14:paraId="2DBC7B64" w14:textId="77777777" w:rsidR="00520CF0" w:rsidRPr="00520CF0" w:rsidRDefault="00520CF0" w:rsidP="00812E1D">
            <w:pPr>
              <w:pStyle w:val="ConsPlusNonformat"/>
              <w:widowControl/>
              <w:jc w:val="both"/>
              <w:rPr>
                <w:rFonts w:ascii="Times New Roman" w:hAnsi="Times New Roman" w:cs="Times New Roman"/>
                <w:color w:val="000000"/>
              </w:rPr>
            </w:pPr>
            <w:r w:rsidRPr="00520CF0">
              <w:rPr>
                <w:rFonts w:ascii="Times New Roman" w:hAnsi="Times New Roman" w:cs="Times New Roman"/>
                <w:color w:val="000000"/>
              </w:rPr>
              <w:t>__________________</w:t>
            </w:r>
          </w:p>
        </w:tc>
        <w:tc>
          <w:tcPr>
            <w:tcW w:w="2736" w:type="dxa"/>
          </w:tcPr>
          <w:p w14:paraId="32D67163" w14:textId="77777777" w:rsidR="00520CF0" w:rsidRPr="00520CF0" w:rsidRDefault="00520CF0" w:rsidP="00812E1D">
            <w:pPr>
              <w:pStyle w:val="ConsPlusNonformat"/>
              <w:widowControl/>
              <w:jc w:val="both"/>
              <w:rPr>
                <w:rFonts w:ascii="Times New Roman" w:hAnsi="Times New Roman" w:cs="Times New Roman"/>
                <w:color w:val="000000"/>
              </w:rPr>
            </w:pPr>
            <w:r w:rsidRPr="00520CF0">
              <w:rPr>
                <w:rFonts w:ascii="Times New Roman" w:hAnsi="Times New Roman" w:cs="Times New Roman"/>
                <w:color w:val="000000"/>
              </w:rPr>
              <w:t>__________________</w:t>
            </w:r>
          </w:p>
        </w:tc>
        <w:tc>
          <w:tcPr>
            <w:tcW w:w="1818" w:type="dxa"/>
          </w:tcPr>
          <w:p w14:paraId="67C8B66F" w14:textId="77777777" w:rsidR="00520CF0" w:rsidRPr="00520CF0" w:rsidRDefault="00520CF0" w:rsidP="00812E1D">
            <w:pPr>
              <w:pStyle w:val="ConsPlusNonformat"/>
              <w:widowControl/>
              <w:jc w:val="both"/>
              <w:rPr>
                <w:rFonts w:ascii="Times New Roman" w:hAnsi="Times New Roman" w:cs="Times New Roman"/>
                <w:color w:val="000000"/>
              </w:rPr>
            </w:pPr>
            <w:r w:rsidRPr="00520CF0">
              <w:rPr>
                <w:rFonts w:ascii="Times New Roman" w:hAnsi="Times New Roman" w:cs="Times New Roman"/>
                <w:color w:val="000000"/>
              </w:rPr>
              <w:t>__________</w:t>
            </w:r>
          </w:p>
        </w:tc>
      </w:tr>
      <w:tr w:rsidR="00520CF0" w:rsidRPr="00A833A3" w14:paraId="48F70B3C" w14:textId="77777777" w:rsidTr="00520CF0">
        <w:tc>
          <w:tcPr>
            <w:tcW w:w="2736" w:type="dxa"/>
          </w:tcPr>
          <w:p w14:paraId="4C25B7E9" w14:textId="77777777" w:rsidR="00520CF0" w:rsidRPr="00A833A3" w:rsidRDefault="00520CF0" w:rsidP="00812E1D">
            <w:pPr>
              <w:pStyle w:val="ConsPlusNonformat"/>
              <w:widowControl/>
              <w:jc w:val="both"/>
              <w:rPr>
                <w:rFonts w:ascii="Times New Roman" w:hAnsi="Times New Roman" w:cs="Times New Roman"/>
                <w:color w:val="000000"/>
              </w:rPr>
            </w:pPr>
            <w:r>
              <w:rPr>
                <w:rFonts w:ascii="Times New Roman" w:hAnsi="Times New Roman" w:cs="Times New Roman"/>
                <w:color w:val="000000"/>
              </w:rPr>
              <w:t xml:space="preserve">      </w:t>
            </w:r>
            <w:r w:rsidRPr="00A833A3">
              <w:rPr>
                <w:rFonts w:ascii="Times New Roman" w:hAnsi="Times New Roman" w:cs="Times New Roman"/>
                <w:color w:val="000000"/>
              </w:rPr>
              <w:t>(№ в реестре</w:t>
            </w:r>
            <w:r>
              <w:rPr>
                <w:rFonts w:ascii="Times New Roman" w:hAnsi="Times New Roman" w:cs="Times New Roman"/>
                <w:color w:val="000000"/>
              </w:rPr>
              <w:t xml:space="preserve"> экс</w:t>
            </w:r>
            <w:r w:rsidRPr="00A833A3">
              <w:rPr>
                <w:rFonts w:ascii="Times New Roman" w:hAnsi="Times New Roman" w:cs="Times New Roman"/>
                <w:color w:val="000000"/>
              </w:rPr>
              <w:t>пертов)</w:t>
            </w:r>
          </w:p>
        </w:tc>
        <w:tc>
          <w:tcPr>
            <w:tcW w:w="2736" w:type="dxa"/>
          </w:tcPr>
          <w:p w14:paraId="5E0D3A63" w14:textId="77777777" w:rsidR="00520CF0" w:rsidRPr="00A833A3" w:rsidRDefault="00520CF0" w:rsidP="00812E1D">
            <w:pPr>
              <w:pStyle w:val="ConsPlusNonformat"/>
              <w:widowControl/>
              <w:jc w:val="both"/>
              <w:rPr>
                <w:rFonts w:ascii="Times New Roman" w:hAnsi="Times New Roman" w:cs="Times New Roman"/>
                <w:color w:val="000000"/>
              </w:rPr>
            </w:pPr>
            <w:r w:rsidRPr="00A833A3">
              <w:rPr>
                <w:rFonts w:ascii="Times New Roman" w:hAnsi="Times New Roman" w:cs="Times New Roman"/>
                <w:color w:val="000000"/>
              </w:rPr>
              <w:t>(подпись)</w:t>
            </w:r>
          </w:p>
        </w:tc>
        <w:tc>
          <w:tcPr>
            <w:tcW w:w="2736" w:type="dxa"/>
          </w:tcPr>
          <w:p w14:paraId="3C85D283" w14:textId="77777777" w:rsidR="00520CF0" w:rsidRPr="00A833A3" w:rsidRDefault="00520CF0" w:rsidP="00812E1D">
            <w:pPr>
              <w:pStyle w:val="ConsPlusNonformat"/>
              <w:widowControl/>
              <w:jc w:val="both"/>
              <w:rPr>
                <w:rFonts w:ascii="Times New Roman" w:hAnsi="Times New Roman" w:cs="Times New Roman"/>
                <w:color w:val="000000"/>
              </w:rPr>
            </w:pPr>
            <w:r w:rsidRPr="00A833A3">
              <w:rPr>
                <w:rFonts w:ascii="Times New Roman" w:hAnsi="Times New Roman" w:cs="Times New Roman"/>
                <w:color w:val="000000"/>
              </w:rPr>
              <w:t>(ФИО)</w:t>
            </w:r>
          </w:p>
        </w:tc>
        <w:tc>
          <w:tcPr>
            <w:tcW w:w="1818" w:type="dxa"/>
          </w:tcPr>
          <w:p w14:paraId="74E9D0AA" w14:textId="77777777" w:rsidR="00520CF0" w:rsidRPr="00A833A3" w:rsidRDefault="00520CF0" w:rsidP="00812E1D">
            <w:pPr>
              <w:pStyle w:val="ConsPlusNonformat"/>
              <w:widowControl/>
              <w:jc w:val="both"/>
              <w:rPr>
                <w:rFonts w:ascii="Times New Roman" w:hAnsi="Times New Roman" w:cs="Times New Roman"/>
                <w:color w:val="000000"/>
              </w:rPr>
            </w:pPr>
            <w:r w:rsidRPr="00A833A3">
              <w:rPr>
                <w:rFonts w:ascii="Times New Roman" w:hAnsi="Times New Roman" w:cs="Times New Roman"/>
                <w:color w:val="000000"/>
              </w:rPr>
              <w:t>(дата)</w:t>
            </w:r>
          </w:p>
        </w:tc>
      </w:tr>
    </w:tbl>
    <w:p w14:paraId="4876D1D7" w14:textId="77777777" w:rsidR="00520CF0" w:rsidRDefault="00520CF0" w:rsidP="00812E1D">
      <w:pPr>
        <w:pStyle w:val="ConsPlusNonformat"/>
        <w:widowControl/>
        <w:jc w:val="both"/>
        <w:rPr>
          <w:rFonts w:ascii="Times New Roman" w:hAnsi="Times New Roman" w:cs="Times New Roman"/>
          <w:color w:val="000000"/>
          <w:sz w:val="24"/>
          <w:szCs w:val="24"/>
        </w:rPr>
      </w:pPr>
    </w:p>
    <w:p w14:paraId="115D052B" w14:textId="77777777" w:rsidR="006E251E" w:rsidRPr="005C1804" w:rsidRDefault="006E251E" w:rsidP="00812E1D">
      <w:pPr>
        <w:pStyle w:val="ConsPlusNonformat"/>
        <w:widowControl/>
        <w:jc w:val="both"/>
        <w:rPr>
          <w:rFonts w:ascii="Times New Roman" w:hAnsi="Times New Roman" w:cs="Times New Roman"/>
          <w:color w:val="000000"/>
          <w:sz w:val="24"/>
          <w:szCs w:val="24"/>
        </w:rPr>
      </w:pPr>
      <w:r w:rsidRPr="005C1804">
        <w:rPr>
          <w:rFonts w:ascii="Times New Roman" w:hAnsi="Times New Roman" w:cs="Times New Roman"/>
          <w:color w:val="000000"/>
          <w:sz w:val="24"/>
          <w:szCs w:val="24"/>
        </w:rPr>
        <w:t>С результатами специальной оценки условий труда озн</w:t>
      </w:r>
      <w:r w:rsidRPr="005C1804">
        <w:rPr>
          <w:rFonts w:ascii="Times New Roman" w:hAnsi="Times New Roman" w:cs="Times New Roman"/>
          <w:color w:val="000000"/>
          <w:sz w:val="24"/>
          <w:szCs w:val="24"/>
        </w:rPr>
        <w:t>а</w:t>
      </w:r>
      <w:r w:rsidRPr="005C1804">
        <w:rPr>
          <w:rFonts w:ascii="Times New Roman" w:hAnsi="Times New Roman" w:cs="Times New Roman"/>
          <w:color w:val="000000"/>
          <w:sz w:val="24"/>
          <w:szCs w:val="24"/>
        </w:rPr>
        <w:t>комлен(ы):</w:t>
      </w:r>
    </w:p>
    <w:p w14:paraId="389BF0DA" w14:textId="77777777" w:rsidR="006E251E" w:rsidRPr="00181C0C" w:rsidRDefault="006E251E" w:rsidP="00812E1D">
      <w:pPr>
        <w:pStyle w:val="ConsPlusNonformat"/>
        <w:widowControl/>
        <w:jc w:val="both"/>
        <w:rPr>
          <w:rFonts w:ascii="Times New Roman" w:hAnsi="Times New Roman" w:cs="Times New Roman"/>
          <w:color w:val="000000"/>
          <w:sz w:val="28"/>
          <w:szCs w:val="28"/>
        </w:rPr>
      </w:pPr>
    </w:p>
    <w:tbl>
      <w:tblPr>
        <w:tblW w:w="0" w:type="auto"/>
        <w:tblLook w:val="01E0" w:firstRow="1" w:lastRow="1" w:firstColumn="1" w:lastColumn="1" w:noHBand="0" w:noVBand="0"/>
      </w:tblPr>
      <w:tblGrid>
        <w:gridCol w:w="3284"/>
        <w:gridCol w:w="3436"/>
        <w:gridCol w:w="3285"/>
      </w:tblGrid>
      <w:tr w:rsidR="006E251E" w:rsidRPr="00DE16D3" w14:paraId="6F516447" w14:textId="77777777" w:rsidTr="00B83CF3">
        <w:tc>
          <w:tcPr>
            <w:tcW w:w="3284" w:type="dxa"/>
          </w:tcPr>
          <w:p w14:paraId="5173B7CE"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____________________</w:t>
            </w:r>
          </w:p>
        </w:tc>
        <w:tc>
          <w:tcPr>
            <w:tcW w:w="3436" w:type="dxa"/>
          </w:tcPr>
          <w:p w14:paraId="5F5F4728"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___________________</w:t>
            </w:r>
          </w:p>
        </w:tc>
        <w:tc>
          <w:tcPr>
            <w:tcW w:w="3285" w:type="dxa"/>
          </w:tcPr>
          <w:p w14:paraId="6539A3E5"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_____________________</w:t>
            </w:r>
          </w:p>
        </w:tc>
      </w:tr>
      <w:tr w:rsidR="006E251E" w:rsidRPr="00DE16D3" w14:paraId="0C0FCC4D" w14:textId="77777777" w:rsidTr="00B83CF3">
        <w:tc>
          <w:tcPr>
            <w:tcW w:w="3284" w:type="dxa"/>
          </w:tcPr>
          <w:p w14:paraId="2080DAB3"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Pr>
                <w:rFonts w:ascii="Times New Roman" w:hAnsi="Times New Roman" w:cs="Times New Roman"/>
                <w:color w:val="000000"/>
              </w:rPr>
              <w:t xml:space="preserve"> </w:t>
            </w:r>
          </w:p>
        </w:tc>
        <w:tc>
          <w:tcPr>
            <w:tcW w:w="3436" w:type="dxa"/>
          </w:tcPr>
          <w:p w14:paraId="0A52D5E1" w14:textId="77777777" w:rsidR="006E251E" w:rsidRPr="00C00B1E" w:rsidRDefault="006E251E" w:rsidP="00812E1D">
            <w:pPr>
              <w:pStyle w:val="ConsPlusNonformat"/>
              <w:widowControl/>
              <w:jc w:val="both"/>
              <w:rPr>
                <w:rFonts w:ascii="Times New Roman" w:hAnsi="Times New Roman" w:cs="Times New Roman"/>
                <w:color w:val="000000"/>
              </w:rPr>
            </w:pPr>
            <w:r w:rsidRPr="00C00B1E">
              <w:rPr>
                <w:rFonts w:ascii="Times New Roman" w:hAnsi="Times New Roman" w:cs="Times New Roman"/>
                <w:color w:val="000000"/>
              </w:rPr>
              <w:t>(ФИО работника)</w:t>
            </w:r>
          </w:p>
        </w:tc>
        <w:tc>
          <w:tcPr>
            <w:tcW w:w="3285" w:type="dxa"/>
          </w:tcPr>
          <w:p w14:paraId="26E3CBD7" w14:textId="77777777" w:rsidR="006E251E" w:rsidRPr="00C00B1E" w:rsidRDefault="006E251E" w:rsidP="00812E1D">
            <w:pPr>
              <w:pStyle w:val="ConsPlusNonformat"/>
              <w:widowControl/>
              <w:jc w:val="both"/>
              <w:rPr>
                <w:rFonts w:ascii="Times New Roman" w:hAnsi="Times New Roman" w:cs="Times New Roman"/>
                <w:color w:val="000000"/>
              </w:rPr>
            </w:pPr>
            <w:r w:rsidRPr="00C00B1E">
              <w:rPr>
                <w:rFonts w:ascii="Times New Roman" w:hAnsi="Times New Roman" w:cs="Times New Roman"/>
                <w:color w:val="000000"/>
              </w:rPr>
              <w:t>(дата)</w:t>
            </w:r>
          </w:p>
        </w:tc>
      </w:tr>
      <w:tr w:rsidR="006E251E" w:rsidRPr="00DE16D3" w14:paraId="029B1965" w14:textId="77777777" w:rsidTr="00B83CF3">
        <w:tc>
          <w:tcPr>
            <w:tcW w:w="3284" w:type="dxa"/>
          </w:tcPr>
          <w:p w14:paraId="551D6D9A"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_____________________</w:t>
            </w:r>
          </w:p>
        </w:tc>
        <w:tc>
          <w:tcPr>
            <w:tcW w:w="3436" w:type="dxa"/>
          </w:tcPr>
          <w:p w14:paraId="65029FA9"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___________________</w:t>
            </w:r>
          </w:p>
        </w:tc>
        <w:tc>
          <w:tcPr>
            <w:tcW w:w="3285" w:type="dxa"/>
          </w:tcPr>
          <w:p w14:paraId="30B3F3C2"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_____________________</w:t>
            </w:r>
          </w:p>
        </w:tc>
      </w:tr>
      <w:tr w:rsidR="006E251E" w:rsidRPr="00DE16D3" w14:paraId="6B5E2D73" w14:textId="77777777" w:rsidTr="00B83CF3">
        <w:tc>
          <w:tcPr>
            <w:tcW w:w="3284" w:type="dxa"/>
          </w:tcPr>
          <w:p w14:paraId="1329E8D9"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Pr>
                <w:rFonts w:ascii="Times New Roman" w:hAnsi="Times New Roman" w:cs="Times New Roman"/>
                <w:color w:val="000000"/>
              </w:rPr>
              <w:t xml:space="preserve"> </w:t>
            </w:r>
          </w:p>
        </w:tc>
        <w:tc>
          <w:tcPr>
            <w:tcW w:w="3436" w:type="dxa"/>
          </w:tcPr>
          <w:p w14:paraId="49D6864E"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C00B1E">
              <w:rPr>
                <w:rFonts w:ascii="Times New Roman" w:hAnsi="Times New Roman" w:cs="Times New Roman"/>
                <w:color w:val="000000"/>
              </w:rPr>
              <w:t>(ФИО работника)</w:t>
            </w:r>
          </w:p>
        </w:tc>
        <w:tc>
          <w:tcPr>
            <w:tcW w:w="3285" w:type="dxa"/>
          </w:tcPr>
          <w:p w14:paraId="45EB3507" w14:textId="77777777" w:rsidR="006E251E" w:rsidRPr="00C00B1E" w:rsidRDefault="006E251E" w:rsidP="00812E1D">
            <w:pPr>
              <w:pStyle w:val="ConsPlusNonformat"/>
              <w:widowControl/>
              <w:jc w:val="both"/>
              <w:rPr>
                <w:rFonts w:ascii="Times New Roman" w:hAnsi="Times New Roman" w:cs="Times New Roman"/>
                <w:color w:val="000000"/>
              </w:rPr>
            </w:pPr>
            <w:r w:rsidRPr="00C00B1E">
              <w:rPr>
                <w:rFonts w:ascii="Times New Roman" w:hAnsi="Times New Roman" w:cs="Times New Roman"/>
                <w:color w:val="000000"/>
              </w:rPr>
              <w:t>(дата)</w:t>
            </w:r>
          </w:p>
        </w:tc>
      </w:tr>
      <w:tr w:rsidR="006E251E" w:rsidRPr="00DE16D3" w14:paraId="7E75727B" w14:textId="77777777" w:rsidTr="00B83CF3">
        <w:tc>
          <w:tcPr>
            <w:tcW w:w="3284" w:type="dxa"/>
          </w:tcPr>
          <w:p w14:paraId="170281CD"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_____________________</w:t>
            </w:r>
          </w:p>
        </w:tc>
        <w:tc>
          <w:tcPr>
            <w:tcW w:w="3436" w:type="dxa"/>
          </w:tcPr>
          <w:p w14:paraId="563A5409"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___________________</w:t>
            </w:r>
          </w:p>
        </w:tc>
        <w:tc>
          <w:tcPr>
            <w:tcW w:w="3285" w:type="dxa"/>
          </w:tcPr>
          <w:p w14:paraId="16B6D0D0"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____________________</w:t>
            </w:r>
          </w:p>
        </w:tc>
      </w:tr>
      <w:tr w:rsidR="006E251E" w:rsidRPr="00DE16D3" w14:paraId="250A8EB5" w14:textId="77777777" w:rsidTr="00B83CF3">
        <w:tc>
          <w:tcPr>
            <w:tcW w:w="3284" w:type="dxa"/>
          </w:tcPr>
          <w:p w14:paraId="7AB5DE5A"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Pr>
                <w:rFonts w:ascii="Times New Roman" w:hAnsi="Times New Roman" w:cs="Times New Roman"/>
                <w:color w:val="000000"/>
              </w:rPr>
              <w:t xml:space="preserve"> </w:t>
            </w:r>
          </w:p>
        </w:tc>
        <w:tc>
          <w:tcPr>
            <w:tcW w:w="3436" w:type="dxa"/>
          </w:tcPr>
          <w:p w14:paraId="2E2024B3"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C00B1E">
              <w:rPr>
                <w:rFonts w:ascii="Times New Roman" w:hAnsi="Times New Roman" w:cs="Times New Roman"/>
                <w:color w:val="000000"/>
              </w:rPr>
              <w:t>(ФИО работника)</w:t>
            </w:r>
          </w:p>
        </w:tc>
        <w:tc>
          <w:tcPr>
            <w:tcW w:w="3285" w:type="dxa"/>
          </w:tcPr>
          <w:p w14:paraId="222CA033" w14:textId="77777777" w:rsidR="006E251E" w:rsidRPr="00C00B1E" w:rsidRDefault="006E251E" w:rsidP="00812E1D">
            <w:pPr>
              <w:pStyle w:val="ConsPlusNonformat"/>
              <w:widowControl/>
              <w:jc w:val="both"/>
              <w:rPr>
                <w:rFonts w:ascii="Times New Roman" w:hAnsi="Times New Roman" w:cs="Times New Roman"/>
                <w:color w:val="000000"/>
              </w:rPr>
            </w:pPr>
            <w:r w:rsidRPr="00C00B1E">
              <w:rPr>
                <w:rFonts w:ascii="Times New Roman" w:hAnsi="Times New Roman" w:cs="Times New Roman"/>
                <w:color w:val="000000"/>
              </w:rPr>
              <w:t>(дата)</w:t>
            </w:r>
          </w:p>
        </w:tc>
      </w:tr>
    </w:tbl>
    <w:p w14:paraId="211188DA" w14:textId="77777777" w:rsidR="006E251E" w:rsidRPr="005C1804" w:rsidRDefault="006E251E" w:rsidP="00F27B23">
      <w:pPr>
        <w:pStyle w:val="ConsPlusNonformat"/>
        <w:widowControl/>
        <w:jc w:val="center"/>
        <w:rPr>
          <w:rFonts w:ascii="Times New Roman" w:hAnsi="Times New Roman"/>
          <w:b/>
          <w:sz w:val="24"/>
          <w:szCs w:val="24"/>
        </w:rPr>
      </w:pPr>
      <w:r>
        <w:rPr>
          <w:rFonts w:ascii="Times New Roman" w:hAnsi="Times New Roman" w:cs="Times New Roman"/>
          <w:color w:val="000000"/>
          <w:sz w:val="24"/>
          <w:szCs w:val="24"/>
        </w:rPr>
        <w:br w:type="page"/>
      </w:r>
      <w:r w:rsidRPr="005C1804">
        <w:rPr>
          <w:rFonts w:ascii="Times New Roman" w:hAnsi="Times New Roman"/>
          <w:b/>
          <w:sz w:val="24"/>
          <w:szCs w:val="24"/>
        </w:rPr>
        <w:lastRenderedPageBreak/>
        <w:t xml:space="preserve">Раздел </w:t>
      </w:r>
      <w:r w:rsidRPr="005C1804">
        <w:rPr>
          <w:rFonts w:ascii="Times New Roman" w:hAnsi="Times New Roman"/>
          <w:b/>
          <w:sz w:val="24"/>
          <w:szCs w:val="24"/>
          <w:lang w:val="en-US"/>
        </w:rPr>
        <w:t>IV</w:t>
      </w:r>
      <w:r w:rsidRPr="005C1804">
        <w:rPr>
          <w:rFonts w:ascii="Times New Roman" w:hAnsi="Times New Roman"/>
          <w:b/>
          <w:sz w:val="24"/>
          <w:szCs w:val="24"/>
        </w:rPr>
        <w:t>. Форма протокола оценки эффективности средств индивидуальной защиты на рабочем месте</w:t>
      </w:r>
    </w:p>
    <w:p w14:paraId="38BBD788" w14:textId="77777777" w:rsidR="006E251E" w:rsidRDefault="006E251E" w:rsidP="00F27B23">
      <w:pPr>
        <w:pStyle w:val="af"/>
        <w:jc w:val="center"/>
        <w:rPr>
          <w:rFonts w:ascii="Times New Roman" w:hAnsi="Times New Roman"/>
          <w:sz w:val="28"/>
          <w:szCs w:val="28"/>
        </w:rPr>
      </w:pPr>
    </w:p>
    <w:p w14:paraId="19484910" w14:textId="77777777" w:rsidR="006E251E" w:rsidRPr="005C1804" w:rsidRDefault="006E251E" w:rsidP="00F27B23">
      <w:pPr>
        <w:pStyle w:val="ConsPlusNonformat"/>
        <w:jc w:val="center"/>
        <w:rPr>
          <w:rFonts w:ascii="Times New Roman" w:hAnsi="Times New Roman" w:cs="Times New Roman"/>
          <w:b/>
          <w:sz w:val="24"/>
          <w:szCs w:val="24"/>
        </w:rPr>
      </w:pPr>
      <w:r w:rsidRPr="005C1804">
        <w:rPr>
          <w:rFonts w:ascii="Times New Roman" w:hAnsi="Times New Roman" w:cs="Times New Roman"/>
          <w:b/>
          <w:sz w:val="24"/>
          <w:szCs w:val="24"/>
        </w:rPr>
        <w:t>ПРОТОКОЛ</w:t>
      </w:r>
    </w:p>
    <w:p w14:paraId="05279753" w14:textId="77777777" w:rsidR="006E251E" w:rsidRPr="005C1804" w:rsidRDefault="006E251E" w:rsidP="00F27B23">
      <w:pPr>
        <w:pStyle w:val="af"/>
        <w:jc w:val="center"/>
        <w:rPr>
          <w:rFonts w:ascii="Times New Roman" w:hAnsi="Times New Roman"/>
          <w:sz w:val="24"/>
          <w:szCs w:val="24"/>
        </w:rPr>
      </w:pPr>
      <w:r w:rsidRPr="005C1804">
        <w:rPr>
          <w:rFonts w:ascii="Times New Roman" w:hAnsi="Times New Roman"/>
          <w:sz w:val="24"/>
          <w:szCs w:val="24"/>
        </w:rPr>
        <w:t>оценки эффективности средств индивидуальной защиты на рабочем месте</w:t>
      </w:r>
    </w:p>
    <w:p w14:paraId="5AE4FA95" w14:textId="77777777" w:rsidR="006E251E" w:rsidRPr="00CF4139" w:rsidRDefault="006E251E" w:rsidP="00812E1D">
      <w:pPr>
        <w:pStyle w:val="ConsPlusNonformat"/>
        <w:jc w:val="both"/>
        <w:rPr>
          <w:rFonts w:ascii="Times New Roman" w:hAnsi="Times New Roman" w:cs="Times New Roman"/>
          <w:sz w:val="28"/>
          <w:szCs w:val="28"/>
        </w:rPr>
      </w:pPr>
      <w:r w:rsidRPr="005C1804">
        <w:rPr>
          <w:rFonts w:ascii="Times New Roman" w:hAnsi="Times New Roman" w:cs="Times New Roman"/>
          <w:sz w:val="24"/>
          <w:szCs w:val="24"/>
        </w:rPr>
        <w:t xml:space="preserve">№ </w:t>
      </w:r>
      <w:r w:rsidRPr="00CF4139">
        <w:rPr>
          <w:rFonts w:ascii="Times New Roman" w:hAnsi="Times New Roman" w:cs="Times New Roman"/>
          <w:sz w:val="28"/>
          <w:szCs w:val="28"/>
        </w:rPr>
        <w:t>____________________________________</w:t>
      </w:r>
    </w:p>
    <w:p w14:paraId="1D6DFF25" w14:textId="77777777" w:rsidR="006E251E" w:rsidRPr="005C1804" w:rsidRDefault="006E251E" w:rsidP="00812E1D">
      <w:pPr>
        <w:pStyle w:val="af"/>
        <w:ind w:left="2832" w:firstLine="708"/>
        <w:jc w:val="both"/>
        <w:rPr>
          <w:rFonts w:ascii="Times New Roman" w:hAnsi="Times New Roman"/>
          <w:sz w:val="20"/>
          <w:szCs w:val="20"/>
        </w:rPr>
      </w:pPr>
      <w:r w:rsidRPr="005C1804">
        <w:rPr>
          <w:rFonts w:ascii="Times New Roman" w:hAnsi="Times New Roman"/>
          <w:sz w:val="20"/>
          <w:szCs w:val="20"/>
        </w:rPr>
        <w:t>(идентификационный номер протокола)</w:t>
      </w:r>
    </w:p>
    <w:p w14:paraId="1FE20031" w14:textId="77777777" w:rsidR="006E251E" w:rsidRPr="005C1804" w:rsidRDefault="006E251E" w:rsidP="00812E1D">
      <w:pPr>
        <w:pStyle w:val="af"/>
        <w:jc w:val="both"/>
        <w:rPr>
          <w:rFonts w:ascii="Times New Roman" w:hAnsi="Times New Roman"/>
          <w:sz w:val="24"/>
          <w:szCs w:val="24"/>
        </w:rPr>
      </w:pPr>
      <w:r w:rsidRPr="005C1804">
        <w:rPr>
          <w:rFonts w:ascii="Times New Roman" w:hAnsi="Times New Roman"/>
          <w:sz w:val="24"/>
          <w:szCs w:val="24"/>
        </w:rPr>
        <w:t>1. Дата проведения оценки:_______________________________________</w:t>
      </w:r>
    </w:p>
    <w:p w14:paraId="3C2E11CC" w14:textId="77777777" w:rsidR="006E251E" w:rsidRPr="0092226B" w:rsidRDefault="006E251E" w:rsidP="00812E1D">
      <w:pPr>
        <w:pStyle w:val="af"/>
        <w:jc w:val="both"/>
        <w:rPr>
          <w:rFonts w:ascii="Times New Roman" w:hAnsi="Times New Roman"/>
          <w:sz w:val="28"/>
          <w:szCs w:val="28"/>
        </w:rPr>
      </w:pPr>
      <w:r w:rsidRPr="005C1804">
        <w:rPr>
          <w:rFonts w:ascii="Times New Roman" w:hAnsi="Times New Roman"/>
          <w:sz w:val="24"/>
          <w:szCs w:val="24"/>
        </w:rPr>
        <w:t>2. Основание для выдачи работнику средств индивидуальной защиты (СИЗ):</w:t>
      </w:r>
      <w:r>
        <w:rPr>
          <w:rFonts w:ascii="Times New Roman" w:hAnsi="Times New Roman"/>
          <w:sz w:val="28"/>
          <w:szCs w:val="28"/>
        </w:rPr>
        <w:t xml:space="preserve"> </w:t>
      </w:r>
      <w:r w:rsidRPr="0092226B">
        <w:rPr>
          <w:rFonts w:ascii="Times New Roman" w:hAnsi="Times New Roman"/>
          <w:sz w:val="28"/>
          <w:szCs w:val="28"/>
        </w:rPr>
        <w:t>______________</w:t>
      </w:r>
      <w:r>
        <w:rPr>
          <w:rFonts w:ascii="Times New Roman" w:hAnsi="Times New Roman"/>
          <w:sz w:val="28"/>
          <w:szCs w:val="28"/>
        </w:rPr>
        <w:t>__________________________________________________________</w:t>
      </w:r>
    </w:p>
    <w:p w14:paraId="4E6D8937" w14:textId="77777777" w:rsidR="006E251E" w:rsidRPr="005C1804" w:rsidRDefault="006E251E" w:rsidP="00812E1D">
      <w:pPr>
        <w:pStyle w:val="af"/>
        <w:jc w:val="both"/>
        <w:rPr>
          <w:rFonts w:ascii="Times New Roman" w:hAnsi="Times New Roman"/>
          <w:sz w:val="20"/>
          <w:szCs w:val="20"/>
        </w:rPr>
      </w:pPr>
      <w:r w:rsidRPr="005C1804">
        <w:rPr>
          <w:rFonts w:ascii="Times New Roman" w:hAnsi="Times New Roman"/>
          <w:sz w:val="20"/>
          <w:szCs w:val="20"/>
        </w:rPr>
        <w:t>(наименование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вид нормативного правового акта, наименование федерального органа исполнительной власти, его принявшего, дата и номер)</w:t>
      </w:r>
    </w:p>
    <w:p w14:paraId="5B35CF1B" w14:textId="77777777" w:rsidR="006E251E" w:rsidRPr="005C1804" w:rsidRDefault="006E251E" w:rsidP="00812E1D">
      <w:pPr>
        <w:pStyle w:val="af"/>
        <w:jc w:val="both"/>
        <w:rPr>
          <w:rFonts w:ascii="Times New Roman" w:hAnsi="Times New Roman"/>
          <w:sz w:val="24"/>
          <w:szCs w:val="24"/>
        </w:rPr>
      </w:pPr>
      <w:r w:rsidRPr="005C1804">
        <w:rPr>
          <w:rFonts w:ascii="Times New Roman" w:hAnsi="Times New Roman"/>
          <w:sz w:val="24"/>
          <w:szCs w:val="24"/>
        </w:rPr>
        <w:t>3. Результаты оценки обеспеченности работников СИЗ:</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544"/>
        <w:gridCol w:w="2268"/>
        <w:gridCol w:w="3686"/>
      </w:tblGrid>
      <w:tr w:rsidR="006E251E" w:rsidRPr="005C1804" w14:paraId="6CC4DC7C" w14:textId="77777777" w:rsidTr="00B83CF3">
        <w:tc>
          <w:tcPr>
            <w:tcW w:w="595" w:type="dxa"/>
            <w:vAlign w:val="center"/>
          </w:tcPr>
          <w:p w14:paraId="3A572DA1" w14:textId="77777777" w:rsidR="006E251E" w:rsidRPr="005C1804" w:rsidRDefault="006E251E" w:rsidP="00812E1D">
            <w:pPr>
              <w:pStyle w:val="af"/>
              <w:jc w:val="both"/>
              <w:rPr>
                <w:rFonts w:ascii="Times New Roman" w:hAnsi="Times New Roman"/>
                <w:sz w:val="20"/>
                <w:szCs w:val="20"/>
              </w:rPr>
            </w:pPr>
            <w:r w:rsidRPr="005C1804">
              <w:rPr>
                <w:rFonts w:ascii="Times New Roman" w:hAnsi="Times New Roman"/>
                <w:sz w:val="20"/>
                <w:szCs w:val="20"/>
              </w:rPr>
              <w:t>№ п/п</w:t>
            </w:r>
          </w:p>
        </w:tc>
        <w:tc>
          <w:tcPr>
            <w:tcW w:w="3544" w:type="dxa"/>
            <w:vAlign w:val="center"/>
          </w:tcPr>
          <w:p w14:paraId="3D7E45C4" w14:textId="77777777" w:rsidR="006E251E" w:rsidRPr="005C1804" w:rsidRDefault="006E251E" w:rsidP="00812E1D">
            <w:pPr>
              <w:pStyle w:val="af"/>
              <w:jc w:val="both"/>
              <w:rPr>
                <w:rFonts w:ascii="Times New Roman" w:hAnsi="Times New Roman"/>
                <w:sz w:val="20"/>
                <w:szCs w:val="20"/>
              </w:rPr>
            </w:pPr>
            <w:r w:rsidRPr="005C1804">
              <w:rPr>
                <w:rFonts w:ascii="Times New Roman" w:hAnsi="Times New Roman"/>
                <w:sz w:val="20"/>
                <w:szCs w:val="20"/>
              </w:rPr>
              <w:t>Перечень СИЗ, положенных работнику согласно действующим требованиям</w:t>
            </w:r>
          </w:p>
        </w:tc>
        <w:tc>
          <w:tcPr>
            <w:tcW w:w="2268" w:type="dxa"/>
            <w:vAlign w:val="center"/>
          </w:tcPr>
          <w:p w14:paraId="30474699" w14:textId="77777777" w:rsidR="006E251E" w:rsidRPr="005C1804" w:rsidRDefault="006E251E" w:rsidP="00812E1D">
            <w:pPr>
              <w:pStyle w:val="af"/>
              <w:jc w:val="both"/>
              <w:rPr>
                <w:rFonts w:ascii="Times New Roman" w:hAnsi="Times New Roman"/>
                <w:sz w:val="20"/>
                <w:szCs w:val="20"/>
              </w:rPr>
            </w:pPr>
            <w:r w:rsidRPr="005C1804">
              <w:rPr>
                <w:rFonts w:ascii="Times New Roman" w:hAnsi="Times New Roman"/>
                <w:sz w:val="20"/>
                <w:szCs w:val="20"/>
              </w:rPr>
              <w:t xml:space="preserve">Наличие СИЗ у  работника </w:t>
            </w:r>
          </w:p>
          <w:p w14:paraId="396C1F9E" w14:textId="77777777" w:rsidR="006E251E" w:rsidRPr="005C1804" w:rsidRDefault="006E251E" w:rsidP="00812E1D">
            <w:pPr>
              <w:pStyle w:val="af"/>
              <w:jc w:val="both"/>
              <w:rPr>
                <w:rFonts w:ascii="Times New Roman" w:hAnsi="Times New Roman"/>
                <w:sz w:val="20"/>
                <w:szCs w:val="20"/>
              </w:rPr>
            </w:pPr>
            <w:r w:rsidRPr="005C1804">
              <w:rPr>
                <w:rFonts w:ascii="Times New Roman" w:hAnsi="Times New Roman"/>
                <w:sz w:val="20"/>
                <w:szCs w:val="20"/>
              </w:rPr>
              <w:t>(есть, нет)</w:t>
            </w:r>
          </w:p>
        </w:tc>
        <w:tc>
          <w:tcPr>
            <w:tcW w:w="3686" w:type="dxa"/>
            <w:vAlign w:val="center"/>
          </w:tcPr>
          <w:p w14:paraId="0405C78B" w14:textId="77777777" w:rsidR="006E251E" w:rsidRPr="005C1804" w:rsidRDefault="006E251E" w:rsidP="00812E1D">
            <w:pPr>
              <w:pStyle w:val="af"/>
              <w:jc w:val="both"/>
              <w:rPr>
                <w:rFonts w:ascii="Times New Roman" w:hAnsi="Times New Roman"/>
                <w:sz w:val="20"/>
                <w:szCs w:val="20"/>
              </w:rPr>
            </w:pPr>
            <w:r w:rsidRPr="005C1804">
              <w:rPr>
                <w:rFonts w:ascii="Times New Roman" w:hAnsi="Times New Roman"/>
                <w:sz w:val="20"/>
                <w:szCs w:val="20"/>
              </w:rPr>
              <w:t>Наличие сертификата или декларации соответствия (номер и срок действия)</w:t>
            </w:r>
          </w:p>
        </w:tc>
      </w:tr>
      <w:tr w:rsidR="006E251E" w:rsidRPr="005C1804" w14:paraId="26C7A2EC" w14:textId="77777777" w:rsidTr="00B83CF3">
        <w:tc>
          <w:tcPr>
            <w:tcW w:w="595" w:type="dxa"/>
          </w:tcPr>
          <w:p w14:paraId="574B7BB4" w14:textId="77777777" w:rsidR="006E251E" w:rsidRPr="005C1804" w:rsidRDefault="006E251E" w:rsidP="00812E1D">
            <w:pPr>
              <w:pStyle w:val="af"/>
              <w:jc w:val="both"/>
              <w:rPr>
                <w:rFonts w:ascii="Times New Roman" w:hAnsi="Times New Roman"/>
                <w:sz w:val="20"/>
                <w:szCs w:val="20"/>
              </w:rPr>
            </w:pPr>
          </w:p>
        </w:tc>
        <w:tc>
          <w:tcPr>
            <w:tcW w:w="3544" w:type="dxa"/>
          </w:tcPr>
          <w:p w14:paraId="05D58F92" w14:textId="77777777" w:rsidR="006E251E" w:rsidRPr="005C1804" w:rsidRDefault="006E251E" w:rsidP="00812E1D">
            <w:pPr>
              <w:pStyle w:val="af"/>
              <w:jc w:val="both"/>
              <w:rPr>
                <w:rFonts w:ascii="Times New Roman" w:hAnsi="Times New Roman"/>
                <w:sz w:val="20"/>
                <w:szCs w:val="20"/>
              </w:rPr>
            </w:pPr>
          </w:p>
        </w:tc>
        <w:tc>
          <w:tcPr>
            <w:tcW w:w="2268" w:type="dxa"/>
          </w:tcPr>
          <w:p w14:paraId="6CF18C15" w14:textId="77777777" w:rsidR="006E251E" w:rsidRPr="005C1804" w:rsidRDefault="006E251E" w:rsidP="00812E1D">
            <w:pPr>
              <w:pStyle w:val="af"/>
              <w:jc w:val="both"/>
              <w:rPr>
                <w:rFonts w:ascii="Times New Roman" w:hAnsi="Times New Roman"/>
                <w:sz w:val="20"/>
                <w:szCs w:val="20"/>
              </w:rPr>
            </w:pPr>
          </w:p>
        </w:tc>
        <w:tc>
          <w:tcPr>
            <w:tcW w:w="3686" w:type="dxa"/>
          </w:tcPr>
          <w:p w14:paraId="0997FCBD" w14:textId="77777777" w:rsidR="006E251E" w:rsidRPr="005C1804" w:rsidRDefault="006E251E" w:rsidP="00812E1D">
            <w:pPr>
              <w:pStyle w:val="af"/>
              <w:jc w:val="both"/>
              <w:rPr>
                <w:rFonts w:ascii="Times New Roman" w:hAnsi="Times New Roman"/>
                <w:sz w:val="20"/>
                <w:szCs w:val="20"/>
              </w:rPr>
            </w:pPr>
          </w:p>
        </w:tc>
      </w:tr>
    </w:tbl>
    <w:p w14:paraId="53C1FD6B" w14:textId="77777777" w:rsidR="006E251E" w:rsidRPr="005C1804" w:rsidRDefault="006E251E" w:rsidP="00812E1D">
      <w:pPr>
        <w:pStyle w:val="af"/>
        <w:jc w:val="both"/>
        <w:rPr>
          <w:rFonts w:ascii="Times New Roman" w:hAnsi="Times New Roman"/>
          <w:sz w:val="24"/>
          <w:szCs w:val="24"/>
        </w:rPr>
      </w:pPr>
      <w:r w:rsidRPr="005C1804">
        <w:rPr>
          <w:rFonts w:ascii="Times New Roman" w:hAnsi="Times New Roman"/>
          <w:sz w:val="24"/>
          <w:szCs w:val="24"/>
        </w:rPr>
        <w:t>4. Наличие заполненной в установленном порядке личной карточки учета СИЗ: __</w:t>
      </w:r>
      <w:r>
        <w:rPr>
          <w:rFonts w:ascii="Times New Roman" w:hAnsi="Times New Roman"/>
          <w:sz w:val="24"/>
          <w:szCs w:val="24"/>
        </w:rPr>
        <w:t>___________</w:t>
      </w:r>
      <w:r w:rsidRPr="005C1804">
        <w:rPr>
          <w:rFonts w:ascii="Times New Roman" w:hAnsi="Times New Roman"/>
          <w:sz w:val="24"/>
          <w:szCs w:val="24"/>
        </w:rPr>
        <w:t>__</w:t>
      </w:r>
      <w:r>
        <w:rPr>
          <w:rFonts w:ascii="Times New Roman" w:hAnsi="Times New Roman"/>
          <w:sz w:val="24"/>
          <w:szCs w:val="24"/>
          <w:vertAlign w:val="superscript"/>
        </w:rPr>
        <w:t xml:space="preserve">       </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sidRPr="005C1804">
        <w:rPr>
          <w:rFonts w:ascii="Times New Roman" w:hAnsi="Times New Roman"/>
          <w:sz w:val="24"/>
          <w:szCs w:val="24"/>
          <w:vertAlign w:val="superscript"/>
        </w:rPr>
        <w:tab/>
        <w:t xml:space="preserve">        (да, нет)</w:t>
      </w:r>
    </w:p>
    <w:p w14:paraId="5423C8DD" w14:textId="77777777" w:rsidR="006E251E" w:rsidRPr="005C1804" w:rsidRDefault="006E251E" w:rsidP="00812E1D">
      <w:pPr>
        <w:pStyle w:val="af"/>
        <w:jc w:val="both"/>
        <w:rPr>
          <w:rFonts w:ascii="Times New Roman" w:hAnsi="Times New Roman"/>
          <w:sz w:val="24"/>
          <w:szCs w:val="24"/>
        </w:rPr>
      </w:pPr>
      <w:r w:rsidRPr="005C1804">
        <w:rPr>
          <w:rFonts w:ascii="Times New Roman" w:hAnsi="Times New Roman"/>
          <w:sz w:val="24"/>
          <w:szCs w:val="24"/>
        </w:rPr>
        <w:t>5. Результаты оценки защищенности работника СИЗ:</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536"/>
      </w:tblGrid>
      <w:tr w:rsidR="006E251E" w:rsidRPr="005C1804" w14:paraId="66E88FD0" w14:textId="77777777" w:rsidTr="00B83CF3">
        <w:tc>
          <w:tcPr>
            <w:tcW w:w="5557" w:type="dxa"/>
            <w:vAlign w:val="center"/>
          </w:tcPr>
          <w:p w14:paraId="7BDD9BB3" w14:textId="77777777" w:rsidR="006E251E" w:rsidRPr="005C1804" w:rsidRDefault="006E251E" w:rsidP="00812E1D">
            <w:pPr>
              <w:pStyle w:val="af"/>
              <w:jc w:val="both"/>
              <w:rPr>
                <w:rFonts w:ascii="Times New Roman" w:hAnsi="Times New Roman"/>
                <w:sz w:val="20"/>
                <w:szCs w:val="20"/>
              </w:rPr>
            </w:pPr>
            <w:r w:rsidRPr="005C1804">
              <w:rPr>
                <w:rFonts w:ascii="Times New Roman" w:hAnsi="Times New Roman"/>
                <w:sz w:val="20"/>
                <w:szCs w:val="20"/>
              </w:rPr>
              <w:t xml:space="preserve">Наименование </w:t>
            </w:r>
          </w:p>
          <w:p w14:paraId="7FAB24EC" w14:textId="77777777" w:rsidR="006E251E" w:rsidRPr="005C1804" w:rsidRDefault="006E251E" w:rsidP="00812E1D">
            <w:pPr>
              <w:pStyle w:val="af"/>
              <w:jc w:val="both"/>
              <w:rPr>
                <w:rFonts w:ascii="Times New Roman" w:hAnsi="Times New Roman"/>
                <w:sz w:val="20"/>
                <w:szCs w:val="20"/>
              </w:rPr>
            </w:pPr>
            <w:r w:rsidRPr="005C1804">
              <w:rPr>
                <w:rFonts w:ascii="Times New Roman" w:hAnsi="Times New Roman"/>
                <w:sz w:val="20"/>
                <w:szCs w:val="20"/>
              </w:rPr>
              <w:t>вредного и (или) опасного фактора производственной среды и трудового процесса</w:t>
            </w:r>
          </w:p>
        </w:tc>
        <w:tc>
          <w:tcPr>
            <w:tcW w:w="4536" w:type="dxa"/>
            <w:vAlign w:val="center"/>
          </w:tcPr>
          <w:p w14:paraId="63B47E86" w14:textId="77777777" w:rsidR="006E251E" w:rsidRPr="005C1804" w:rsidRDefault="006E251E" w:rsidP="00812E1D">
            <w:pPr>
              <w:pStyle w:val="af"/>
              <w:jc w:val="both"/>
              <w:rPr>
                <w:rFonts w:ascii="Times New Roman" w:hAnsi="Times New Roman"/>
                <w:sz w:val="20"/>
                <w:szCs w:val="20"/>
              </w:rPr>
            </w:pPr>
            <w:r w:rsidRPr="005C1804">
              <w:rPr>
                <w:rFonts w:ascii="Times New Roman" w:hAnsi="Times New Roman"/>
                <w:sz w:val="20"/>
                <w:szCs w:val="20"/>
              </w:rPr>
              <w:t xml:space="preserve">Наименование имеющегося СИЗ, </w:t>
            </w:r>
          </w:p>
          <w:p w14:paraId="1E66C036" w14:textId="77777777" w:rsidR="006E251E" w:rsidRPr="005C1804" w:rsidRDefault="006E251E" w:rsidP="00812E1D">
            <w:pPr>
              <w:pStyle w:val="af"/>
              <w:jc w:val="both"/>
              <w:rPr>
                <w:rFonts w:ascii="Times New Roman" w:hAnsi="Times New Roman"/>
                <w:sz w:val="20"/>
                <w:szCs w:val="20"/>
              </w:rPr>
            </w:pPr>
            <w:r w:rsidRPr="005C1804">
              <w:rPr>
                <w:rFonts w:ascii="Times New Roman" w:hAnsi="Times New Roman"/>
                <w:sz w:val="20"/>
                <w:szCs w:val="20"/>
              </w:rPr>
              <w:t xml:space="preserve">обеспечивающего защиту </w:t>
            </w:r>
          </w:p>
        </w:tc>
      </w:tr>
      <w:tr w:rsidR="006E251E" w:rsidRPr="005C1804" w14:paraId="19F26FD9" w14:textId="77777777" w:rsidTr="00B83CF3">
        <w:tc>
          <w:tcPr>
            <w:tcW w:w="5557" w:type="dxa"/>
          </w:tcPr>
          <w:p w14:paraId="02E2013F" w14:textId="77777777" w:rsidR="006E251E" w:rsidRPr="005C1804" w:rsidRDefault="006E251E" w:rsidP="00812E1D">
            <w:pPr>
              <w:pStyle w:val="af"/>
              <w:jc w:val="both"/>
              <w:rPr>
                <w:rFonts w:ascii="Times New Roman" w:hAnsi="Times New Roman"/>
                <w:sz w:val="20"/>
                <w:szCs w:val="20"/>
              </w:rPr>
            </w:pPr>
          </w:p>
        </w:tc>
        <w:tc>
          <w:tcPr>
            <w:tcW w:w="4536" w:type="dxa"/>
          </w:tcPr>
          <w:p w14:paraId="335689D5" w14:textId="77777777" w:rsidR="006E251E" w:rsidRPr="005C1804" w:rsidRDefault="006E251E" w:rsidP="00812E1D">
            <w:pPr>
              <w:pStyle w:val="af"/>
              <w:jc w:val="both"/>
              <w:rPr>
                <w:rFonts w:ascii="Times New Roman" w:hAnsi="Times New Roman"/>
                <w:sz w:val="20"/>
                <w:szCs w:val="20"/>
              </w:rPr>
            </w:pPr>
          </w:p>
        </w:tc>
      </w:tr>
    </w:tbl>
    <w:p w14:paraId="04B99C8C" w14:textId="77777777" w:rsidR="006E251E" w:rsidRPr="005C1804" w:rsidRDefault="006E251E" w:rsidP="00812E1D">
      <w:pPr>
        <w:pStyle w:val="af"/>
        <w:jc w:val="both"/>
        <w:rPr>
          <w:rFonts w:ascii="Times New Roman" w:hAnsi="Times New Roman"/>
          <w:sz w:val="24"/>
          <w:szCs w:val="24"/>
        </w:rPr>
      </w:pPr>
      <w:r w:rsidRPr="005C1804">
        <w:rPr>
          <w:rFonts w:ascii="Times New Roman" w:hAnsi="Times New Roman"/>
          <w:sz w:val="24"/>
          <w:szCs w:val="24"/>
        </w:rPr>
        <w:t>6. Результаты оценки эффективности выданных работнику СИЗ:</w:t>
      </w:r>
    </w:p>
    <w:p w14:paraId="5FB749A0" w14:textId="77777777" w:rsidR="006E251E" w:rsidRPr="005C1804" w:rsidRDefault="006E251E" w:rsidP="00812E1D">
      <w:pPr>
        <w:pStyle w:val="af"/>
        <w:jc w:val="both"/>
        <w:rPr>
          <w:rFonts w:ascii="Times New Roman" w:hAnsi="Times New Roman"/>
          <w:sz w:val="24"/>
          <w:szCs w:val="24"/>
        </w:rPr>
      </w:pPr>
      <w:r w:rsidRPr="005C1804">
        <w:rPr>
          <w:rFonts w:ascii="Times New Roman" w:hAnsi="Times New Roman"/>
          <w:sz w:val="24"/>
          <w:szCs w:val="24"/>
        </w:rPr>
        <w:t>________________________________________________________________________</w:t>
      </w:r>
    </w:p>
    <w:p w14:paraId="159063C2" w14:textId="77777777" w:rsidR="006E251E" w:rsidRPr="005C1804" w:rsidRDefault="006E251E" w:rsidP="00812E1D">
      <w:pPr>
        <w:pStyle w:val="af"/>
        <w:jc w:val="both"/>
        <w:rPr>
          <w:rFonts w:ascii="Times New Roman" w:hAnsi="Times New Roman"/>
          <w:sz w:val="24"/>
          <w:szCs w:val="24"/>
          <w:vertAlign w:val="superscript"/>
        </w:rPr>
      </w:pPr>
      <w:r w:rsidRPr="005C1804">
        <w:rPr>
          <w:rFonts w:ascii="Times New Roman" w:hAnsi="Times New Roman"/>
          <w:sz w:val="24"/>
          <w:szCs w:val="24"/>
          <w:vertAlign w:val="superscript"/>
        </w:rPr>
        <w:t>(положительная, отрицательная)</w:t>
      </w:r>
    </w:p>
    <w:p w14:paraId="5F4FBAC7" w14:textId="77777777" w:rsidR="006E251E" w:rsidRPr="005C1804" w:rsidRDefault="006E251E" w:rsidP="00812E1D">
      <w:pPr>
        <w:pStyle w:val="af"/>
        <w:jc w:val="both"/>
        <w:rPr>
          <w:rFonts w:ascii="Times New Roman" w:hAnsi="Times New Roman"/>
          <w:sz w:val="24"/>
          <w:szCs w:val="24"/>
        </w:rPr>
      </w:pPr>
      <w:r w:rsidRPr="005C1804">
        <w:rPr>
          <w:rFonts w:ascii="Times New Roman" w:hAnsi="Times New Roman"/>
          <w:sz w:val="24"/>
          <w:szCs w:val="24"/>
        </w:rPr>
        <w:t xml:space="preserve">7. Итоговая оценка: </w:t>
      </w:r>
    </w:p>
    <w:p w14:paraId="10BD5211" w14:textId="77777777" w:rsidR="006E251E" w:rsidRPr="005C1804" w:rsidRDefault="006E251E" w:rsidP="00812E1D">
      <w:pPr>
        <w:pStyle w:val="af"/>
        <w:jc w:val="both"/>
        <w:rPr>
          <w:rFonts w:ascii="Times New Roman" w:hAnsi="Times New Roman"/>
          <w:sz w:val="24"/>
          <w:szCs w:val="24"/>
        </w:rPr>
      </w:pPr>
      <w:r w:rsidRPr="005C1804">
        <w:rPr>
          <w:rFonts w:ascii="Times New Roman" w:hAnsi="Times New Roman"/>
          <w:sz w:val="24"/>
          <w:szCs w:val="24"/>
        </w:rPr>
        <w:t>а) по обеспеченности работника СИЗ:</w:t>
      </w:r>
    </w:p>
    <w:p w14:paraId="4A020D9F" w14:textId="77777777" w:rsidR="006E251E" w:rsidRPr="005C1804" w:rsidRDefault="006E251E" w:rsidP="00812E1D">
      <w:pPr>
        <w:pStyle w:val="af"/>
        <w:jc w:val="both"/>
        <w:rPr>
          <w:rFonts w:ascii="Times New Roman" w:hAnsi="Times New Roman"/>
          <w:sz w:val="24"/>
          <w:szCs w:val="24"/>
        </w:rPr>
      </w:pPr>
      <w:r w:rsidRPr="005C1804">
        <w:rPr>
          <w:rFonts w:ascii="Times New Roman" w:hAnsi="Times New Roman"/>
          <w:sz w:val="24"/>
          <w:szCs w:val="24"/>
        </w:rPr>
        <w:t xml:space="preserve"> ________________________________________________________________________</w:t>
      </w:r>
    </w:p>
    <w:p w14:paraId="4BD1767C" w14:textId="77777777" w:rsidR="006E251E" w:rsidRPr="005C1804" w:rsidRDefault="006E251E" w:rsidP="00812E1D">
      <w:pPr>
        <w:pStyle w:val="af"/>
        <w:jc w:val="both"/>
        <w:rPr>
          <w:rFonts w:ascii="Times New Roman" w:hAnsi="Times New Roman"/>
          <w:sz w:val="24"/>
          <w:szCs w:val="24"/>
          <w:vertAlign w:val="superscript"/>
        </w:rPr>
      </w:pPr>
      <w:r w:rsidRPr="005C1804">
        <w:rPr>
          <w:rFonts w:ascii="Times New Roman" w:hAnsi="Times New Roman"/>
          <w:sz w:val="24"/>
          <w:szCs w:val="24"/>
        </w:rPr>
        <w:t xml:space="preserve">                 </w:t>
      </w:r>
      <w:r w:rsidRPr="005C1804">
        <w:rPr>
          <w:rFonts w:ascii="Times New Roman" w:hAnsi="Times New Roman"/>
          <w:sz w:val="24"/>
          <w:szCs w:val="24"/>
          <w:vertAlign w:val="superscript"/>
        </w:rPr>
        <w:t>(рабочее место соответствует, не соответствует требованиям обеспеченности работника СИЗ)</w:t>
      </w:r>
    </w:p>
    <w:p w14:paraId="3DBB5833" w14:textId="77777777" w:rsidR="006E251E" w:rsidRPr="005C1804" w:rsidRDefault="006E251E" w:rsidP="00812E1D">
      <w:pPr>
        <w:pStyle w:val="af"/>
        <w:jc w:val="both"/>
        <w:rPr>
          <w:rFonts w:ascii="Times New Roman" w:hAnsi="Times New Roman"/>
          <w:sz w:val="24"/>
          <w:szCs w:val="24"/>
        </w:rPr>
      </w:pPr>
      <w:r w:rsidRPr="005C1804">
        <w:rPr>
          <w:rFonts w:ascii="Times New Roman" w:hAnsi="Times New Roman"/>
          <w:sz w:val="24"/>
          <w:szCs w:val="24"/>
        </w:rPr>
        <w:t>б) по защищенности работника СИЗ: ___________________________________</w:t>
      </w:r>
    </w:p>
    <w:p w14:paraId="57337E9B" w14:textId="77777777" w:rsidR="006E251E" w:rsidRPr="005C1804" w:rsidRDefault="006E251E" w:rsidP="00812E1D">
      <w:pPr>
        <w:pStyle w:val="af"/>
        <w:jc w:val="both"/>
        <w:rPr>
          <w:rFonts w:ascii="Times New Roman" w:hAnsi="Times New Roman"/>
          <w:sz w:val="24"/>
          <w:szCs w:val="24"/>
          <w:vertAlign w:val="superscript"/>
        </w:rPr>
      </w:pPr>
      <w:r w:rsidRPr="005C1804">
        <w:rPr>
          <w:rFonts w:ascii="Times New Roman" w:hAnsi="Times New Roman"/>
          <w:sz w:val="24"/>
          <w:szCs w:val="24"/>
        </w:rPr>
        <w:t xml:space="preserve">                                                                          </w:t>
      </w:r>
      <w:r w:rsidRPr="005C1804">
        <w:rPr>
          <w:rFonts w:ascii="Times New Roman" w:hAnsi="Times New Roman"/>
          <w:sz w:val="24"/>
          <w:szCs w:val="24"/>
          <w:vertAlign w:val="superscript"/>
        </w:rPr>
        <w:t>(рабочее место защищено, не защищено СИЗ)</w:t>
      </w:r>
    </w:p>
    <w:p w14:paraId="6D8CF798" w14:textId="77777777" w:rsidR="006E251E" w:rsidRPr="005C1804" w:rsidRDefault="006E251E" w:rsidP="00812E1D">
      <w:pPr>
        <w:pStyle w:val="af"/>
        <w:jc w:val="both"/>
        <w:rPr>
          <w:rFonts w:ascii="Times New Roman" w:hAnsi="Times New Roman"/>
          <w:sz w:val="24"/>
          <w:szCs w:val="24"/>
        </w:rPr>
      </w:pPr>
      <w:r w:rsidRPr="005C1804">
        <w:rPr>
          <w:rFonts w:ascii="Times New Roman" w:hAnsi="Times New Roman"/>
          <w:sz w:val="24"/>
          <w:szCs w:val="24"/>
        </w:rPr>
        <w:t>в) по оценке эффективности выданных работнику СИЗ: __________________________________________________________________</w:t>
      </w:r>
    </w:p>
    <w:p w14:paraId="540362A7" w14:textId="77777777" w:rsidR="006E251E" w:rsidRPr="005C1804" w:rsidRDefault="006E251E" w:rsidP="00812E1D">
      <w:pPr>
        <w:pStyle w:val="af"/>
        <w:jc w:val="both"/>
        <w:rPr>
          <w:rFonts w:ascii="Times New Roman" w:hAnsi="Times New Roman"/>
          <w:sz w:val="28"/>
          <w:szCs w:val="28"/>
          <w:vertAlign w:val="superscript"/>
        </w:rPr>
      </w:pPr>
      <w:r w:rsidRPr="0092226B">
        <w:rPr>
          <w:rFonts w:ascii="Times New Roman" w:hAnsi="Times New Roman"/>
          <w:sz w:val="28"/>
          <w:szCs w:val="28"/>
        </w:rPr>
        <w:t xml:space="preserve">                             </w:t>
      </w:r>
      <w:r>
        <w:rPr>
          <w:rFonts w:ascii="Times New Roman" w:hAnsi="Times New Roman"/>
          <w:sz w:val="28"/>
          <w:szCs w:val="28"/>
        </w:rPr>
        <w:t xml:space="preserve">    </w:t>
      </w:r>
      <w:r w:rsidRPr="0092226B">
        <w:rPr>
          <w:rFonts w:ascii="Times New Roman" w:hAnsi="Times New Roman"/>
          <w:sz w:val="28"/>
          <w:szCs w:val="28"/>
          <w:vertAlign w:val="superscript"/>
        </w:rPr>
        <w:t>(на рабочем месте эффективно, не эффективно используются СИЗ)</w:t>
      </w:r>
    </w:p>
    <w:p w14:paraId="20EC71D1" w14:textId="77777777" w:rsidR="006E251E" w:rsidRPr="005C1804" w:rsidRDefault="006E251E" w:rsidP="00812E1D">
      <w:pPr>
        <w:pStyle w:val="ConsPlusNonformat"/>
        <w:widowControl/>
        <w:jc w:val="both"/>
        <w:rPr>
          <w:rFonts w:ascii="Times New Roman" w:hAnsi="Times New Roman" w:cs="Times New Roman"/>
          <w:color w:val="000000"/>
          <w:sz w:val="24"/>
          <w:szCs w:val="24"/>
        </w:rPr>
      </w:pPr>
      <w:r w:rsidRPr="005C1804">
        <w:rPr>
          <w:rFonts w:ascii="Times New Roman" w:hAnsi="Times New Roman" w:cs="Times New Roman"/>
          <w:color w:val="000000"/>
          <w:sz w:val="24"/>
          <w:szCs w:val="24"/>
        </w:rPr>
        <w:t>Председатель комиссии по проведению специальной оценки условий труда</w:t>
      </w:r>
    </w:p>
    <w:tbl>
      <w:tblPr>
        <w:tblW w:w="0" w:type="auto"/>
        <w:tblLook w:val="01E0" w:firstRow="1" w:lastRow="1" w:firstColumn="1" w:lastColumn="1" w:noHBand="0" w:noVBand="0"/>
      </w:tblPr>
      <w:tblGrid>
        <w:gridCol w:w="2463"/>
        <w:gridCol w:w="2463"/>
        <w:gridCol w:w="2736"/>
        <w:gridCol w:w="2464"/>
      </w:tblGrid>
      <w:tr w:rsidR="006E251E" w:rsidRPr="00DE16D3" w14:paraId="7A468635" w14:textId="77777777" w:rsidTr="00B83CF3">
        <w:tc>
          <w:tcPr>
            <w:tcW w:w="2463" w:type="dxa"/>
          </w:tcPr>
          <w:p w14:paraId="29D72DE7"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w:t>
            </w:r>
          </w:p>
        </w:tc>
        <w:tc>
          <w:tcPr>
            <w:tcW w:w="2463" w:type="dxa"/>
          </w:tcPr>
          <w:p w14:paraId="3F08BBA1"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w:t>
            </w:r>
          </w:p>
        </w:tc>
        <w:tc>
          <w:tcPr>
            <w:tcW w:w="2463" w:type="dxa"/>
          </w:tcPr>
          <w:p w14:paraId="4D12D89E"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464" w:type="dxa"/>
          </w:tcPr>
          <w:p w14:paraId="670D0A06"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w:t>
            </w:r>
          </w:p>
        </w:tc>
      </w:tr>
      <w:tr w:rsidR="006E251E" w:rsidRPr="003E5D97" w14:paraId="2F69558A" w14:textId="77777777" w:rsidTr="00B83CF3">
        <w:tc>
          <w:tcPr>
            <w:tcW w:w="2463" w:type="dxa"/>
          </w:tcPr>
          <w:p w14:paraId="7E978D05" w14:textId="77777777" w:rsidR="006E251E" w:rsidRPr="003E5D97" w:rsidRDefault="006E251E" w:rsidP="00812E1D">
            <w:pPr>
              <w:pStyle w:val="ConsPlusNonformat"/>
              <w:widowControl/>
              <w:jc w:val="both"/>
              <w:rPr>
                <w:rFonts w:ascii="Times New Roman" w:hAnsi="Times New Roman" w:cs="Times New Roman"/>
                <w:color w:val="000000"/>
              </w:rPr>
            </w:pPr>
            <w:r w:rsidRPr="003E5D97">
              <w:rPr>
                <w:rFonts w:ascii="Times New Roman" w:hAnsi="Times New Roman" w:cs="Times New Roman"/>
                <w:color w:val="000000"/>
              </w:rPr>
              <w:t>(должность)</w:t>
            </w:r>
          </w:p>
        </w:tc>
        <w:tc>
          <w:tcPr>
            <w:tcW w:w="2463" w:type="dxa"/>
          </w:tcPr>
          <w:p w14:paraId="1709FD11" w14:textId="77777777" w:rsidR="006E251E" w:rsidRPr="003E5D97" w:rsidRDefault="006E251E" w:rsidP="00812E1D">
            <w:pPr>
              <w:pStyle w:val="ConsPlusNonformat"/>
              <w:widowControl/>
              <w:jc w:val="both"/>
              <w:rPr>
                <w:rFonts w:ascii="Times New Roman" w:hAnsi="Times New Roman" w:cs="Times New Roman"/>
                <w:color w:val="000000"/>
              </w:rPr>
            </w:pPr>
            <w:r w:rsidRPr="003E5D97">
              <w:rPr>
                <w:rFonts w:ascii="Times New Roman" w:hAnsi="Times New Roman" w:cs="Times New Roman"/>
                <w:color w:val="000000"/>
              </w:rPr>
              <w:t>(подпись)</w:t>
            </w:r>
          </w:p>
        </w:tc>
        <w:tc>
          <w:tcPr>
            <w:tcW w:w="2463" w:type="dxa"/>
          </w:tcPr>
          <w:p w14:paraId="753E3F94" w14:textId="77777777" w:rsidR="006E251E" w:rsidRPr="003E5D97" w:rsidRDefault="006E251E" w:rsidP="00812E1D">
            <w:pPr>
              <w:pStyle w:val="ConsPlusNonformat"/>
              <w:widowControl/>
              <w:jc w:val="both"/>
              <w:rPr>
                <w:rFonts w:ascii="Times New Roman" w:hAnsi="Times New Roman" w:cs="Times New Roman"/>
                <w:color w:val="000000"/>
              </w:rPr>
            </w:pPr>
            <w:r>
              <w:rPr>
                <w:rFonts w:ascii="Times New Roman" w:hAnsi="Times New Roman" w:cs="Times New Roman"/>
                <w:color w:val="000000"/>
              </w:rPr>
              <w:t>(Ф</w:t>
            </w:r>
            <w:r w:rsidRPr="003E5D97">
              <w:rPr>
                <w:rFonts w:ascii="Times New Roman" w:hAnsi="Times New Roman" w:cs="Times New Roman"/>
                <w:color w:val="000000"/>
              </w:rPr>
              <w:t>ИО)</w:t>
            </w:r>
          </w:p>
        </w:tc>
        <w:tc>
          <w:tcPr>
            <w:tcW w:w="2464" w:type="dxa"/>
          </w:tcPr>
          <w:p w14:paraId="7019F8C3" w14:textId="77777777" w:rsidR="006E251E" w:rsidRPr="003E5D97" w:rsidRDefault="006E251E" w:rsidP="00812E1D">
            <w:pPr>
              <w:pStyle w:val="ConsPlusNonformat"/>
              <w:widowControl/>
              <w:jc w:val="both"/>
              <w:rPr>
                <w:rFonts w:ascii="Times New Roman" w:hAnsi="Times New Roman" w:cs="Times New Roman"/>
                <w:color w:val="000000"/>
              </w:rPr>
            </w:pPr>
            <w:r w:rsidRPr="003E5D97">
              <w:rPr>
                <w:rFonts w:ascii="Times New Roman" w:hAnsi="Times New Roman" w:cs="Times New Roman"/>
                <w:color w:val="000000"/>
              </w:rPr>
              <w:t>(дата)</w:t>
            </w:r>
          </w:p>
        </w:tc>
      </w:tr>
    </w:tbl>
    <w:p w14:paraId="77035CFB" w14:textId="77777777" w:rsidR="006E251E" w:rsidRPr="005C1804" w:rsidRDefault="006E251E" w:rsidP="00812E1D">
      <w:pPr>
        <w:pStyle w:val="ConsPlusNonformat"/>
        <w:widowControl/>
        <w:jc w:val="both"/>
        <w:rPr>
          <w:rFonts w:ascii="Times New Roman" w:hAnsi="Times New Roman" w:cs="Times New Roman"/>
          <w:color w:val="000000"/>
          <w:sz w:val="24"/>
          <w:szCs w:val="24"/>
        </w:rPr>
      </w:pPr>
      <w:r w:rsidRPr="005C1804">
        <w:rPr>
          <w:rFonts w:ascii="Times New Roman" w:hAnsi="Times New Roman" w:cs="Times New Roman"/>
          <w:color w:val="000000"/>
          <w:sz w:val="24"/>
          <w:szCs w:val="24"/>
        </w:rPr>
        <w:t>Члены комиссии по проведению специальной оценки условий труда:</w:t>
      </w:r>
    </w:p>
    <w:tbl>
      <w:tblPr>
        <w:tblW w:w="10026" w:type="dxa"/>
        <w:tblLayout w:type="fixed"/>
        <w:tblLook w:val="01E0" w:firstRow="1" w:lastRow="1" w:firstColumn="1" w:lastColumn="1" w:noHBand="0" w:noVBand="0"/>
      </w:tblPr>
      <w:tblGrid>
        <w:gridCol w:w="2736"/>
        <w:gridCol w:w="2736"/>
        <w:gridCol w:w="2736"/>
        <w:gridCol w:w="1818"/>
      </w:tblGrid>
      <w:tr w:rsidR="006E251E" w:rsidRPr="00DE16D3" w14:paraId="6587CEF9" w14:textId="77777777" w:rsidTr="00B83CF3">
        <w:tc>
          <w:tcPr>
            <w:tcW w:w="2736" w:type="dxa"/>
          </w:tcPr>
          <w:p w14:paraId="5712FED2"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0EC69F06"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74CF6FC2"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1818" w:type="dxa"/>
          </w:tcPr>
          <w:p w14:paraId="54FF69B9"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_________</w:t>
            </w:r>
            <w:r w:rsidRPr="00DE16D3">
              <w:rPr>
                <w:rFonts w:ascii="Times New Roman" w:hAnsi="Times New Roman" w:cs="Times New Roman"/>
                <w:color w:val="000000"/>
                <w:sz w:val="28"/>
                <w:szCs w:val="28"/>
              </w:rPr>
              <w:t>_</w:t>
            </w:r>
          </w:p>
        </w:tc>
      </w:tr>
      <w:tr w:rsidR="006E251E" w:rsidRPr="00A1321D" w14:paraId="358E217C" w14:textId="77777777" w:rsidTr="00B83CF3">
        <w:tc>
          <w:tcPr>
            <w:tcW w:w="2736" w:type="dxa"/>
          </w:tcPr>
          <w:p w14:paraId="261C0E76" w14:textId="77777777" w:rsidR="006E251E" w:rsidRPr="00A1321D" w:rsidRDefault="006E251E" w:rsidP="00812E1D">
            <w:pPr>
              <w:pStyle w:val="ConsPlusNonformat"/>
              <w:widowControl/>
              <w:jc w:val="both"/>
              <w:rPr>
                <w:rFonts w:ascii="Times New Roman" w:hAnsi="Times New Roman" w:cs="Times New Roman"/>
                <w:color w:val="000000"/>
              </w:rPr>
            </w:pPr>
            <w:r w:rsidRPr="00A1321D">
              <w:rPr>
                <w:rFonts w:ascii="Times New Roman" w:hAnsi="Times New Roman" w:cs="Times New Roman"/>
                <w:color w:val="000000"/>
              </w:rPr>
              <w:t>(должность)</w:t>
            </w:r>
          </w:p>
        </w:tc>
        <w:tc>
          <w:tcPr>
            <w:tcW w:w="2736" w:type="dxa"/>
          </w:tcPr>
          <w:p w14:paraId="1D637CD7" w14:textId="77777777" w:rsidR="006E251E" w:rsidRPr="00A1321D" w:rsidRDefault="006E251E" w:rsidP="00812E1D">
            <w:pPr>
              <w:pStyle w:val="ConsPlusNonformat"/>
              <w:widowControl/>
              <w:jc w:val="both"/>
              <w:rPr>
                <w:rFonts w:ascii="Times New Roman" w:hAnsi="Times New Roman" w:cs="Times New Roman"/>
                <w:color w:val="000000"/>
              </w:rPr>
            </w:pPr>
            <w:r w:rsidRPr="00A1321D">
              <w:rPr>
                <w:rFonts w:ascii="Times New Roman" w:hAnsi="Times New Roman" w:cs="Times New Roman"/>
                <w:color w:val="000000"/>
              </w:rPr>
              <w:t>(подпись)</w:t>
            </w:r>
          </w:p>
        </w:tc>
        <w:tc>
          <w:tcPr>
            <w:tcW w:w="2736" w:type="dxa"/>
          </w:tcPr>
          <w:p w14:paraId="0CB911E2" w14:textId="77777777" w:rsidR="006E251E" w:rsidRPr="00A1321D" w:rsidRDefault="006E251E" w:rsidP="00812E1D">
            <w:pPr>
              <w:pStyle w:val="ConsPlusNonformat"/>
              <w:widowControl/>
              <w:jc w:val="both"/>
              <w:rPr>
                <w:rFonts w:ascii="Times New Roman" w:hAnsi="Times New Roman" w:cs="Times New Roman"/>
                <w:color w:val="000000"/>
              </w:rPr>
            </w:pPr>
            <w:r w:rsidRPr="00A1321D">
              <w:rPr>
                <w:rFonts w:ascii="Times New Roman" w:hAnsi="Times New Roman" w:cs="Times New Roman"/>
                <w:color w:val="000000"/>
              </w:rPr>
              <w:t>(ФИО)</w:t>
            </w:r>
          </w:p>
        </w:tc>
        <w:tc>
          <w:tcPr>
            <w:tcW w:w="1818" w:type="dxa"/>
          </w:tcPr>
          <w:p w14:paraId="32EFD369" w14:textId="77777777" w:rsidR="006E251E" w:rsidRPr="00A1321D" w:rsidRDefault="006E251E" w:rsidP="00812E1D">
            <w:pPr>
              <w:pStyle w:val="ConsPlusNonformat"/>
              <w:widowControl/>
              <w:jc w:val="both"/>
              <w:rPr>
                <w:rFonts w:ascii="Times New Roman" w:hAnsi="Times New Roman" w:cs="Times New Roman"/>
                <w:color w:val="000000"/>
              </w:rPr>
            </w:pPr>
            <w:r w:rsidRPr="00A1321D">
              <w:rPr>
                <w:rFonts w:ascii="Times New Roman" w:hAnsi="Times New Roman" w:cs="Times New Roman"/>
                <w:color w:val="000000"/>
              </w:rPr>
              <w:t>(дата)</w:t>
            </w:r>
          </w:p>
        </w:tc>
      </w:tr>
      <w:tr w:rsidR="006E251E" w:rsidRPr="00DE16D3" w14:paraId="0B818FA4" w14:textId="77777777" w:rsidTr="00B83CF3">
        <w:tc>
          <w:tcPr>
            <w:tcW w:w="2736" w:type="dxa"/>
          </w:tcPr>
          <w:p w14:paraId="28A770AF"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3A9AACDC"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5AE6521B"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1818" w:type="dxa"/>
          </w:tcPr>
          <w:p w14:paraId="50E8BC03"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________</w:t>
            </w:r>
            <w:r w:rsidRPr="00DE16D3">
              <w:rPr>
                <w:rFonts w:ascii="Times New Roman" w:hAnsi="Times New Roman" w:cs="Times New Roman"/>
                <w:color w:val="000000"/>
                <w:sz w:val="28"/>
                <w:szCs w:val="28"/>
              </w:rPr>
              <w:t>__</w:t>
            </w:r>
          </w:p>
        </w:tc>
      </w:tr>
      <w:tr w:rsidR="006E251E" w:rsidRPr="00A1321D" w14:paraId="7EE0E8F0" w14:textId="77777777" w:rsidTr="00B83CF3">
        <w:tc>
          <w:tcPr>
            <w:tcW w:w="2736" w:type="dxa"/>
          </w:tcPr>
          <w:p w14:paraId="0470442C" w14:textId="77777777" w:rsidR="006E251E" w:rsidRPr="00A1321D" w:rsidRDefault="006E251E" w:rsidP="00812E1D">
            <w:pPr>
              <w:pStyle w:val="ConsPlusNonformat"/>
              <w:widowControl/>
              <w:jc w:val="both"/>
              <w:rPr>
                <w:rFonts w:ascii="Times New Roman" w:hAnsi="Times New Roman" w:cs="Times New Roman"/>
                <w:color w:val="000000"/>
              </w:rPr>
            </w:pPr>
            <w:r w:rsidRPr="00A1321D">
              <w:rPr>
                <w:rFonts w:ascii="Times New Roman" w:hAnsi="Times New Roman" w:cs="Times New Roman"/>
                <w:color w:val="000000"/>
              </w:rPr>
              <w:t>(должность)</w:t>
            </w:r>
          </w:p>
        </w:tc>
        <w:tc>
          <w:tcPr>
            <w:tcW w:w="2736" w:type="dxa"/>
          </w:tcPr>
          <w:p w14:paraId="61F40B4C" w14:textId="77777777" w:rsidR="006E251E" w:rsidRPr="00A1321D" w:rsidRDefault="006E251E" w:rsidP="00812E1D">
            <w:pPr>
              <w:pStyle w:val="ConsPlusNonformat"/>
              <w:widowControl/>
              <w:jc w:val="both"/>
              <w:rPr>
                <w:rFonts w:ascii="Times New Roman" w:hAnsi="Times New Roman" w:cs="Times New Roman"/>
                <w:color w:val="000000"/>
              </w:rPr>
            </w:pPr>
            <w:r w:rsidRPr="00A1321D">
              <w:rPr>
                <w:rFonts w:ascii="Times New Roman" w:hAnsi="Times New Roman" w:cs="Times New Roman"/>
                <w:color w:val="000000"/>
              </w:rPr>
              <w:t>(подпись)</w:t>
            </w:r>
          </w:p>
        </w:tc>
        <w:tc>
          <w:tcPr>
            <w:tcW w:w="2736" w:type="dxa"/>
          </w:tcPr>
          <w:p w14:paraId="6A624F1A" w14:textId="77777777" w:rsidR="006E251E" w:rsidRPr="00A1321D" w:rsidRDefault="006E251E" w:rsidP="00812E1D">
            <w:pPr>
              <w:pStyle w:val="ConsPlusNonformat"/>
              <w:widowControl/>
              <w:jc w:val="both"/>
              <w:rPr>
                <w:rFonts w:ascii="Times New Roman" w:hAnsi="Times New Roman" w:cs="Times New Roman"/>
                <w:color w:val="000000"/>
              </w:rPr>
            </w:pPr>
            <w:r w:rsidRPr="00A1321D">
              <w:rPr>
                <w:rFonts w:ascii="Times New Roman" w:hAnsi="Times New Roman" w:cs="Times New Roman"/>
                <w:color w:val="000000"/>
              </w:rPr>
              <w:t>(ФИО)</w:t>
            </w:r>
          </w:p>
        </w:tc>
        <w:tc>
          <w:tcPr>
            <w:tcW w:w="1818" w:type="dxa"/>
          </w:tcPr>
          <w:p w14:paraId="5881993F" w14:textId="77777777" w:rsidR="006E251E" w:rsidRPr="00A1321D" w:rsidRDefault="006E251E" w:rsidP="00812E1D">
            <w:pPr>
              <w:pStyle w:val="ConsPlusNonformat"/>
              <w:widowControl/>
              <w:jc w:val="both"/>
              <w:rPr>
                <w:rFonts w:ascii="Times New Roman" w:hAnsi="Times New Roman" w:cs="Times New Roman"/>
                <w:color w:val="000000"/>
              </w:rPr>
            </w:pPr>
            <w:r w:rsidRPr="00A1321D">
              <w:rPr>
                <w:rFonts w:ascii="Times New Roman" w:hAnsi="Times New Roman" w:cs="Times New Roman"/>
                <w:color w:val="000000"/>
              </w:rPr>
              <w:t>(дата)</w:t>
            </w:r>
          </w:p>
        </w:tc>
      </w:tr>
    </w:tbl>
    <w:p w14:paraId="15554457" w14:textId="77777777" w:rsidR="006E251E" w:rsidRPr="005C1804" w:rsidRDefault="006E251E" w:rsidP="00812E1D">
      <w:pPr>
        <w:pStyle w:val="ConsPlusNonformat"/>
        <w:widowControl/>
        <w:jc w:val="both"/>
        <w:rPr>
          <w:rFonts w:ascii="Times New Roman" w:hAnsi="Times New Roman" w:cs="Times New Roman"/>
          <w:color w:val="000000"/>
          <w:sz w:val="24"/>
          <w:szCs w:val="24"/>
        </w:rPr>
      </w:pPr>
      <w:r w:rsidRPr="005C1804">
        <w:rPr>
          <w:rFonts w:ascii="Times New Roman" w:hAnsi="Times New Roman" w:cs="Times New Roman"/>
          <w:color w:val="000000"/>
          <w:sz w:val="24"/>
          <w:szCs w:val="24"/>
        </w:rPr>
        <w:t>Эксперт (-ы) организации, проводившей специальную оценку условий труда:</w:t>
      </w:r>
    </w:p>
    <w:tbl>
      <w:tblPr>
        <w:tblW w:w="10026" w:type="dxa"/>
        <w:tblLayout w:type="fixed"/>
        <w:tblLook w:val="01E0" w:firstRow="1" w:lastRow="1" w:firstColumn="1" w:lastColumn="1" w:noHBand="0" w:noVBand="0"/>
      </w:tblPr>
      <w:tblGrid>
        <w:gridCol w:w="2736"/>
        <w:gridCol w:w="2736"/>
        <w:gridCol w:w="2736"/>
        <w:gridCol w:w="1818"/>
      </w:tblGrid>
      <w:tr w:rsidR="006E251E" w:rsidRPr="00DE16D3" w14:paraId="663DA412" w14:textId="77777777" w:rsidTr="00B83CF3">
        <w:tc>
          <w:tcPr>
            <w:tcW w:w="2736" w:type="dxa"/>
          </w:tcPr>
          <w:p w14:paraId="032B688B"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3356530C"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11BCAFD5"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1818" w:type="dxa"/>
          </w:tcPr>
          <w:p w14:paraId="0EB238E7"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_________</w:t>
            </w:r>
            <w:r w:rsidRPr="00DE16D3">
              <w:rPr>
                <w:rFonts w:ascii="Times New Roman" w:hAnsi="Times New Roman" w:cs="Times New Roman"/>
                <w:color w:val="000000"/>
                <w:sz w:val="28"/>
                <w:szCs w:val="28"/>
              </w:rPr>
              <w:t>_</w:t>
            </w:r>
          </w:p>
        </w:tc>
      </w:tr>
      <w:tr w:rsidR="006E251E" w:rsidRPr="00A1321D" w14:paraId="00216528" w14:textId="77777777" w:rsidTr="00B83CF3">
        <w:tc>
          <w:tcPr>
            <w:tcW w:w="2736" w:type="dxa"/>
          </w:tcPr>
          <w:p w14:paraId="65CC428B" w14:textId="77777777" w:rsidR="006E251E" w:rsidRPr="00A1321D" w:rsidRDefault="006E251E" w:rsidP="00812E1D">
            <w:pPr>
              <w:pStyle w:val="ConsPlusNonformat"/>
              <w:widowControl/>
              <w:jc w:val="both"/>
              <w:rPr>
                <w:rFonts w:ascii="Times New Roman" w:hAnsi="Times New Roman" w:cs="Times New Roman"/>
                <w:color w:val="000000"/>
              </w:rPr>
            </w:pPr>
            <w:r w:rsidRPr="00A1321D">
              <w:rPr>
                <w:rFonts w:ascii="Times New Roman" w:hAnsi="Times New Roman" w:cs="Times New Roman"/>
                <w:color w:val="000000"/>
              </w:rPr>
              <w:t>(№ в реестре</w:t>
            </w:r>
            <w:r>
              <w:rPr>
                <w:rFonts w:ascii="Times New Roman" w:hAnsi="Times New Roman" w:cs="Times New Roman"/>
                <w:color w:val="000000"/>
              </w:rPr>
              <w:t xml:space="preserve"> экспертов</w:t>
            </w:r>
            <w:r w:rsidRPr="00A1321D">
              <w:rPr>
                <w:rFonts w:ascii="Times New Roman" w:hAnsi="Times New Roman" w:cs="Times New Roman"/>
                <w:color w:val="000000"/>
              </w:rPr>
              <w:t>)</w:t>
            </w:r>
          </w:p>
        </w:tc>
        <w:tc>
          <w:tcPr>
            <w:tcW w:w="2736" w:type="dxa"/>
          </w:tcPr>
          <w:p w14:paraId="6821BFEF" w14:textId="77777777" w:rsidR="006E251E" w:rsidRPr="00A1321D" w:rsidRDefault="006E251E" w:rsidP="00812E1D">
            <w:pPr>
              <w:pStyle w:val="ConsPlusNonformat"/>
              <w:widowControl/>
              <w:jc w:val="both"/>
              <w:rPr>
                <w:rFonts w:ascii="Times New Roman" w:hAnsi="Times New Roman" w:cs="Times New Roman"/>
                <w:color w:val="000000"/>
              </w:rPr>
            </w:pPr>
            <w:r w:rsidRPr="00A1321D">
              <w:rPr>
                <w:rFonts w:ascii="Times New Roman" w:hAnsi="Times New Roman" w:cs="Times New Roman"/>
                <w:color w:val="000000"/>
              </w:rPr>
              <w:t>(подпись)</w:t>
            </w:r>
          </w:p>
        </w:tc>
        <w:tc>
          <w:tcPr>
            <w:tcW w:w="2736" w:type="dxa"/>
          </w:tcPr>
          <w:p w14:paraId="71CD342C" w14:textId="77777777" w:rsidR="006E251E" w:rsidRPr="00A1321D" w:rsidRDefault="006E251E" w:rsidP="00812E1D">
            <w:pPr>
              <w:pStyle w:val="ConsPlusNonformat"/>
              <w:widowControl/>
              <w:jc w:val="both"/>
              <w:rPr>
                <w:rFonts w:ascii="Times New Roman" w:hAnsi="Times New Roman" w:cs="Times New Roman"/>
                <w:color w:val="000000"/>
              </w:rPr>
            </w:pPr>
            <w:r w:rsidRPr="00A1321D">
              <w:rPr>
                <w:rFonts w:ascii="Times New Roman" w:hAnsi="Times New Roman" w:cs="Times New Roman"/>
                <w:color w:val="000000"/>
              </w:rPr>
              <w:t>(ФИО)</w:t>
            </w:r>
          </w:p>
        </w:tc>
        <w:tc>
          <w:tcPr>
            <w:tcW w:w="1818" w:type="dxa"/>
          </w:tcPr>
          <w:p w14:paraId="685781F4" w14:textId="77777777" w:rsidR="006E251E" w:rsidRPr="00A1321D" w:rsidRDefault="006E251E" w:rsidP="00812E1D">
            <w:pPr>
              <w:pStyle w:val="ConsPlusNonformat"/>
              <w:widowControl/>
              <w:jc w:val="both"/>
              <w:rPr>
                <w:rFonts w:ascii="Times New Roman" w:hAnsi="Times New Roman" w:cs="Times New Roman"/>
                <w:color w:val="000000"/>
              </w:rPr>
            </w:pPr>
            <w:r w:rsidRPr="00A1321D">
              <w:rPr>
                <w:rFonts w:ascii="Times New Roman" w:hAnsi="Times New Roman" w:cs="Times New Roman"/>
                <w:color w:val="000000"/>
              </w:rPr>
              <w:t>(дата)</w:t>
            </w:r>
          </w:p>
        </w:tc>
      </w:tr>
      <w:tr w:rsidR="006E251E" w:rsidRPr="00DE16D3" w14:paraId="70425FD5" w14:textId="77777777" w:rsidTr="00B83CF3">
        <w:tc>
          <w:tcPr>
            <w:tcW w:w="2736" w:type="dxa"/>
          </w:tcPr>
          <w:p w14:paraId="1C325825"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526C4827"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1F18D7B0"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1818" w:type="dxa"/>
          </w:tcPr>
          <w:p w14:paraId="17173469"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________</w:t>
            </w:r>
            <w:r w:rsidRPr="00DE16D3">
              <w:rPr>
                <w:rFonts w:ascii="Times New Roman" w:hAnsi="Times New Roman" w:cs="Times New Roman"/>
                <w:color w:val="000000"/>
                <w:sz w:val="28"/>
                <w:szCs w:val="28"/>
              </w:rPr>
              <w:t>__</w:t>
            </w:r>
          </w:p>
        </w:tc>
      </w:tr>
      <w:tr w:rsidR="006E251E" w:rsidRPr="00A1321D" w14:paraId="51A70D28" w14:textId="77777777" w:rsidTr="00B83CF3">
        <w:tc>
          <w:tcPr>
            <w:tcW w:w="2736" w:type="dxa"/>
          </w:tcPr>
          <w:p w14:paraId="3D63575B" w14:textId="77777777" w:rsidR="006E251E" w:rsidRPr="00A1321D" w:rsidRDefault="006E251E" w:rsidP="00812E1D">
            <w:pPr>
              <w:pStyle w:val="ConsPlusNonformat"/>
              <w:widowControl/>
              <w:jc w:val="both"/>
              <w:rPr>
                <w:rFonts w:ascii="Times New Roman" w:hAnsi="Times New Roman" w:cs="Times New Roman"/>
                <w:color w:val="000000"/>
              </w:rPr>
            </w:pPr>
            <w:r w:rsidRPr="00A1321D">
              <w:rPr>
                <w:rFonts w:ascii="Times New Roman" w:hAnsi="Times New Roman" w:cs="Times New Roman"/>
                <w:color w:val="000000"/>
              </w:rPr>
              <w:t>(№ в реестре</w:t>
            </w:r>
            <w:r>
              <w:rPr>
                <w:rFonts w:ascii="Times New Roman" w:hAnsi="Times New Roman" w:cs="Times New Roman"/>
                <w:color w:val="000000"/>
              </w:rPr>
              <w:t xml:space="preserve"> экспертов</w:t>
            </w:r>
            <w:r w:rsidRPr="00A1321D">
              <w:rPr>
                <w:rFonts w:ascii="Times New Roman" w:hAnsi="Times New Roman" w:cs="Times New Roman"/>
                <w:color w:val="000000"/>
              </w:rPr>
              <w:t>)</w:t>
            </w:r>
          </w:p>
        </w:tc>
        <w:tc>
          <w:tcPr>
            <w:tcW w:w="2736" w:type="dxa"/>
          </w:tcPr>
          <w:p w14:paraId="271B03F8" w14:textId="77777777" w:rsidR="006E251E" w:rsidRPr="00A1321D" w:rsidRDefault="006E251E" w:rsidP="00812E1D">
            <w:pPr>
              <w:pStyle w:val="ConsPlusNonformat"/>
              <w:widowControl/>
              <w:jc w:val="both"/>
              <w:rPr>
                <w:rFonts w:ascii="Times New Roman" w:hAnsi="Times New Roman" w:cs="Times New Roman"/>
                <w:color w:val="000000"/>
              </w:rPr>
            </w:pPr>
            <w:r w:rsidRPr="00A1321D">
              <w:rPr>
                <w:rFonts w:ascii="Times New Roman" w:hAnsi="Times New Roman" w:cs="Times New Roman"/>
                <w:color w:val="000000"/>
              </w:rPr>
              <w:t>(подпись)</w:t>
            </w:r>
          </w:p>
        </w:tc>
        <w:tc>
          <w:tcPr>
            <w:tcW w:w="2736" w:type="dxa"/>
          </w:tcPr>
          <w:p w14:paraId="527406A0" w14:textId="77777777" w:rsidR="006E251E" w:rsidRPr="00A1321D" w:rsidRDefault="006E251E" w:rsidP="00812E1D">
            <w:pPr>
              <w:pStyle w:val="ConsPlusNonformat"/>
              <w:widowControl/>
              <w:jc w:val="both"/>
              <w:rPr>
                <w:rFonts w:ascii="Times New Roman" w:hAnsi="Times New Roman" w:cs="Times New Roman"/>
                <w:color w:val="000000"/>
              </w:rPr>
            </w:pPr>
            <w:r w:rsidRPr="00A1321D">
              <w:rPr>
                <w:rFonts w:ascii="Times New Roman" w:hAnsi="Times New Roman" w:cs="Times New Roman"/>
                <w:color w:val="000000"/>
              </w:rPr>
              <w:t>(ФИО)</w:t>
            </w:r>
          </w:p>
        </w:tc>
        <w:tc>
          <w:tcPr>
            <w:tcW w:w="1818" w:type="dxa"/>
          </w:tcPr>
          <w:p w14:paraId="482F178B" w14:textId="77777777" w:rsidR="006E251E" w:rsidRPr="00A1321D" w:rsidRDefault="006E251E" w:rsidP="00812E1D">
            <w:pPr>
              <w:pStyle w:val="ConsPlusNonformat"/>
              <w:widowControl/>
              <w:jc w:val="both"/>
              <w:rPr>
                <w:rFonts w:ascii="Times New Roman" w:hAnsi="Times New Roman" w:cs="Times New Roman"/>
                <w:color w:val="000000"/>
              </w:rPr>
            </w:pPr>
            <w:r w:rsidRPr="00A1321D">
              <w:rPr>
                <w:rFonts w:ascii="Times New Roman" w:hAnsi="Times New Roman" w:cs="Times New Roman"/>
                <w:color w:val="000000"/>
              </w:rPr>
              <w:t>(дата)</w:t>
            </w:r>
          </w:p>
        </w:tc>
      </w:tr>
    </w:tbl>
    <w:p w14:paraId="10B09352" w14:textId="77777777" w:rsidR="006E251E" w:rsidRDefault="006E251E" w:rsidP="00812E1D">
      <w:pPr>
        <w:pStyle w:val="af"/>
        <w:jc w:val="both"/>
        <w:rPr>
          <w:rFonts w:ascii="Times New Roman" w:hAnsi="Times New Roman"/>
          <w:b/>
          <w:sz w:val="28"/>
          <w:szCs w:val="28"/>
        </w:rPr>
        <w:sectPr w:rsidR="006E251E" w:rsidSect="00530116">
          <w:headerReference w:type="default" r:id="rId16"/>
          <w:footerReference w:type="default" r:id="rId17"/>
          <w:headerReference w:type="first" r:id="rId18"/>
          <w:pgSz w:w="11906" w:h="16838"/>
          <w:pgMar w:top="851" w:right="567" w:bottom="851" w:left="1134" w:header="709" w:footer="709" w:gutter="0"/>
          <w:pgNumType w:start="34"/>
          <w:cols w:space="708"/>
          <w:docGrid w:linePitch="360"/>
        </w:sectPr>
      </w:pPr>
      <w:r>
        <w:rPr>
          <w:rFonts w:ascii="Times New Roman" w:hAnsi="Times New Roman"/>
          <w:b/>
          <w:sz w:val="28"/>
          <w:szCs w:val="28"/>
        </w:rPr>
        <w:tab/>
      </w:r>
    </w:p>
    <w:p w14:paraId="611077D2" w14:textId="77777777" w:rsidR="006E251E" w:rsidRPr="005C1804" w:rsidRDefault="006E251E" w:rsidP="00812E1D">
      <w:pPr>
        <w:pStyle w:val="af"/>
        <w:jc w:val="both"/>
        <w:rPr>
          <w:rFonts w:ascii="Times New Roman" w:hAnsi="Times New Roman"/>
          <w:b/>
          <w:sz w:val="24"/>
          <w:szCs w:val="24"/>
        </w:rPr>
      </w:pPr>
      <w:r w:rsidRPr="005C1804">
        <w:rPr>
          <w:rFonts w:ascii="Times New Roman" w:hAnsi="Times New Roman"/>
          <w:b/>
          <w:sz w:val="24"/>
          <w:szCs w:val="24"/>
        </w:rPr>
        <w:lastRenderedPageBreak/>
        <w:t xml:space="preserve">Раздел </w:t>
      </w:r>
      <w:r w:rsidRPr="005C1804">
        <w:rPr>
          <w:rFonts w:ascii="Times New Roman" w:hAnsi="Times New Roman"/>
          <w:b/>
          <w:sz w:val="24"/>
          <w:szCs w:val="24"/>
          <w:lang w:val="en-US"/>
        </w:rPr>
        <w:t>V</w:t>
      </w:r>
      <w:r w:rsidRPr="005C1804">
        <w:rPr>
          <w:rFonts w:ascii="Times New Roman" w:hAnsi="Times New Roman"/>
          <w:b/>
          <w:sz w:val="24"/>
          <w:szCs w:val="24"/>
        </w:rPr>
        <w:t>. Форма сводной ведомости результатов проведения специальной оценки условий труда</w:t>
      </w:r>
    </w:p>
    <w:p w14:paraId="4FD1949F" w14:textId="77777777" w:rsidR="006E251E" w:rsidRPr="005C1804" w:rsidRDefault="006E251E" w:rsidP="00812E1D">
      <w:pPr>
        <w:pStyle w:val="af"/>
        <w:jc w:val="both"/>
        <w:rPr>
          <w:rFonts w:ascii="Times New Roman" w:hAnsi="Times New Roman"/>
          <w:b/>
          <w:sz w:val="24"/>
          <w:szCs w:val="24"/>
        </w:rPr>
      </w:pPr>
      <w:r w:rsidRPr="005C1804">
        <w:rPr>
          <w:rFonts w:ascii="Times New Roman" w:hAnsi="Times New Roman"/>
          <w:b/>
          <w:sz w:val="24"/>
          <w:szCs w:val="24"/>
        </w:rPr>
        <w:t>Сводная ведомость результатов проведения специальной оценки условий труда</w:t>
      </w:r>
    </w:p>
    <w:p w14:paraId="363F6FBA" w14:textId="77777777" w:rsidR="006E251E" w:rsidRDefault="006E251E" w:rsidP="00812E1D">
      <w:pPr>
        <w:pStyle w:val="af"/>
        <w:jc w:val="both"/>
        <w:rPr>
          <w:rFonts w:ascii="Times New Roman" w:hAnsi="Times New Roman"/>
          <w:b/>
          <w:sz w:val="28"/>
          <w:szCs w:val="28"/>
        </w:rPr>
      </w:pPr>
    </w:p>
    <w:p w14:paraId="3AAE15DA" w14:textId="77777777" w:rsidR="006E251E" w:rsidRPr="005C1804" w:rsidRDefault="006E251E" w:rsidP="00812E1D">
      <w:pPr>
        <w:pStyle w:val="af"/>
        <w:jc w:val="both"/>
        <w:rPr>
          <w:rFonts w:ascii="Times New Roman" w:hAnsi="Times New Roman"/>
          <w:b/>
          <w:sz w:val="24"/>
          <w:szCs w:val="24"/>
        </w:rPr>
      </w:pPr>
      <w:r w:rsidRPr="005C1804">
        <w:rPr>
          <w:rFonts w:ascii="Times New Roman" w:hAnsi="Times New Roman"/>
          <w:b/>
          <w:sz w:val="24"/>
          <w:szCs w:val="24"/>
        </w:rPr>
        <w:t>Таблица 1</w:t>
      </w:r>
    </w:p>
    <w:p w14:paraId="43891985" w14:textId="77777777" w:rsidR="006E251E" w:rsidRDefault="006E251E" w:rsidP="00812E1D">
      <w:pPr>
        <w:pStyle w:val="af"/>
        <w:jc w:val="both"/>
        <w:rPr>
          <w:rFonts w:ascii="Times New Roman" w:hAnsi="Times New Roman"/>
          <w:b/>
          <w:sz w:val="28"/>
          <w:szCs w:val="28"/>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1075"/>
        <w:gridCol w:w="3461"/>
        <w:gridCol w:w="1134"/>
        <w:gridCol w:w="1134"/>
        <w:gridCol w:w="1134"/>
        <w:gridCol w:w="1134"/>
        <w:gridCol w:w="1134"/>
        <w:gridCol w:w="1134"/>
        <w:gridCol w:w="1134"/>
      </w:tblGrid>
      <w:tr w:rsidR="006E251E" w:rsidRPr="00A2085C" w14:paraId="3C533C2A" w14:textId="77777777" w:rsidTr="00B83CF3">
        <w:trPr>
          <w:trHeight w:val="475"/>
        </w:trPr>
        <w:tc>
          <w:tcPr>
            <w:tcW w:w="2553" w:type="dxa"/>
            <w:vMerge w:val="restart"/>
            <w:vAlign w:val="center"/>
          </w:tcPr>
          <w:p w14:paraId="7DA4EE89"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r w:rsidRPr="00063DF1">
              <w:rPr>
                <w:rFonts w:ascii="Times New Roman" w:hAnsi="Times New Roman"/>
                <w:sz w:val="24"/>
                <w:szCs w:val="24"/>
              </w:rPr>
              <w:t>Наименование</w:t>
            </w:r>
          </w:p>
        </w:tc>
        <w:tc>
          <w:tcPr>
            <w:tcW w:w="4536" w:type="dxa"/>
            <w:gridSpan w:val="2"/>
            <w:vMerge w:val="restart"/>
            <w:vAlign w:val="center"/>
          </w:tcPr>
          <w:p w14:paraId="3B5FFB33"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r w:rsidRPr="00063DF1">
              <w:rPr>
                <w:rFonts w:ascii="Times New Roman" w:hAnsi="Times New Roman"/>
                <w:sz w:val="24"/>
                <w:szCs w:val="24"/>
              </w:rPr>
              <w:t>Количество</w:t>
            </w:r>
            <w:r>
              <w:rPr>
                <w:rFonts w:ascii="Times New Roman" w:hAnsi="Times New Roman"/>
                <w:sz w:val="24"/>
                <w:szCs w:val="24"/>
              </w:rPr>
              <w:t xml:space="preserve"> рабочих мест и численность работников, занятых на этих рабочих местах</w:t>
            </w:r>
          </w:p>
        </w:tc>
        <w:tc>
          <w:tcPr>
            <w:tcW w:w="7938" w:type="dxa"/>
            <w:gridSpan w:val="7"/>
            <w:vAlign w:val="center"/>
          </w:tcPr>
          <w:p w14:paraId="6C34B010"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r w:rsidRPr="00063DF1">
              <w:rPr>
                <w:rFonts w:ascii="Times New Roman" w:hAnsi="Times New Roman"/>
                <w:sz w:val="24"/>
                <w:szCs w:val="24"/>
              </w:rPr>
              <w:t>Количество рабочих мест</w:t>
            </w:r>
            <w:r>
              <w:rPr>
                <w:rFonts w:ascii="Times New Roman" w:hAnsi="Times New Roman"/>
                <w:sz w:val="24"/>
                <w:szCs w:val="24"/>
              </w:rPr>
              <w:t xml:space="preserve"> и численность </w:t>
            </w:r>
            <w:r w:rsidRPr="00063DF1">
              <w:rPr>
                <w:rFonts w:ascii="Times New Roman" w:hAnsi="Times New Roman"/>
                <w:sz w:val="24"/>
                <w:szCs w:val="24"/>
              </w:rPr>
              <w:t>занятых на них работников по классам (подклассам) условий труда</w:t>
            </w:r>
            <w:r>
              <w:rPr>
                <w:rFonts w:ascii="Times New Roman" w:hAnsi="Times New Roman"/>
                <w:sz w:val="24"/>
                <w:szCs w:val="24"/>
              </w:rPr>
              <w:t xml:space="preserve"> из числа рабочих мест, указанных в графе 3 (единиц)</w:t>
            </w:r>
          </w:p>
        </w:tc>
      </w:tr>
      <w:tr w:rsidR="006E251E" w:rsidRPr="00A2085C" w14:paraId="785AED92" w14:textId="77777777" w:rsidTr="00B83CF3">
        <w:trPr>
          <w:trHeight w:val="339"/>
        </w:trPr>
        <w:tc>
          <w:tcPr>
            <w:tcW w:w="2553" w:type="dxa"/>
            <w:vMerge/>
            <w:vAlign w:val="center"/>
          </w:tcPr>
          <w:p w14:paraId="6037F5E4"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4536" w:type="dxa"/>
            <w:gridSpan w:val="2"/>
            <w:vMerge/>
            <w:vAlign w:val="center"/>
          </w:tcPr>
          <w:p w14:paraId="5DE1157A"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Merge w:val="restart"/>
            <w:vAlign w:val="center"/>
          </w:tcPr>
          <w:p w14:paraId="1F01C782"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r w:rsidRPr="00063DF1">
              <w:rPr>
                <w:rFonts w:ascii="Times New Roman" w:hAnsi="Times New Roman"/>
                <w:sz w:val="24"/>
                <w:szCs w:val="24"/>
              </w:rPr>
              <w:t>класс 1</w:t>
            </w:r>
          </w:p>
        </w:tc>
        <w:tc>
          <w:tcPr>
            <w:tcW w:w="1134" w:type="dxa"/>
            <w:vMerge w:val="restart"/>
            <w:vAlign w:val="center"/>
          </w:tcPr>
          <w:p w14:paraId="224F8611"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r w:rsidRPr="00063DF1">
              <w:rPr>
                <w:rFonts w:ascii="Times New Roman" w:hAnsi="Times New Roman"/>
                <w:sz w:val="24"/>
                <w:szCs w:val="24"/>
              </w:rPr>
              <w:t>класс 2</w:t>
            </w:r>
          </w:p>
        </w:tc>
        <w:tc>
          <w:tcPr>
            <w:tcW w:w="4536" w:type="dxa"/>
            <w:gridSpan w:val="4"/>
            <w:vAlign w:val="center"/>
          </w:tcPr>
          <w:p w14:paraId="5FD70AB9"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r w:rsidRPr="00063DF1">
              <w:rPr>
                <w:rFonts w:ascii="Times New Roman" w:hAnsi="Times New Roman"/>
                <w:sz w:val="24"/>
                <w:szCs w:val="24"/>
              </w:rPr>
              <w:t>класс 3</w:t>
            </w:r>
          </w:p>
        </w:tc>
        <w:tc>
          <w:tcPr>
            <w:tcW w:w="1134" w:type="dxa"/>
            <w:vMerge w:val="restart"/>
            <w:vAlign w:val="center"/>
          </w:tcPr>
          <w:p w14:paraId="57C33F29"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r w:rsidRPr="00063DF1">
              <w:rPr>
                <w:rFonts w:ascii="Times New Roman" w:hAnsi="Times New Roman"/>
                <w:sz w:val="24"/>
                <w:szCs w:val="24"/>
              </w:rPr>
              <w:t>класс 4</w:t>
            </w:r>
          </w:p>
        </w:tc>
      </w:tr>
      <w:tr w:rsidR="006E251E" w:rsidRPr="00A2085C" w14:paraId="22BA57A7" w14:textId="77777777" w:rsidTr="00B83CF3">
        <w:trPr>
          <w:trHeight w:val="313"/>
        </w:trPr>
        <w:tc>
          <w:tcPr>
            <w:tcW w:w="2553" w:type="dxa"/>
            <w:vMerge/>
            <w:vAlign w:val="center"/>
          </w:tcPr>
          <w:p w14:paraId="5358E689"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075" w:type="dxa"/>
            <w:vAlign w:val="center"/>
          </w:tcPr>
          <w:p w14:paraId="1490F036"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r>
              <w:rPr>
                <w:rFonts w:ascii="Times New Roman" w:hAnsi="Times New Roman"/>
                <w:sz w:val="24"/>
                <w:szCs w:val="24"/>
              </w:rPr>
              <w:t>всего</w:t>
            </w:r>
          </w:p>
        </w:tc>
        <w:tc>
          <w:tcPr>
            <w:tcW w:w="3461" w:type="dxa"/>
            <w:vAlign w:val="center"/>
          </w:tcPr>
          <w:p w14:paraId="175C0450"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r>
              <w:rPr>
                <w:rFonts w:ascii="Times New Roman" w:hAnsi="Times New Roman"/>
                <w:sz w:val="24"/>
                <w:szCs w:val="24"/>
              </w:rPr>
              <w:t>в том числе на которых проведена специальная оценка условий труда</w:t>
            </w:r>
          </w:p>
        </w:tc>
        <w:tc>
          <w:tcPr>
            <w:tcW w:w="1134" w:type="dxa"/>
            <w:vMerge/>
            <w:vAlign w:val="center"/>
          </w:tcPr>
          <w:p w14:paraId="401E297C"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Merge/>
            <w:vAlign w:val="center"/>
          </w:tcPr>
          <w:p w14:paraId="602A4B44"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51966C02"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r w:rsidRPr="00063DF1">
              <w:rPr>
                <w:rFonts w:ascii="Times New Roman" w:hAnsi="Times New Roman"/>
                <w:sz w:val="24"/>
                <w:szCs w:val="24"/>
              </w:rPr>
              <w:t>3.1</w:t>
            </w:r>
          </w:p>
        </w:tc>
        <w:tc>
          <w:tcPr>
            <w:tcW w:w="1134" w:type="dxa"/>
            <w:vAlign w:val="center"/>
          </w:tcPr>
          <w:p w14:paraId="12BA6FAE"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r w:rsidRPr="00063DF1">
              <w:rPr>
                <w:rFonts w:ascii="Times New Roman" w:hAnsi="Times New Roman"/>
                <w:sz w:val="24"/>
                <w:szCs w:val="24"/>
              </w:rPr>
              <w:t>3.2</w:t>
            </w:r>
          </w:p>
        </w:tc>
        <w:tc>
          <w:tcPr>
            <w:tcW w:w="1134" w:type="dxa"/>
            <w:vAlign w:val="center"/>
          </w:tcPr>
          <w:p w14:paraId="155B2FB8"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r w:rsidRPr="00063DF1">
              <w:rPr>
                <w:rFonts w:ascii="Times New Roman" w:hAnsi="Times New Roman"/>
                <w:sz w:val="24"/>
                <w:szCs w:val="24"/>
              </w:rPr>
              <w:t>3.3</w:t>
            </w:r>
          </w:p>
        </w:tc>
        <w:tc>
          <w:tcPr>
            <w:tcW w:w="1134" w:type="dxa"/>
            <w:vAlign w:val="center"/>
          </w:tcPr>
          <w:p w14:paraId="66426096"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r w:rsidRPr="00063DF1">
              <w:rPr>
                <w:rFonts w:ascii="Times New Roman" w:hAnsi="Times New Roman"/>
                <w:sz w:val="24"/>
                <w:szCs w:val="24"/>
              </w:rPr>
              <w:t>3.4.</w:t>
            </w:r>
          </w:p>
        </w:tc>
        <w:tc>
          <w:tcPr>
            <w:tcW w:w="1134" w:type="dxa"/>
            <w:vMerge/>
            <w:vAlign w:val="center"/>
          </w:tcPr>
          <w:p w14:paraId="1B8043EB"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r>
      <w:tr w:rsidR="006E251E" w:rsidRPr="00A2085C" w14:paraId="543D7C97" w14:textId="77777777" w:rsidTr="00B83CF3">
        <w:tc>
          <w:tcPr>
            <w:tcW w:w="2553" w:type="dxa"/>
            <w:vAlign w:val="center"/>
          </w:tcPr>
          <w:p w14:paraId="61C16DDE"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r w:rsidRPr="00063DF1">
              <w:rPr>
                <w:rFonts w:ascii="Times New Roman" w:hAnsi="Times New Roman"/>
                <w:sz w:val="24"/>
                <w:szCs w:val="24"/>
              </w:rPr>
              <w:t>1</w:t>
            </w:r>
          </w:p>
        </w:tc>
        <w:tc>
          <w:tcPr>
            <w:tcW w:w="1075" w:type="dxa"/>
            <w:vAlign w:val="center"/>
          </w:tcPr>
          <w:p w14:paraId="54A0D36F"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r w:rsidRPr="00063DF1">
              <w:rPr>
                <w:rFonts w:ascii="Times New Roman" w:hAnsi="Times New Roman"/>
                <w:sz w:val="24"/>
                <w:szCs w:val="24"/>
              </w:rPr>
              <w:t>2</w:t>
            </w:r>
          </w:p>
        </w:tc>
        <w:tc>
          <w:tcPr>
            <w:tcW w:w="3461" w:type="dxa"/>
            <w:vAlign w:val="center"/>
          </w:tcPr>
          <w:p w14:paraId="38DC37D8"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1134" w:type="dxa"/>
            <w:vAlign w:val="center"/>
          </w:tcPr>
          <w:p w14:paraId="7357303C"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1134" w:type="dxa"/>
            <w:vAlign w:val="center"/>
          </w:tcPr>
          <w:p w14:paraId="72E254AC"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1134" w:type="dxa"/>
            <w:vAlign w:val="center"/>
          </w:tcPr>
          <w:p w14:paraId="6FD73375"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1134" w:type="dxa"/>
            <w:vAlign w:val="center"/>
          </w:tcPr>
          <w:p w14:paraId="2DDDFBC7"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r>
              <w:rPr>
                <w:rFonts w:ascii="Times New Roman" w:hAnsi="Times New Roman"/>
                <w:sz w:val="24"/>
                <w:szCs w:val="24"/>
              </w:rPr>
              <w:t>7</w:t>
            </w:r>
          </w:p>
        </w:tc>
        <w:tc>
          <w:tcPr>
            <w:tcW w:w="1134" w:type="dxa"/>
            <w:vAlign w:val="center"/>
          </w:tcPr>
          <w:p w14:paraId="3810C6E7"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r>
              <w:rPr>
                <w:rFonts w:ascii="Times New Roman" w:hAnsi="Times New Roman"/>
                <w:sz w:val="24"/>
                <w:szCs w:val="24"/>
              </w:rPr>
              <w:t>8</w:t>
            </w:r>
          </w:p>
        </w:tc>
        <w:tc>
          <w:tcPr>
            <w:tcW w:w="1134" w:type="dxa"/>
            <w:vAlign w:val="center"/>
          </w:tcPr>
          <w:p w14:paraId="76AB5BF0"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r>
              <w:rPr>
                <w:rFonts w:ascii="Times New Roman" w:hAnsi="Times New Roman"/>
                <w:sz w:val="24"/>
                <w:szCs w:val="24"/>
              </w:rPr>
              <w:t>9</w:t>
            </w:r>
          </w:p>
        </w:tc>
        <w:tc>
          <w:tcPr>
            <w:tcW w:w="1134" w:type="dxa"/>
            <w:vAlign w:val="center"/>
          </w:tcPr>
          <w:p w14:paraId="26F30618"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r>
              <w:rPr>
                <w:rFonts w:ascii="Times New Roman" w:hAnsi="Times New Roman"/>
                <w:sz w:val="24"/>
                <w:szCs w:val="24"/>
              </w:rPr>
              <w:t>10</w:t>
            </w:r>
          </w:p>
        </w:tc>
      </w:tr>
      <w:tr w:rsidR="006E251E" w:rsidRPr="00A2085C" w14:paraId="5E56FCE2" w14:textId="77777777" w:rsidTr="00B83CF3">
        <w:tc>
          <w:tcPr>
            <w:tcW w:w="2553" w:type="dxa"/>
            <w:vAlign w:val="center"/>
          </w:tcPr>
          <w:p w14:paraId="55E19DB2"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r w:rsidRPr="00063DF1">
              <w:rPr>
                <w:rFonts w:ascii="Times New Roman" w:hAnsi="Times New Roman"/>
                <w:sz w:val="24"/>
                <w:szCs w:val="24"/>
              </w:rPr>
              <w:t>Рабочие места (ед.)</w:t>
            </w:r>
          </w:p>
        </w:tc>
        <w:tc>
          <w:tcPr>
            <w:tcW w:w="1075" w:type="dxa"/>
            <w:vAlign w:val="center"/>
          </w:tcPr>
          <w:p w14:paraId="4B6BA4A2"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3461" w:type="dxa"/>
            <w:vAlign w:val="center"/>
          </w:tcPr>
          <w:p w14:paraId="7B97B510"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060A1B54"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4CC72A60"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0FB17BF2"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26ECA8F0"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6019D79A"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5A7115AC"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3F594273"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r>
      <w:tr w:rsidR="006E251E" w:rsidRPr="00A2085C" w14:paraId="4D596617" w14:textId="77777777" w:rsidTr="00B83CF3">
        <w:tc>
          <w:tcPr>
            <w:tcW w:w="2553" w:type="dxa"/>
            <w:vAlign w:val="center"/>
          </w:tcPr>
          <w:p w14:paraId="4A305267"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r w:rsidRPr="00063DF1">
              <w:rPr>
                <w:rFonts w:ascii="Times New Roman" w:hAnsi="Times New Roman"/>
                <w:sz w:val="24"/>
                <w:szCs w:val="24"/>
              </w:rPr>
              <w:t>Работники, занятые на рабочих местах (чел.)</w:t>
            </w:r>
          </w:p>
        </w:tc>
        <w:tc>
          <w:tcPr>
            <w:tcW w:w="1075" w:type="dxa"/>
            <w:vAlign w:val="center"/>
          </w:tcPr>
          <w:p w14:paraId="3AD60D43"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3461" w:type="dxa"/>
            <w:vAlign w:val="center"/>
          </w:tcPr>
          <w:p w14:paraId="40C7A6FF"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465E4E71"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2AF41BAB"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71D6480F"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44975897"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7D2E7D7B"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7B90D5B6"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7E639509"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r>
      <w:tr w:rsidR="006E251E" w:rsidRPr="00A2085C" w14:paraId="02EEAC95" w14:textId="77777777" w:rsidTr="00B83CF3">
        <w:tc>
          <w:tcPr>
            <w:tcW w:w="2553" w:type="dxa"/>
            <w:vAlign w:val="center"/>
          </w:tcPr>
          <w:p w14:paraId="79AE68E1"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r w:rsidRPr="00063DF1">
              <w:rPr>
                <w:rFonts w:ascii="Times New Roman" w:hAnsi="Times New Roman"/>
                <w:sz w:val="24"/>
                <w:szCs w:val="24"/>
              </w:rPr>
              <w:t>из них женщин</w:t>
            </w:r>
          </w:p>
        </w:tc>
        <w:tc>
          <w:tcPr>
            <w:tcW w:w="1075" w:type="dxa"/>
            <w:vAlign w:val="center"/>
          </w:tcPr>
          <w:p w14:paraId="32FA687D"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3461" w:type="dxa"/>
            <w:vAlign w:val="center"/>
          </w:tcPr>
          <w:p w14:paraId="4B875ADA"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22B53610"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1CE7C7A0"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02E2075E"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34414424"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46DFEC40"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1777358F"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534E6E6A"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r>
      <w:tr w:rsidR="006E251E" w:rsidRPr="00A2085C" w14:paraId="3F5F50E5" w14:textId="77777777" w:rsidTr="00B83CF3">
        <w:tc>
          <w:tcPr>
            <w:tcW w:w="2553" w:type="dxa"/>
            <w:vAlign w:val="center"/>
          </w:tcPr>
          <w:p w14:paraId="195F7BF7"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r w:rsidRPr="00063DF1">
              <w:rPr>
                <w:rFonts w:ascii="Times New Roman" w:hAnsi="Times New Roman"/>
                <w:sz w:val="24"/>
                <w:szCs w:val="24"/>
              </w:rPr>
              <w:t xml:space="preserve">из них лиц в возрасте </w:t>
            </w:r>
          </w:p>
          <w:p w14:paraId="7F23702C"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r w:rsidRPr="00063DF1">
              <w:rPr>
                <w:rFonts w:ascii="Times New Roman" w:hAnsi="Times New Roman"/>
                <w:sz w:val="24"/>
                <w:szCs w:val="24"/>
              </w:rPr>
              <w:t>до 18 лет</w:t>
            </w:r>
          </w:p>
        </w:tc>
        <w:tc>
          <w:tcPr>
            <w:tcW w:w="1075" w:type="dxa"/>
            <w:vAlign w:val="center"/>
          </w:tcPr>
          <w:p w14:paraId="0D9336BB"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3461" w:type="dxa"/>
            <w:vAlign w:val="center"/>
          </w:tcPr>
          <w:p w14:paraId="63A76964"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288309C8"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461AF913"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13D22951"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0087D2FC"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75B5B6C1"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57310692"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0ED5E92E"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r>
      <w:tr w:rsidR="006E251E" w:rsidRPr="00A2085C" w14:paraId="58F685BB" w14:textId="77777777" w:rsidTr="00B83CF3">
        <w:tc>
          <w:tcPr>
            <w:tcW w:w="2553" w:type="dxa"/>
            <w:vAlign w:val="center"/>
          </w:tcPr>
          <w:p w14:paraId="46AF2A19"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r w:rsidRPr="00063DF1">
              <w:rPr>
                <w:rFonts w:ascii="Times New Roman" w:hAnsi="Times New Roman"/>
                <w:sz w:val="24"/>
                <w:szCs w:val="24"/>
              </w:rPr>
              <w:t xml:space="preserve">из них </w:t>
            </w:r>
            <w:r>
              <w:rPr>
                <w:rFonts w:ascii="Times New Roman" w:hAnsi="Times New Roman"/>
                <w:sz w:val="24"/>
                <w:szCs w:val="24"/>
              </w:rPr>
              <w:t>инвалидов</w:t>
            </w:r>
          </w:p>
        </w:tc>
        <w:tc>
          <w:tcPr>
            <w:tcW w:w="1075" w:type="dxa"/>
            <w:vAlign w:val="center"/>
          </w:tcPr>
          <w:p w14:paraId="48EED0CE"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3461" w:type="dxa"/>
            <w:vAlign w:val="center"/>
          </w:tcPr>
          <w:p w14:paraId="0CCD52DE"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3BF0D4EF"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212596D7"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3A186A8E"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55BCA91E"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41B0D471"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37D2C626"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c>
          <w:tcPr>
            <w:tcW w:w="1134" w:type="dxa"/>
            <w:vAlign w:val="center"/>
          </w:tcPr>
          <w:p w14:paraId="2C086424" w14:textId="77777777" w:rsidR="006E251E" w:rsidRPr="00063DF1" w:rsidRDefault="006E251E" w:rsidP="00812E1D">
            <w:pPr>
              <w:pStyle w:val="af"/>
              <w:widowControl w:val="0"/>
              <w:autoSpaceDE w:val="0"/>
              <w:autoSpaceDN w:val="0"/>
              <w:adjustRightInd w:val="0"/>
              <w:jc w:val="both"/>
              <w:rPr>
                <w:rFonts w:ascii="Times New Roman" w:hAnsi="Times New Roman"/>
                <w:sz w:val="24"/>
                <w:szCs w:val="24"/>
              </w:rPr>
            </w:pPr>
          </w:p>
        </w:tc>
      </w:tr>
    </w:tbl>
    <w:p w14:paraId="047529CF" w14:textId="77777777" w:rsidR="006E251E" w:rsidRPr="007F179D" w:rsidRDefault="006E251E" w:rsidP="00812E1D">
      <w:pPr>
        <w:pStyle w:val="af"/>
        <w:jc w:val="both"/>
        <w:rPr>
          <w:rFonts w:ascii="Times New Roman" w:hAnsi="Times New Roman"/>
          <w:sz w:val="28"/>
          <w:szCs w:val="28"/>
        </w:rPr>
      </w:pPr>
    </w:p>
    <w:p w14:paraId="1DD199A2" w14:textId="77777777" w:rsidR="006E251E" w:rsidRDefault="006E251E" w:rsidP="00812E1D">
      <w:pPr>
        <w:pStyle w:val="af"/>
        <w:jc w:val="both"/>
        <w:rPr>
          <w:rFonts w:ascii="Times New Roman" w:hAnsi="Times New Roman"/>
          <w:b/>
          <w:sz w:val="28"/>
          <w:szCs w:val="28"/>
        </w:rPr>
      </w:pPr>
    </w:p>
    <w:p w14:paraId="0CFF8E82" w14:textId="77777777" w:rsidR="006E251E" w:rsidRDefault="006E251E" w:rsidP="00812E1D">
      <w:pPr>
        <w:pStyle w:val="af"/>
        <w:jc w:val="both"/>
        <w:rPr>
          <w:rFonts w:ascii="Times New Roman" w:hAnsi="Times New Roman"/>
          <w:b/>
          <w:sz w:val="28"/>
          <w:szCs w:val="28"/>
        </w:rPr>
      </w:pPr>
    </w:p>
    <w:p w14:paraId="430ABC9C" w14:textId="77777777" w:rsidR="006E251E" w:rsidRDefault="006E251E" w:rsidP="00812E1D">
      <w:pPr>
        <w:pStyle w:val="af"/>
        <w:jc w:val="both"/>
        <w:rPr>
          <w:rFonts w:ascii="Times New Roman" w:hAnsi="Times New Roman"/>
          <w:b/>
          <w:sz w:val="28"/>
          <w:szCs w:val="28"/>
        </w:rPr>
      </w:pPr>
    </w:p>
    <w:p w14:paraId="0DF28D08" w14:textId="77777777" w:rsidR="006E251E" w:rsidRDefault="006E251E" w:rsidP="00812E1D">
      <w:pPr>
        <w:pStyle w:val="af"/>
        <w:jc w:val="both"/>
        <w:rPr>
          <w:rFonts w:ascii="Times New Roman" w:hAnsi="Times New Roman"/>
          <w:b/>
          <w:sz w:val="28"/>
          <w:szCs w:val="28"/>
        </w:rPr>
      </w:pPr>
    </w:p>
    <w:p w14:paraId="2D193603" w14:textId="77777777" w:rsidR="006E251E" w:rsidRDefault="006E251E" w:rsidP="00812E1D">
      <w:pPr>
        <w:pStyle w:val="af"/>
        <w:jc w:val="both"/>
        <w:rPr>
          <w:rFonts w:ascii="Times New Roman" w:hAnsi="Times New Roman"/>
          <w:b/>
          <w:sz w:val="28"/>
          <w:szCs w:val="28"/>
        </w:rPr>
      </w:pPr>
    </w:p>
    <w:p w14:paraId="3B39DD38" w14:textId="77777777" w:rsidR="006E251E" w:rsidRDefault="006E251E" w:rsidP="00812E1D">
      <w:pPr>
        <w:pStyle w:val="af"/>
        <w:jc w:val="both"/>
        <w:rPr>
          <w:rFonts w:ascii="Times New Roman" w:hAnsi="Times New Roman"/>
          <w:b/>
          <w:sz w:val="28"/>
          <w:szCs w:val="28"/>
        </w:rPr>
      </w:pPr>
    </w:p>
    <w:p w14:paraId="35E875CD" w14:textId="77777777" w:rsidR="006E251E" w:rsidRDefault="006E251E" w:rsidP="00812E1D">
      <w:pPr>
        <w:pStyle w:val="af"/>
        <w:jc w:val="both"/>
        <w:rPr>
          <w:rFonts w:ascii="Times New Roman" w:hAnsi="Times New Roman"/>
          <w:b/>
          <w:sz w:val="28"/>
          <w:szCs w:val="28"/>
        </w:rPr>
      </w:pPr>
    </w:p>
    <w:p w14:paraId="31FC05C0" w14:textId="77777777" w:rsidR="006E251E" w:rsidRDefault="006E251E" w:rsidP="00812E1D">
      <w:pPr>
        <w:pStyle w:val="af"/>
        <w:jc w:val="both"/>
        <w:rPr>
          <w:rFonts w:ascii="Times New Roman" w:hAnsi="Times New Roman"/>
          <w:b/>
          <w:sz w:val="28"/>
          <w:szCs w:val="28"/>
        </w:rPr>
      </w:pPr>
    </w:p>
    <w:p w14:paraId="2C756D25" w14:textId="77777777" w:rsidR="006E251E" w:rsidRDefault="006E251E" w:rsidP="00812E1D">
      <w:pPr>
        <w:pStyle w:val="af"/>
        <w:jc w:val="both"/>
        <w:rPr>
          <w:rFonts w:ascii="Times New Roman" w:hAnsi="Times New Roman"/>
          <w:b/>
          <w:sz w:val="28"/>
          <w:szCs w:val="28"/>
        </w:rPr>
      </w:pPr>
    </w:p>
    <w:p w14:paraId="2FE8E87A" w14:textId="77777777" w:rsidR="006E251E" w:rsidRDefault="006E251E" w:rsidP="00812E1D">
      <w:pPr>
        <w:pStyle w:val="af"/>
        <w:jc w:val="both"/>
        <w:rPr>
          <w:rFonts w:ascii="Times New Roman" w:hAnsi="Times New Roman"/>
          <w:b/>
          <w:sz w:val="28"/>
          <w:szCs w:val="28"/>
        </w:rPr>
      </w:pPr>
    </w:p>
    <w:p w14:paraId="152B6777" w14:textId="77777777" w:rsidR="006E251E" w:rsidRDefault="006E251E" w:rsidP="00812E1D">
      <w:pPr>
        <w:pStyle w:val="af"/>
        <w:jc w:val="both"/>
        <w:rPr>
          <w:rFonts w:ascii="Times New Roman" w:hAnsi="Times New Roman"/>
          <w:b/>
          <w:sz w:val="28"/>
          <w:szCs w:val="28"/>
        </w:rPr>
      </w:pPr>
    </w:p>
    <w:p w14:paraId="3D2CFD39" w14:textId="77777777" w:rsidR="006E251E" w:rsidRDefault="006E251E" w:rsidP="00812E1D">
      <w:pPr>
        <w:pStyle w:val="af"/>
        <w:jc w:val="both"/>
        <w:rPr>
          <w:rFonts w:ascii="Times New Roman" w:hAnsi="Times New Roman"/>
          <w:b/>
          <w:sz w:val="24"/>
          <w:szCs w:val="24"/>
        </w:rPr>
      </w:pPr>
    </w:p>
    <w:p w14:paraId="01FB4801" w14:textId="77777777" w:rsidR="006E251E" w:rsidRDefault="006E251E" w:rsidP="00812E1D">
      <w:pPr>
        <w:pStyle w:val="af"/>
        <w:jc w:val="both"/>
        <w:rPr>
          <w:rFonts w:ascii="Times New Roman" w:hAnsi="Times New Roman"/>
          <w:b/>
          <w:sz w:val="24"/>
          <w:szCs w:val="24"/>
        </w:rPr>
      </w:pPr>
    </w:p>
    <w:p w14:paraId="20060F1B" w14:textId="77777777" w:rsidR="006E251E" w:rsidRPr="005C1804" w:rsidRDefault="006E251E" w:rsidP="00812E1D">
      <w:pPr>
        <w:pStyle w:val="af"/>
        <w:jc w:val="both"/>
        <w:rPr>
          <w:rFonts w:ascii="Times New Roman" w:hAnsi="Times New Roman"/>
          <w:b/>
          <w:sz w:val="24"/>
          <w:szCs w:val="24"/>
        </w:rPr>
      </w:pPr>
      <w:r w:rsidRPr="005C1804">
        <w:rPr>
          <w:rFonts w:ascii="Times New Roman" w:hAnsi="Times New Roman"/>
          <w:b/>
          <w:sz w:val="24"/>
          <w:szCs w:val="24"/>
        </w:rPr>
        <w:lastRenderedPageBreak/>
        <w:t>Таблица 2</w:t>
      </w:r>
    </w:p>
    <w:p w14:paraId="237E2FE4" w14:textId="77777777" w:rsidR="006E251E" w:rsidRDefault="006E251E" w:rsidP="00812E1D">
      <w:pPr>
        <w:pStyle w:val="af"/>
        <w:jc w:val="both"/>
        <w:rPr>
          <w:rFonts w:ascii="Times New Roman" w:hAnsi="Times New Roman"/>
          <w:b/>
          <w:sz w:val="28"/>
          <w:szCs w:val="28"/>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268"/>
        <w:gridCol w:w="425"/>
        <w:gridCol w:w="426"/>
        <w:gridCol w:w="567"/>
        <w:gridCol w:w="425"/>
        <w:gridCol w:w="425"/>
        <w:gridCol w:w="425"/>
        <w:gridCol w:w="426"/>
        <w:gridCol w:w="567"/>
        <w:gridCol w:w="567"/>
        <w:gridCol w:w="558"/>
        <w:gridCol w:w="576"/>
        <w:gridCol w:w="567"/>
        <w:gridCol w:w="547"/>
        <w:gridCol w:w="587"/>
        <w:gridCol w:w="567"/>
        <w:gridCol w:w="850"/>
        <w:gridCol w:w="567"/>
        <w:gridCol w:w="567"/>
        <w:gridCol w:w="567"/>
        <w:gridCol w:w="567"/>
        <w:gridCol w:w="567"/>
        <w:gridCol w:w="567"/>
      </w:tblGrid>
      <w:tr w:rsidR="006E251E" w:rsidRPr="00DE2527" w14:paraId="52E926FF" w14:textId="77777777" w:rsidTr="00B83CF3">
        <w:trPr>
          <w:cantSplit/>
          <w:trHeight w:val="245"/>
        </w:trPr>
        <w:tc>
          <w:tcPr>
            <w:tcW w:w="1135" w:type="dxa"/>
            <w:vMerge w:val="restart"/>
            <w:shd w:val="clear" w:color="auto" w:fill="auto"/>
            <w:vAlign w:val="center"/>
          </w:tcPr>
          <w:p w14:paraId="3B000755" w14:textId="77777777" w:rsidR="006E251E" w:rsidRPr="00137AE3" w:rsidRDefault="006E251E" w:rsidP="00812E1D">
            <w:pPr>
              <w:jc w:val="both"/>
              <w:rPr>
                <w:color w:val="000000"/>
              </w:rPr>
            </w:pPr>
            <w:r>
              <w:rPr>
                <w:color w:val="000000"/>
              </w:rPr>
              <w:t xml:space="preserve">Индивидуальный номер </w:t>
            </w:r>
            <w:r w:rsidRPr="00137AE3">
              <w:rPr>
                <w:color w:val="000000"/>
              </w:rPr>
              <w:t>рабочего места</w:t>
            </w:r>
          </w:p>
          <w:p w14:paraId="0B2628FD" w14:textId="77777777" w:rsidR="006E251E" w:rsidRPr="007F179D" w:rsidRDefault="006E251E" w:rsidP="00812E1D">
            <w:pPr>
              <w:ind w:left="113" w:right="113"/>
              <w:jc w:val="both"/>
              <w:rPr>
                <w:color w:val="000000"/>
                <w:sz w:val="18"/>
                <w:szCs w:val="16"/>
              </w:rPr>
            </w:pPr>
          </w:p>
        </w:tc>
        <w:tc>
          <w:tcPr>
            <w:tcW w:w="2268" w:type="dxa"/>
            <w:vMerge w:val="restart"/>
            <w:shd w:val="clear" w:color="auto" w:fill="auto"/>
            <w:vAlign w:val="center"/>
          </w:tcPr>
          <w:p w14:paraId="51FF34F8" w14:textId="77777777" w:rsidR="006E251E" w:rsidRPr="00DE2527" w:rsidRDefault="006E251E" w:rsidP="00812E1D">
            <w:pPr>
              <w:jc w:val="both"/>
              <w:rPr>
                <w:color w:val="000000"/>
              </w:rPr>
            </w:pPr>
            <w:r w:rsidRPr="00DE2527">
              <w:rPr>
                <w:color w:val="000000"/>
              </w:rPr>
              <w:t>Профессия / должность</w:t>
            </w:r>
            <w:r>
              <w:rPr>
                <w:color w:val="000000"/>
              </w:rPr>
              <w:t xml:space="preserve"> / специальность работника </w:t>
            </w:r>
          </w:p>
        </w:tc>
        <w:tc>
          <w:tcPr>
            <w:tcW w:w="7088" w:type="dxa"/>
            <w:gridSpan w:val="14"/>
            <w:shd w:val="clear" w:color="auto" w:fill="auto"/>
          </w:tcPr>
          <w:p w14:paraId="469FFDBD" w14:textId="77777777" w:rsidR="006E251E" w:rsidRPr="00DE2527" w:rsidRDefault="006E251E" w:rsidP="00812E1D">
            <w:pPr>
              <w:jc w:val="both"/>
              <w:rPr>
                <w:color w:val="000000"/>
                <w:sz w:val="18"/>
                <w:szCs w:val="16"/>
              </w:rPr>
            </w:pPr>
            <w:r w:rsidRPr="00DE2527">
              <w:rPr>
                <w:color w:val="000000"/>
                <w:szCs w:val="16"/>
              </w:rPr>
              <w:t xml:space="preserve">Классы </w:t>
            </w:r>
            <w:r>
              <w:rPr>
                <w:color w:val="000000"/>
                <w:szCs w:val="16"/>
              </w:rPr>
              <w:t xml:space="preserve">(подклассы) </w:t>
            </w:r>
            <w:r w:rsidRPr="00DE2527">
              <w:rPr>
                <w:color w:val="000000"/>
                <w:szCs w:val="16"/>
              </w:rPr>
              <w:t>условий труда</w:t>
            </w:r>
          </w:p>
        </w:tc>
        <w:tc>
          <w:tcPr>
            <w:tcW w:w="567" w:type="dxa"/>
            <w:vMerge w:val="restart"/>
            <w:shd w:val="clear" w:color="auto" w:fill="auto"/>
            <w:textDirection w:val="btLr"/>
          </w:tcPr>
          <w:p w14:paraId="02D607DE" w14:textId="77777777" w:rsidR="006E251E" w:rsidRPr="00DE2527" w:rsidRDefault="006E251E" w:rsidP="00812E1D">
            <w:pPr>
              <w:ind w:left="113" w:right="113"/>
              <w:jc w:val="both"/>
              <w:rPr>
                <w:color w:val="000000"/>
                <w:sz w:val="18"/>
              </w:rPr>
            </w:pPr>
            <w:r>
              <w:rPr>
                <w:color w:val="000000"/>
                <w:sz w:val="18"/>
              </w:rPr>
              <w:t>Итоговый</w:t>
            </w:r>
            <w:r w:rsidRPr="00DE2527">
              <w:rPr>
                <w:color w:val="000000"/>
                <w:sz w:val="18"/>
              </w:rPr>
              <w:t xml:space="preserve"> класс</w:t>
            </w:r>
            <w:r>
              <w:rPr>
                <w:color w:val="000000"/>
                <w:sz w:val="18"/>
              </w:rPr>
              <w:t xml:space="preserve"> (подкласс)</w:t>
            </w:r>
            <w:r w:rsidRPr="00DE2527">
              <w:rPr>
                <w:color w:val="000000"/>
                <w:sz w:val="18"/>
              </w:rPr>
              <w:t xml:space="preserve"> условий труда</w:t>
            </w:r>
          </w:p>
        </w:tc>
        <w:tc>
          <w:tcPr>
            <w:tcW w:w="850" w:type="dxa"/>
            <w:vMerge w:val="restart"/>
            <w:shd w:val="clear" w:color="auto" w:fill="auto"/>
            <w:textDirection w:val="btLr"/>
          </w:tcPr>
          <w:p w14:paraId="67F878B5" w14:textId="77777777" w:rsidR="006E251E" w:rsidRPr="00DE2527" w:rsidRDefault="006E251E" w:rsidP="00812E1D">
            <w:pPr>
              <w:ind w:left="113" w:right="113"/>
              <w:jc w:val="both"/>
              <w:rPr>
                <w:color w:val="000000"/>
                <w:sz w:val="18"/>
                <w:szCs w:val="16"/>
              </w:rPr>
            </w:pPr>
            <w:r>
              <w:rPr>
                <w:color w:val="000000"/>
                <w:sz w:val="18"/>
              </w:rPr>
              <w:t>Итоговый</w:t>
            </w:r>
            <w:r w:rsidRPr="00DE2527">
              <w:rPr>
                <w:color w:val="000000"/>
                <w:sz w:val="18"/>
              </w:rPr>
              <w:t xml:space="preserve"> класс</w:t>
            </w:r>
            <w:r>
              <w:rPr>
                <w:color w:val="000000"/>
                <w:sz w:val="18"/>
              </w:rPr>
              <w:t xml:space="preserve"> (подкласс)</w:t>
            </w:r>
            <w:r w:rsidRPr="00DE2527">
              <w:rPr>
                <w:color w:val="000000"/>
                <w:sz w:val="18"/>
              </w:rPr>
              <w:t xml:space="preserve"> условий труда </w:t>
            </w:r>
            <w:r>
              <w:rPr>
                <w:color w:val="000000"/>
                <w:sz w:val="18"/>
              </w:rPr>
              <w:t xml:space="preserve">с учетом эффективного применения </w:t>
            </w:r>
            <w:r w:rsidRPr="00DE2527">
              <w:rPr>
                <w:color w:val="000000"/>
                <w:sz w:val="18"/>
              </w:rPr>
              <w:t>СИЗ</w:t>
            </w:r>
          </w:p>
        </w:tc>
        <w:tc>
          <w:tcPr>
            <w:tcW w:w="567" w:type="dxa"/>
            <w:vMerge w:val="restart"/>
            <w:shd w:val="clear" w:color="auto" w:fill="auto"/>
            <w:textDirection w:val="btLr"/>
          </w:tcPr>
          <w:p w14:paraId="423BA647" w14:textId="77777777" w:rsidR="006E251E" w:rsidRPr="00DE2527" w:rsidRDefault="006E251E" w:rsidP="00812E1D">
            <w:pPr>
              <w:ind w:left="113" w:right="113"/>
              <w:jc w:val="both"/>
              <w:rPr>
                <w:color w:val="000000"/>
                <w:sz w:val="18"/>
              </w:rPr>
            </w:pPr>
            <w:r w:rsidRPr="00DE2527">
              <w:rPr>
                <w:color w:val="000000"/>
                <w:sz w:val="18"/>
              </w:rPr>
              <w:t>Повышенный размер оплаты труда (да,нет)</w:t>
            </w:r>
          </w:p>
        </w:tc>
        <w:tc>
          <w:tcPr>
            <w:tcW w:w="567" w:type="dxa"/>
            <w:vMerge w:val="restart"/>
            <w:shd w:val="clear" w:color="auto" w:fill="auto"/>
            <w:textDirection w:val="btLr"/>
          </w:tcPr>
          <w:p w14:paraId="0566B934" w14:textId="77777777" w:rsidR="006E251E" w:rsidRPr="00DE2527" w:rsidRDefault="006E251E" w:rsidP="00812E1D">
            <w:pPr>
              <w:ind w:left="113" w:right="113"/>
              <w:jc w:val="both"/>
              <w:rPr>
                <w:color w:val="000000"/>
                <w:sz w:val="18"/>
              </w:rPr>
            </w:pPr>
            <w:r w:rsidRPr="00DE2527">
              <w:rPr>
                <w:color w:val="000000"/>
                <w:sz w:val="18"/>
              </w:rPr>
              <w:t>Ежегодный дополнительный оплачиваемый о</w:t>
            </w:r>
            <w:r w:rsidRPr="00DE2527">
              <w:rPr>
                <w:color w:val="000000"/>
                <w:sz w:val="18"/>
              </w:rPr>
              <w:t>т</w:t>
            </w:r>
            <w:r w:rsidRPr="00DE2527">
              <w:rPr>
                <w:color w:val="000000"/>
                <w:sz w:val="18"/>
              </w:rPr>
              <w:t>пуск (да/нет)</w:t>
            </w:r>
          </w:p>
        </w:tc>
        <w:tc>
          <w:tcPr>
            <w:tcW w:w="567" w:type="dxa"/>
            <w:vMerge w:val="restart"/>
            <w:shd w:val="clear" w:color="auto" w:fill="auto"/>
            <w:textDirection w:val="btLr"/>
          </w:tcPr>
          <w:p w14:paraId="50DBB756" w14:textId="77777777" w:rsidR="006E251E" w:rsidRPr="00DE2527" w:rsidRDefault="006E251E" w:rsidP="00812E1D">
            <w:pPr>
              <w:ind w:left="113" w:right="113"/>
              <w:jc w:val="both"/>
              <w:rPr>
                <w:color w:val="000000"/>
                <w:sz w:val="18"/>
              </w:rPr>
            </w:pPr>
            <w:r w:rsidRPr="00DE2527">
              <w:rPr>
                <w:color w:val="000000"/>
                <w:sz w:val="18"/>
              </w:rPr>
              <w:t>Сокращенная продолжительность рабочего врем</w:t>
            </w:r>
            <w:r w:rsidRPr="00DE2527">
              <w:rPr>
                <w:color w:val="000000"/>
                <w:sz w:val="18"/>
              </w:rPr>
              <w:t>е</w:t>
            </w:r>
            <w:r w:rsidRPr="00DE2527">
              <w:rPr>
                <w:color w:val="000000"/>
                <w:sz w:val="18"/>
              </w:rPr>
              <w:t>ни (да/нет)</w:t>
            </w:r>
          </w:p>
        </w:tc>
        <w:tc>
          <w:tcPr>
            <w:tcW w:w="567" w:type="dxa"/>
            <w:vMerge w:val="restart"/>
            <w:shd w:val="clear" w:color="auto" w:fill="auto"/>
            <w:textDirection w:val="btLr"/>
          </w:tcPr>
          <w:p w14:paraId="181547F8" w14:textId="77777777" w:rsidR="006E251E" w:rsidRPr="00DE2527" w:rsidRDefault="006E251E" w:rsidP="00812E1D">
            <w:pPr>
              <w:ind w:left="113" w:right="113"/>
              <w:jc w:val="both"/>
              <w:rPr>
                <w:color w:val="000000"/>
                <w:sz w:val="18"/>
              </w:rPr>
            </w:pPr>
            <w:r w:rsidRPr="00DE2527">
              <w:rPr>
                <w:color w:val="000000"/>
                <w:sz w:val="18"/>
              </w:rPr>
              <w:t>Молоко или другие равноценные пищ</w:t>
            </w:r>
            <w:r w:rsidRPr="00DE2527">
              <w:rPr>
                <w:color w:val="000000"/>
                <w:sz w:val="18"/>
              </w:rPr>
              <w:t>е</w:t>
            </w:r>
            <w:r w:rsidRPr="00DE2527">
              <w:rPr>
                <w:color w:val="000000"/>
                <w:sz w:val="18"/>
              </w:rPr>
              <w:t>вые продукт</w:t>
            </w:r>
            <w:r w:rsidRPr="00DE2527">
              <w:rPr>
                <w:sz w:val="18"/>
              </w:rPr>
              <w:t>ы (да/нет)</w:t>
            </w:r>
          </w:p>
        </w:tc>
        <w:tc>
          <w:tcPr>
            <w:tcW w:w="567" w:type="dxa"/>
            <w:vMerge w:val="restart"/>
            <w:shd w:val="clear" w:color="auto" w:fill="auto"/>
            <w:textDirection w:val="btLr"/>
          </w:tcPr>
          <w:p w14:paraId="0376B3E3" w14:textId="77777777" w:rsidR="006E251E" w:rsidRPr="00DE2527" w:rsidRDefault="006E251E" w:rsidP="00812E1D">
            <w:pPr>
              <w:ind w:left="113" w:right="113"/>
              <w:jc w:val="both"/>
              <w:rPr>
                <w:color w:val="000000"/>
                <w:sz w:val="18"/>
              </w:rPr>
            </w:pPr>
            <w:r w:rsidRPr="00DE2527">
              <w:rPr>
                <w:color w:val="000000"/>
                <w:sz w:val="18"/>
              </w:rPr>
              <w:t>Лечебно</w:t>
            </w:r>
            <w:r w:rsidRPr="00DE2527">
              <w:rPr>
                <w:sz w:val="18"/>
              </w:rPr>
              <w:t>-профилактическое пит</w:t>
            </w:r>
            <w:r w:rsidRPr="00DE2527">
              <w:rPr>
                <w:sz w:val="18"/>
              </w:rPr>
              <w:t>а</w:t>
            </w:r>
            <w:r w:rsidRPr="00DE2527">
              <w:rPr>
                <w:sz w:val="18"/>
              </w:rPr>
              <w:t>ние  (да/нет)</w:t>
            </w:r>
          </w:p>
        </w:tc>
        <w:tc>
          <w:tcPr>
            <w:tcW w:w="567" w:type="dxa"/>
            <w:vMerge w:val="restart"/>
            <w:shd w:val="clear" w:color="auto" w:fill="auto"/>
            <w:textDirection w:val="btLr"/>
          </w:tcPr>
          <w:p w14:paraId="7BDFC72E" w14:textId="77777777" w:rsidR="006E251E" w:rsidRPr="00DE2527" w:rsidRDefault="006E251E" w:rsidP="00812E1D">
            <w:pPr>
              <w:ind w:left="113" w:right="113"/>
              <w:jc w:val="both"/>
              <w:rPr>
                <w:color w:val="000000"/>
                <w:sz w:val="18"/>
              </w:rPr>
            </w:pPr>
            <w:r w:rsidRPr="00DE2527">
              <w:rPr>
                <w:color w:val="000000"/>
                <w:sz w:val="18"/>
              </w:rPr>
              <w:t>Льготно</w:t>
            </w:r>
            <w:r w:rsidRPr="00DE2527">
              <w:rPr>
                <w:sz w:val="18"/>
              </w:rPr>
              <w:t>е пенсионное обеспечение (да/нет)</w:t>
            </w:r>
          </w:p>
        </w:tc>
      </w:tr>
      <w:tr w:rsidR="006E251E" w:rsidRPr="00DE2527" w14:paraId="006FF0CC" w14:textId="77777777" w:rsidTr="00B83CF3">
        <w:trPr>
          <w:cantSplit/>
          <w:trHeight w:val="3021"/>
        </w:trPr>
        <w:tc>
          <w:tcPr>
            <w:tcW w:w="1135" w:type="dxa"/>
            <w:vMerge/>
            <w:shd w:val="clear" w:color="auto" w:fill="auto"/>
            <w:vAlign w:val="center"/>
          </w:tcPr>
          <w:p w14:paraId="5589E512" w14:textId="77777777" w:rsidR="006E251E" w:rsidRPr="00DE2527" w:rsidRDefault="006E251E" w:rsidP="00812E1D">
            <w:pPr>
              <w:jc w:val="both"/>
              <w:rPr>
                <w:color w:val="000000"/>
                <w:sz w:val="28"/>
                <w:szCs w:val="28"/>
              </w:rPr>
            </w:pPr>
          </w:p>
        </w:tc>
        <w:tc>
          <w:tcPr>
            <w:tcW w:w="2268" w:type="dxa"/>
            <w:vMerge/>
            <w:shd w:val="clear" w:color="auto" w:fill="auto"/>
            <w:vAlign w:val="center"/>
          </w:tcPr>
          <w:p w14:paraId="2625B49D" w14:textId="77777777" w:rsidR="006E251E" w:rsidRPr="00DE2527" w:rsidRDefault="006E251E" w:rsidP="00812E1D">
            <w:pPr>
              <w:jc w:val="both"/>
              <w:rPr>
                <w:color w:val="000000"/>
                <w:sz w:val="28"/>
                <w:szCs w:val="28"/>
              </w:rPr>
            </w:pPr>
          </w:p>
        </w:tc>
        <w:tc>
          <w:tcPr>
            <w:tcW w:w="425" w:type="dxa"/>
            <w:shd w:val="clear" w:color="auto" w:fill="auto"/>
            <w:textDirection w:val="btLr"/>
          </w:tcPr>
          <w:p w14:paraId="0F8EB30B" w14:textId="77777777" w:rsidR="006E251E" w:rsidRPr="00DE2527" w:rsidRDefault="006E251E" w:rsidP="00812E1D">
            <w:pPr>
              <w:ind w:left="113" w:right="113"/>
              <w:jc w:val="both"/>
              <w:rPr>
                <w:color w:val="000000"/>
                <w:sz w:val="28"/>
                <w:szCs w:val="28"/>
              </w:rPr>
            </w:pPr>
            <w:r w:rsidRPr="00DE2527">
              <w:rPr>
                <w:color w:val="000000"/>
                <w:sz w:val="18"/>
                <w:szCs w:val="16"/>
              </w:rPr>
              <w:t>химический</w:t>
            </w:r>
          </w:p>
        </w:tc>
        <w:tc>
          <w:tcPr>
            <w:tcW w:w="426" w:type="dxa"/>
            <w:shd w:val="clear" w:color="auto" w:fill="auto"/>
            <w:textDirection w:val="btLr"/>
          </w:tcPr>
          <w:p w14:paraId="707775D3" w14:textId="77777777" w:rsidR="006E251E" w:rsidRPr="00DE2527" w:rsidRDefault="006E251E" w:rsidP="00812E1D">
            <w:pPr>
              <w:ind w:left="113" w:right="113"/>
              <w:jc w:val="both"/>
              <w:rPr>
                <w:color w:val="000000"/>
                <w:sz w:val="28"/>
                <w:szCs w:val="28"/>
              </w:rPr>
            </w:pPr>
            <w:r w:rsidRPr="00DE2527">
              <w:rPr>
                <w:color w:val="000000"/>
                <w:sz w:val="18"/>
                <w:szCs w:val="16"/>
              </w:rPr>
              <w:t>биологический</w:t>
            </w:r>
          </w:p>
        </w:tc>
        <w:tc>
          <w:tcPr>
            <w:tcW w:w="567" w:type="dxa"/>
            <w:shd w:val="clear" w:color="auto" w:fill="auto"/>
            <w:textDirection w:val="btLr"/>
          </w:tcPr>
          <w:p w14:paraId="31F00EC6" w14:textId="77777777" w:rsidR="006E251E" w:rsidRPr="00DE2527" w:rsidRDefault="006E251E" w:rsidP="00812E1D">
            <w:pPr>
              <w:ind w:left="113" w:right="113"/>
              <w:jc w:val="both"/>
              <w:rPr>
                <w:color w:val="000000"/>
                <w:sz w:val="28"/>
                <w:szCs w:val="28"/>
              </w:rPr>
            </w:pPr>
            <w:r w:rsidRPr="00DE2527">
              <w:rPr>
                <w:color w:val="000000"/>
                <w:sz w:val="18"/>
                <w:szCs w:val="16"/>
              </w:rPr>
              <w:t>аэрозоли преимущественно фиброгенного действия</w:t>
            </w:r>
          </w:p>
        </w:tc>
        <w:tc>
          <w:tcPr>
            <w:tcW w:w="425" w:type="dxa"/>
            <w:shd w:val="clear" w:color="auto" w:fill="auto"/>
            <w:textDirection w:val="btLr"/>
          </w:tcPr>
          <w:p w14:paraId="617383CA" w14:textId="77777777" w:rsidR="006E251E" w:rsidRPr="00DE2527" w:rsidRDefault="006E251E" w:rsidP="00812E1D">
            <w:pPr>
              <w:ind w:left="113" w:right="113"/>
              <w:jc w:val="both"/>
              <w:rPr>
                <w:color w:val="000000"/>
                <w:sz w:val="28"/>
                <w:szCs w:val="28"/>
              </w:rPr>
            </w:pPr>
            <w:r w:rsidRPr="00DE2527">
              <w:rPr>
                <w:color w:val="000000"/>
                <w:sz w:val="18"/>
                <w:szCs w:val="16"/>
              </w:rPr>
              <w:t>шум</w:t>
            </w:r>
          </w:p>
        </w:tc>
        <w:tc>
          <w:tcPr>
            <w:tcW w:w="425" w:type="dxa"/>
            <w:shd w:val="clear" w:color="auto" w:fill="auto"/>
            <w:textDirection w:val="btLr"/>
          </w:tcPr>
          <w:p w14:paraId="2793CFA0" w14:textId="77777777" w:rsidR="006E251E" w:rsidRPr="00DE2527" w:rsidRDefault="006E251E" w:rsidP="00812E1D">
            <w:pPr>
              <w:ind w:left="113" w:right="113"/>
              <w:jc w:val="both"/>
              <w:rPr>
                <w:color w:val="000000"/>
                <w:sz w:val="28"/>
                <w:szCs w:val="28"/>
              </w:rPr>
            </w:pPr>
            <w:r w:rsidRPr="00DE2527">
              <w:rPr>
                <w:color w:val="000000"/>
                <w:sz w:val="18"/>
                <w:szCs w:val="16"/>
              </w:rPr>
              <w:t>инфразвук</w:t>
            </w:r>
          </w:p>
        </w:tc>
        <w:tc>
          <w:tcPr>
            <w:tcW w:w="425" w:type="dxa"/>
            <w:shd w:val="clear" w:color="auto" w:fill="auto"/>
            <w:textDirection w:val="btLr"/>
          </w:tcPr>
          <w:p w14:paraId="6C90EE89" w14:textId="77777777" w:rsidR="006E251E" w:rsidRPr="00DE2527" w:rsidRDefault="006E251E" w:rsidP="00812E1D">
            <w:pPr>
              <w:ind w:left="113" w:right="113"/>
              <w:jc w:val="both"/>
              <w:rPr>
                <w:color w:val="000000"/>
                <w:sz w:val="28"/>
                <w:szCs w:val="28"/>
              </w:rPr>
            </w:pPr>
            <w:r w:rsidRPr="00DE2527">
              <w:rPr>
                <w:color w:val="000000"/>
                <w:sz w:val="18"/>
                <w:szCs w:val="16"/>
              </w:rPr>
              <w:t>ультразвук</w:t>
            </w:r>
            <w:r w:rsidRPr="00DE2527">
              <w:rPr>
                <w:color w:val="000000"/>
                <w:sz w:val="18"/>
                <w:szCs w:val="16"/>
                <w:lang w:val="en-US"/>
              </w:rPr>
              <w:t xml:space="preserve"> </w:t>
            </w:r>
            <w:r w:rsidRPr="00DE2527">
              <w:rPr>
                <w:color w:val="000000"/>
                <w:sz w:val="18"/>
                <w:szCs w:val="16"/>
              </w:rPr>
              <w:t>воздушный</w:t>
            </w:r>
          </w:p>
        </w:tc>
        <w:tc>
          <w:tcPr>
            <w:tcW w:w="426" w:type="dxa"/>
            <w:shd w:val="clear" w:color="auto" w:fill="auto"/>
            <w:textDirection w:val="btLr"/>
          </w:tcPr>
          <w:p w14:paraId="0F1BED91" w14:textId="77777777" w:rsidR="006E251E" w:rsidRPr="00DE2527" w:rsidRDefault="006E251E" w:rsidP="00812E1D">
            <w:pPr>
              <w:ind w:left="113" w:right="113"/>
              <w:jc w:val="both"/>
              <w:rPr>
                <w:color w:val="000000"/>
                <w:sz w:val="28"/>
                <w:szCs w:val="28"/>
              </w:rPr>
            </w:pPr>
            <w:r w:rsidRPr="00DE2527">
              <w:rPr>
                <w:color w:val="000000"/>
                <w:sz w:val="18"/>
                <w:szCs w:val="16"/>
              </w:rPr>
              <w:t>вибрация общая</w:t>
            </w:r>
          </w:p>
        </w:tc>
        <w:tc>
          <w:tcPr>
            <w:tcW w:w="567" w:type="dxa"/>
            <w:shd w:val="clear" w:color="auto" w:fill="auto"/>
            <w:textDirection w:val="btLr"/>
          </w:tcPr>
          <w:p w14:paraId="3D758774" w14:textId="77777777" w:rsidR="006E251E" w:rsidRPr="00DE2527" w:rsidRDefault="006E251E" w:rsidP="00812E1D">
            <w:pPr>
              <w:ind w:left="113" w:right="113"/>
              <w:jc w:val="both"/>
              <w:rPr>
                <w:color w:val="000000"/>
                <w:sz w:val="28"/>
                <w:szCs w:val="28"/>
              </w:rPr>
            </w:pPr>
            <w:r w:rsidRPr="00DE2527">
              <w:rPr>
                <w:color w:val="000000"/>
                <w:sz w:val="18"/>
                <w:szCs w:val="16"/>
              </w:rPr>
              <w:t>вибрация локальная</w:t>
            </w:r>
          </w:p>
        </w:tc>
        <w:tc>
          <w:tcPr>
            <w:tcW w:w="567" w:type="dxa"/>
            <w:shd w:val="clear" w:color="auto" w:fill="auto"/>
            <w:textDirection w:val="btLr"/>
          </w:tcPr>
          <w:p w14:paraId="60DA3452" w14:textId="77777777" w:rsidR="006E251E" w:rsidRPr="00DE2527" w:rsidRDefault="006E251E" w:rsidP="00812E1D">
            <w:pPr>
              <w:ind w:left="113" w:right="113"/>
              <w:jc w:val="both"/>
              <w:rPr>
                <w:color w:val="000000"/>
                <w:sz w:val="18"/>
                <w:szCs w:val="16"/>
              </w:rPr>
            </w:pPr>
            <w:r w:rsidRPr="00DE2527">
              <w:rPr>
                <w:color w:val="000000"/>
                <w:sz w:val="18"/>
                <w:szCs w:val="16"/>
              </w:rPr>
              <w:t>неионизирующие излучения</w:t>
            </w:r>
          </w:p>
        </w:tc>
        <w:tc>
          <w:tcPr>
            <w:tcW w:w="558" w:type="dxa"/>
            <w:shd w:val="clear" w:color="auto" w:fill="auto"/>
            <w:textDirection w:val="btLr"/>
          </w:tcPr>
          <w:p w14:paraId="2E161D0F" w14:textId="77777777" w:rsidR="006E251E" w:rsidRPr="00DE2527" w:rsidRDefault="006E251E" w:rsidP="00812E1D">
            <w:pPr>
              <w:ind w:left="113" w:right="113"/>
              <w:jc w:val="both"/>
              <w:rPr>
                <w:color w:val="000000"/>
                <w:sz w:val="28"/>
                <w:szCs w:val="28"/>
              </w:rPr>
            </w:pPr>
            <w:r w:rsidRPr="00DE2527">
              <w:rPr>
                <w:color w:val="000000"/>
                <w:sz w:val="18"/>
                <w:szCs w:val="16"/>
              </w:rPr>
              <w:t>ионизирующие излучения</w:t>
            </w:r>
          </w:p>
        </w:tc>
        <w:tc>
          <w:tcPr>
            <w:tcW w:w="576" w:type="dxa"/>
            <w:shd w:val="clear" w:color="auto" w:fill="auto"/>
            <w:textDirection w:val="btLr"/>
          </w:tcPr>
          <w:p w14:paraId="2165982D" w14:textId="77777777" w:rsidR="006E251E" w:rsidRPr="00DE2527" w:rsidRDefault="006E251E" w:rsidP="00812E1D">
            <w:pPr>
              <w:ind w:left="113" w:right="113"/>
              <w:jc w:val="both"/>
              <w:rPr>
                <w:color w:val="000000"/>
                <w:sz w:val="28"/>
                <w:szCs w:val="28"/>
              </w:rPr>
            </w:pPr>
            <w:r>
              <w:rPr>
                <w:color w:val="000000"/>
                <w:sz w:val="18"/>
                <w:szCs w:val="16"/>
              </w:rPr>
              <w:t xml:space="preserve">параметры </w:t>
            </w:r>
            <w:r w:rsidRPr="00DE2527">
              <w:rPr>
                <w:color w:val="000000"/>
                <w:sz w:val="18"/>
                <w:szCs w:val="16"/>
              </w:rPr>
              <w:t>микроклима</w:t>
            </w:r>
            <w:r>
              <w:rPr>
                <w:color w:val="000000"/>
                <w:sz w:val="18"/>
                <w:szCs w:val="16"/>
              </w:rPr>
              <w:t>та</w:t>
            </w:r>
          </w:p>
        </w:tc>
        <w:tc>
          <w:tcPr>
            <w:tcW w:w="567" w:type="dxa"/>
            <w:shd w:val="clear" w:color="auto" w:fill="auto"/>
            <w:textDirection w:val="btLr"/>
          </w:tcPr>
          <w:p w14:paraId="518BB403" w14:textId="77777777" w:rsidR="006E251E" w:rsidRPr="00DE2527" w:rsidRDefault="006E251E" w:rsidP="00812E1D">
            <w:pPr>
              <w:ind w:left="113" w:right="113"/>
              <w:jc w:val="both"/>
              <w:rPr>
                <w:color w:val="000000"/>
                <w:sz w:val="28"/>
                <w:szCs w:val="28"/>
              </w:rPr>
            </w:pPr>
            <w:r>
              <w:rPr>
                <w:color w:val="000000"/>
                <w:sz w:val="18"/>
                <w:szCs w:val="16"/>
              </w:rPr>
              <w:t xml:space="preserve">параметры </w:t>
            </w:r>
            <w:r w:rsidRPr="00DE2527">
              <w:rPr>
                <w:color w:val="000000"/>
                <w:sz w:val="18"/>
                <w:szCs w:val="16"/>
              </w:rPr>
              <w:t>светов</w:t>
            </w:r>
            <w:r>
              <w:rPr>
                <w:color w:val="000000"/>
                <w:sz w:val="18"/>
                <w:szCs w:val="16"/>
              </w:rPr>
              <w:t>ой</w:t>
            </w:r>
            <w:r w:rsidRPr="00DE2527">
              <w:rPr>
                <w:color w:val="000000"/>
                <w:sz w:val="18"/>
                <w:szCs w:val="16"/>
              </w:rPr>
              <w:t xml:space="preserve"> сред</w:t>
            </w:r>
            <w:r>
              <w:rPr>
                <w:color w:val="000000"/>
                <w:sz w:val="18"/>
                <w:szCs w:val="16"/>
              </w:rPr>
              <w:t>ы</w:t>
            </w:r>
          </w:p>
        </w:tc>
        <w:tc>
          <w:tcPr>
            <w:tcW w:w="547" w:type="dxa"/>
            <w:shd w:val="clear" w:color="auto" w:fill="auto"/>
            <w:textDirection w:val="btLr"/>
          </w:tcPr>
          <w:p w14:paraId="7785C3BC" w14:textId="77777777" w:rsidR="006E251E" w:rsidRPr="00DE2527" w:rsidRDefault="006E251E" w:rsidP="00812E1D">
            <w:pPr>
              <w:ind w:left="113" w:right="113"/>
              <w:jc w:val="both"/>
              <w:rPr>
                <w:color w:val="000000"/>
                <w:sz w:val="28"/>
                <w:szCs w:val="28"/>
              </w:rPr>
            </w:pPr>
            <w:r w:rsidRPr="00DE2527">
              <w:rPr>
                <w:color w:val="000000"/>
                <w:sz w:val="18"/>
                <w:szCs w:val="16"/>
              </w:rPr>
              <w:t>тяжесть труд</w:t>
            </w:r>
            <w:r>
              <w:rPr>
                <w:color w:val="000000"/>
                <w:sz w:val="18"/>
                <w:szCs w:val="16"/>
              </w:rPr>
              <w:t>ового процесса</w:t>
            </w:r>
          </w:p>
        </w:tc>
        <w:tc>
          <w:tcPr>
            <w:tcW w:w="587" w:type="dxa"/>
            <w:shd w:val="clear" w:color="auto" w:fill="auto"/>
            <w:textDirection w:val="btLr"/>
          </w:tcPr>
          <w:p w14:paraId="61B2EBAC" w14:textId="77777777" w:rsidR="006E251E" w:rsidRPr="00DE2527" w:rsidRDefault="006E251E" w:rsidP="00812E1D">
            <w:pPr>
              <w:ind w:left="113" w:right="113"/>
              <w:jc w:val="both"/>
              <w:rPr>
                <w:color w:val="000000"/>
                <w:sz w:val="28"/>
                <w:szCs w:val="28"/>
              </w:rPr>
            </w:pPr>
            <w:r w:rsidRPr="00DE2527">
              <w:rPr>
                <w:color w:val="000000"/>
                <w:sz w:val="18"/>
                <w:szCs w:val="16"/>
              </w:rPr>
              <w:t>напряженность труд</w:t>
            </w:r>
            <w:r>
              <w:rPr>
                <w:color w:val="000000"/>
                <w:sz w:val="18"/>
                <w:szCs w:val="16"/>
              </w:rPr>
              <w:t>ового процесса</w:t>
            </w:r>
          </w:p>
        </w:tc>
        <w:tc>
          <w:tcPr>
            <w:tcW w:w="567" w:type="dxa"/>
            <w:vMerge/>
            <w:shd w:val="clear" w:color="auto" w:fill="auto"/>
            <w:textDirection w:val="btLr"/>
          </w:tcPr>
          <w:p w14:paraId="28080060" w14:textId="77777777" w:rsidR="006E251E" w:rsidRPr="00DE2527" w:rsidRDefault="006E251E" w:rsidP="00812E1D">
            <w:pPr>
              <w:ind w:left="113" w:right="113"/>
              <w:jc w:val="both"/>
              <w:rPr>
                <w:color w:val="000000"/>
                <w:sz w:val="28"/>
                <w:szCs w:val="28"/>
              </w:rPr>
            </w:pPr>
          </w:p>
        </w:tc>
        <w:tc>
          <w:tcPr>
            <w:tcW w:w="850" w:type="dxa"/>
            <w:vMerge/>
            <w:shd w:val="clear" w:color="auto" w:fill="auto"/>
            <w:textDirection w:val="btLr"/>
          </w:tcPr>
          <w:p w14:paraId="56032303" w14:textId="77777777" w:rsidR="006E251E" w:rsidRPr="00DE2527" w:rsidRDefault="006E251E" w:rsidP="00812E1D">
            <w:pPr>
              <w:ind w:left="113" w:right="113"/>
              <w:jc w:val="both"/>
              <w:rPr>
                <w:color w:val="000000"/>
                <w:sz w:val="28"/>
                <w:szCs w:val="28"/>
              </w:rPr>
            </w:pPr>
          </w:p>
        </w:tc>
        <w:tc>
          <w:tcPr>
            <w:tcW w:w="567" w:type="dxa"/>
            <w:vMerge/>
            <w:shd w:val="clear" w:color="auto" w:fill="auto"/>
            <w:textDirection w:val="btLr"/>
          </w:tcPr>
          <w:p w14:paraId="51631683" w14:textId="77777777" w:rsidR="006E251E" w:rsidRPr="00DE2527" w:rsidRDefault="006E251E" w:rsidP="00812E1D">
            <w:pPr>
              <w:ind w:left="113" w:right="113"/>
              <w:jc w:val="both"/>
              <w:rPr>
                <w:color w:val="000000"/>
                <w:sz w:val="28"/>
                <w:szCs w:val="28"/>
              </w:rPr>
            </w:pPr>
          </w:p>
        </w:tc>
        <w:tc>
          <w:tcPr>
            <w:tcW w:w="567" w:type="dxa"/>
            <w:vMerge/>
            <w:shd w:val="clear" w:color="auto" w:fill="auto"/>
            <w:textDirection w:val="btLr"/>
          </w:tcPr>
          <w:p w14:paraId="6163730F" w14:textId="77777777" w:rsidR="006E251E" w:rsidRPr="00DE2527" w:rsidRDefault="006E251E" w:rsidP="00812E1D">
            <w:pPr>
              <w:ind w:left="113" w:right="113"/>
              <w:jc w:val="both"/>
              <w:rPr>
                <w:color w:val="000000"/>
                <w:sz w:val="28"/>
                <w:szCs w:val="28"/>
              </w:rPr>
            </w:pPr>
          </w:p>
        </w:tc>
        <w:tc>
          <w:tcPr>
            <w:tcW w:w="567" w:type="dxa"/>
            <w:vMerge/>
            <w:shd w:val="clear" w:color="auto" w:fill="auto"/>
            <w:textDirection w:val="btLr"/>
          </w:tcPr>
          <w:p w14:paraId="3F41EDA0" w14:textId="77777777" w:rsidR="006E251E" w:rsidRPr="00DE2527" w:rsidRDefault="006E251E" w:rsidP="00812E1D">
            <w:pPr>
              <w:ind w:left="113" w:right="113"/>
              <w:jc w:val="both"/>
              <w:rPr>
                <w:color w:val="000000"/>
                <w:sz w:val="28"/>
                <w:szCs w:val="28"/>
              </w:rPr>
            </w:pPr>
          </w:p>
        </w:tc>
        <w:tc>
          <w:tcPr>
            <w:tcW w:w="567" w:type="dxa"/>
            <w:vMerge/>
            <w:shd w:val="clear" w:color="auto" w:fill="auto"/>
            <w:textDirection w:val="btLr"/>
          </w:tcPr>
          <w:p w14:paraId="5F45F188" w14:textId="77777777" w:rsidR="006E251E" w:rsidRPr="00DE2527" w:rsidRDefault="006E251E" w:rsidP="00812E1D">
            <w:pPr>
              <w:ind w:left="113" w:right="113"/>
              <w:jc w:val="both"/>
              <w:rPr>
                <w:color w:val="000000"/>
                <w:sz w:val="28"/>
                <w:szCs w:val="28"/>
              </w:rPr>
            </w:pPr>
          </w:p>
        </w:tc>
        <w:tc>
          <w:tcPr>
            <w:tcW w:w="567" w:type="dxa"/>
            <w:vMerge/>
            <w:shd w:val="clear" w:color="auto" w:fill="auto"/>
            <w:textDirection w:val="btLr"/>
          </w:tcPr>
          <w:p w14:paraId="194FE984" w14:textId="77777777" w:rsidR="006E251E" w:rsidRPr="00DE2527" w:rsidRDefault="006E251E" w:rsidP="00812E1D">
            <w:pPr>
              <w:ind w:left="113" w:right="113"/>
              <w:jc w:val="both"/>
              <w:rPr>
                <w:color w:val="000000"/>
                <w:sz w:val="28"/>
                <w:szCs w:val="28"/>
              </w:rPr>
            </w:pPr>
          </w:p>
        </w:tc>
        <w:tc>
          <w:tcPr>
            <w:tcW w:w="567" w:type="dxa"/>
            <w:vMerge/>
            <w:shd w:val="clear" w:color="auto" w:fill="auto"/>
            <w:textDirection w:val="btLr"/>
          </w:tcPr>
          <w:p w14:paraId="29BE3124" w14:textId="77777777" w:rsidR="006E251E" w:rsidRPr="00DE2527" w:rsidRDefault="006E251E" w:rsidP="00812E1D">
            <w:pPr>
              <w:ind w:left="113" w:right="113"/>
              <w:jc w:val="both"/>
              <w:rPr>
                <w:color w:val="000000"/>
                <w:sz w:val="28"/>
                <w:szCs w:val="28"/>
              </w:rPr>
            </w:pPr>
          </w:p>
        </w:tc>
      </w:tr>
      <w:tr w:rsidR="006E251E" w:rsidRPr="009B4EB3" w14:paraId="50C7CFC2" w14:textId="77777777" w:rsidTr="00B83CF3">
        <w:tc>
          <w:tcPr>
            <w:tcW w:w="1135" w:type="dxa"/>
            <w:shd w:val="clear" w:color="auto" w:fill="auto"/>
          </w:tcPr>
          <w:p w14:paraId="617576DB" w14:textId="77777777" w:rsidR="006E251E" w:rsidRPr="009B4EB3" w:rsidRDefault="006E251E" w:rsidP="00812E1D">
            <w:pPr>
              <w:jc w:val="both"/>
              <w:rPr>
                <w:color w:val="000000"/>
                <w:sz w:val="20"/>
                <w:szCs w:val="20"/>
              </w:rPr>
            </w:pPr>
            <w:r w:rsidRPr="009B4EB3">
              <w:rPr>
                <w:color w:val="000000"/>
                <w:sz w:val="20"/>
                <w:szCs w:val="20"/>
              </w:rPr>
              <w:t>1</w:t>
            </w:r>
          </w:p>
        </w:tc>
        <w:tc>
          <w:tcPr>
            <w:tcW w:w="2268" w:type="dxa"/>
            <w:shd w:val="clear" w:color="auto" w:fill="auto"/>
          </w:tcPr>
          <w:p w14:paraId="725DAAF7" w14:textId="77777777" w:rsidR="006E251E" w:rsidRPr="009B4EB3" w:rsidRDefault="006E251E" w:rsidP="00812E1D">
            <w:pPr>
              <w:jc w:val="both"/>
              <w:rPr>
                <w:color w:val="000000"/>
                <w:sz w:val="20"/>
                <w:szCs w:val="20"/>
              </w:rPr>
            </w:pPr>
            <w:r w:rsidRPr="009B4EB3">
              <w:rPr>
                <w:color w:val="000000"/>
                <w:sz w:val="20"/>
                <w:szCs w:val="20"/>
              </w:rPr>
              <w:t>2</w:t>
            </w:r>
          </w:p>
        </w:tc>
        <w:tc>
          <w:tcPr>
            <w:tcW w:w="425" w:type="dxa"/>
            <w:shd w:val="clear" w:color="auto" w:fill="auto"/>
          </w:tcPr>
          <w:p w14:paraId="0E74B142" w14:textId="77777777" w:rsidR="006E251E" w:rsidRPr="009B4EB3" w:rsidRDefault="006E251E" w:rsidP="00812E1D">
            <w:pPr>
              <w:jc w:val="both"/>
              <w:rPr>
                <w:color w:val="000000"/>
                <w:sz w:val="20"/>
                <w:szCs w:val="20"/>
              </w:rPr>
            </w:pPr>
            <w:r w:rsidRPr="009B4EB3">
              <w:rPr>
                <w:color w:val="000000"/>
                <w:sz w:val="20"/>
                <w:szCs w:val="20"/>
              </w:rPr>
              <w:t>3</w:t>
            </w:r>
          </w:p>
        </w:tc>
        <w:tc>
          <w:tcPr>
            <w:tcW w:w="426" w:type="dxa"/>
            <w:shd w:val="clear" w:color="auto" w:fill="auto"/>
          </w:tcPr>
          <w:p w14:paraId="2DC0D744" w14:textId="77777777" w:rsidR="006E251E" w:rsidRPr="009B4EB3" w:rsidRDefault="006E251E" w:rsidP="00812E1D">
            <w:pPr>
              <w:jc w:val="both"/>
              <w:rPr>
                <w:color w:val="000000"/>
                <w:sz w:val="20"/>
                <w:szCs w:val="20"/>
              </w:rPr>
            </w:pPr>
            <w:r w:rsidRPr="009B4EB3">
              <w:rPr>
                <w:color w:val="000000"/>
                <w:sz w:val="20"/>
                <w:szCs w:val="20"/>
              </w:rPr>
              <w:t>4</w:t>
            </w:r>
          </w:p>
        </w:tc>
        <w:tc>
          <w:tcPr>
            <w:tcW w:w="567" w:type="dxa"/>
            <w:shd w:val="clear" w:color="auto" w:fill="auto"/>
          </w:tcPr>
          <w:p w14:paraId="5A0F1E93" w14:textId="77777777" w:rsidR="006E251E" w:rsidRPr="009B4EB3" w:rsidRDefault="006E251E" w:rsidP="00812E1D">
            <w:pPr>
              <w:jc w:val="both"/>
              <w:rPr>
                <w:color w:val="000000"/>
                <w:sz w:val="20"/>
                <w:szCs w:val="20"/>
              </w:rPr>
            </w:pPr>
            <w:r w:rsidRPr="009B4EB3">
              <w:rPr>
                <w:color w:val="000000"/>
                <w:sz w:val="20"/>
                <w:szCs w:val="20"/>
              </w:rPr>
              <w:t>5</w:t>
            </w:r>
          </w:p>
        </w:tc>
        <w:tc>
          <w:tcPr>
            <w:tcW w:w="425" w:type="dxa"/>
            <w:shd w:val="clear" w:color="auto" w:fill="auto"/>
          </w:tcPr>
          <w:p w14:paraId="1114C333" w14:textId="77777777" w:rsidR="006E251E" w:rsidRPr="009B4EB3" w:rsidRDefault="006E251E" w:rsidP="00812E1D">
            <w:pPr>
              <w:jc w:val="both"/>
              <w:rPr>
                <w:color w:val="000000"/>
                <w:sz w:val="20"/>
                <w:szCs w:val="20"/>
              </w:rPr>
            </w:pPr>
            <w:r w:rsidRPr="009B4EB3">
              <w:rPr>
                <w:color w:val="000000"/>
                <w:sz w:val="20"/>
                <w:szCs w:val="20"/>
              </w:rPr>
              <w:t>6</w:t>
            </w:r>
          </w:p>
        </w:tc>
        <w:tc>
          <w:tcPr>
            <w:tcW w:w="425" w:type="dxa"/>
            <w:shd w:val="clear" w:color="auto" w:fill="auto"/>
          </w:tcPr>
          <w:p w14:paraId="64912E2D" w14:textId="77777777" w:rsidR="006E251E" w:rsidRPr="009B4EB3" w:rsidRDefault="006E251E" w:rsidP="00812E1D">
            <w:pPr>
              <w:jc w:val="both"/>
              <w:rPr>
                <w:color w:val="000000"/>
                <w:sz w:val="20"/>
                <w:szCs w:val="20"/>
              </w:rPr>
            </w:pPr>
            <w:r w:rsidRPr="009B4EB3">
              <w:rPr>
                <w:color w:val="000000"/>
                <w:sz w:val="20"/>
                <w:szCs w:val="20"/>
              </w:rPr>
              <w:t>7</w:t>
            </w:r>
          </w:p>
        </w:tc>
        <w:tc>
          <w:tcPr>
            <w:tcW w:w="425" w:type="dxa"/>
            <w:shd w:val="clear" w:color="auto" w:fill="auto"/>
          </w:tcPr>
          <w:p w14:paraId="30A56C75" w14:textId="77777777" w:rsidR="006E251E" w:rsidRPr="009B4EB3" w:rsidRDefault="006E251E" w:rsidP="00812E1D">
            <w:pPr>
              <w:jc w:val="both"/>
              <w:rPr>
                <w:color w:val="000000"/>
                <w:sz w:val="20"/>
                <w:szCs w:val="20"/>
              </w:rPr>
            </w:pPr>
            <w:r w:rsidRPr="009B4EB3">
              <w:rPr>
                <w:color w:val="000000"/>
                <w:sz w:val="20"/>
                <w:szCs w:val="20"/>
              </w:rPr>
              <w:t>8</w:t>
            </w:r>
          </w:p>
        </w:tc>
        <w:tc>
          <w:tcPr>
            <w:tcW w:w="426" w:type="dxa"/>
            <w:shd w:val="clear" w:color="auto" w:fill="auto"/>
          </w:tcPr>
          <w:p w14:paraId="553EA4DC" w14:textId="77777777" w:rsidR="006E251E" w:rsidRPr="009B4EB3" w:rsidRDefault="006E251E" w:rsidP="00812E1D">
            <w:pPr>
              <w:jc w:val="both"/>
              <w:rPr>
                <w:color w:val="000000"/>
                <w:sz w:val="20"/>
                <w:szCs w:val="20"/>
              </w:rPr>
            </w:pPr>
            <w:r w:rsidRPr="009B4EB3">
              <w:rPr>
                <w:color w:val="000000"/>
                <w:sz w:val="20"/>
                <w:szCs w:val="20"/>
              </w:rPr>
              <w:t>9</w:t>
            </w:r>
          </w:p>
        </w:tc>
        <w:tc>
          <w:tcPr>
            <w:tcW w:w="567" w:type="dxa"/>
            <w:shd w:val="clear" w:color="auto" w:fill="auto"/>
          </w:tcPr>
          <w:p w14:paraId="5F477C63" w14:textId="77777777" w:rsidR="006E251E" w:rsidRPr="009B4EB3" w:rsidRDefault="006E251E" w:rsidP="00812E1D">
            <w:pPr>
              <w:jc w:val="both"/>
              <w:rPr>
                <w:color w:val="000000"/>
                <w:sz w:val="20"/>
                <w:szCs w:val="20"/>
              </w:rPr>
            </w:pPr>
            <w:r w:rsidRPr="009B4EB3">
              <w:rPr>
                <w:color w:val="000000"/>
                <w:sz w:val="20"/>
                <w:szCs w:val="20"/>
              </w:rPr>
              <w:t>10</w:t>
            </w:r>
          </w:p>
        </w:tc>
        <w:tc>
          <w:tcPr>
            <w:tcW w:w="567" w:type="dxa"/>
            <w:shd w:val="clear" w:color="auto" w:fill="auto"/>
          </w:tcPr>
          <w:p w14:paraId="547BD474" w14:textId="77777777" w:rsidR="006E251E" w:rsidRPr="009B4EB3" w:rsidRDefault="006E251E" w:rsidP="00812E1D">
            <w:pPr>
              <w:jc w:val="both"/>
              <w:rPr>
                <w:color w:val="000000"/>
                <w:sz w:val="20"/>
                <w:szCs w:val="20"/>
              </w:rPr>
            </w:pPr>
            <w:r w:rsidRPr="009B4EB3">
              <w:rPr>
                <w:color w:val="000000"/>
                <w:sz w:val="20"/>
                <w:szCs w:val="20"/>
              </w:rPr>
              <w:t>11</w:t>
            </w:r>
          </w:p>
        </w:tc>
        <w:tc>
          <w:tcPr>
            <w:tcW w:w="558" w:type="dxa"/>
            <w:shd w:val="clear" w:color="auto" w:fill="auto"/>
          </w:tcPr>
          <w:p w14:paraId="2D9254F6" w14:textId="77777777" w:rsidR="006E251E" w:rsidRPr="009B4EB3" w:rsidRDefault="006E251E" w:rsidP="00812E1D">
            <w:pPr>
              <w:jc w:val="both"/>
              <w:rPr>
                <w:color w:val="000000"/>
                <w:sz w:val="20"/>
                <w:szCs w:val="20"/>
              </w:rPr>
            </w:pPr>
            <w:r w:rsidRPr="009B4EB3">
              <w:rPr>
                <w:color w:val="000000"/>
                <w:sz w:val="20"/>
                <w:szCs w:val="20"/>
              </w:rPr>
              <w:t>12</w:t>
            </w:r>
          </w:p>
        </w:tc>
        <w:tc>
          <w:tcPr>
            <w:tcW w:w="576" w:type="dxa"/>
            <w:shd w:val="clear" w:color="auto" w:fill="auto"/>
          </w:tcPr>
          <w:p w14:paraId="61D22DA4" w14:textId="77777777" w:rsidR="006E251E" w:rsidRPr="009B4EB3" w:rsidRDefault="006E251E" w:rsidP="00812E1D">
            <w:pPr>
              <w:jc w:val="both"/>
              <w:rPr>
                <w:color w:val="000000"/>
                <w:sz w:val="20"/>
                <w:szCs w:val="20"/>
              </w:rPr>
            </w:pPr>
            <w:r w:rsidRPr="009B4EB3">
              <w:rPr>
                <w:color w:val="000000"/>
                <w:sz w:val="20"/>
                <w:szCs w:val="20"/>
              </w:rPr>
              <w:t>13</w:t>
            </w:r>
          </w:p>
        </w:tc>
        <w:tc>
          <w:tcPr>
            <w:tcW w:w="567" w:type="dxa"/>
            <w:shd w:val="clear" w:color="auto" w:fill="auto"/>
          </w:tcPr>
          <w:p w14:paraId="572DE955" w14:textId="77777777" w:rsidR="006E251E" w:rsidRPr="009B4EB3" w:rsidRDefault="006E251E" w:rsidP="00812E1D">
            <w:pPr>
              <w:jc w:val="both"/>
              <w:rPr>
                <w:color w:val="000000"/>
                <w:sz w:val="20"/>
                <w:szCs w:val="20"/>
              </w:rPr>
            </w:pPr>
            <w:r w:rsidRPr="009B4EB3">
              <w:rPr>
                <w:color w:val="000000"/>
                <w:sz w:val="20"/>
                <w:szCs w:val="20"/>
              </w:rPr>
              <w:t>14</w:t>
            </w:r>
          </w:p>
        </w:tc>
        <w:tc>
          <w:tcPr>
            <w:tcW w:w="547" w:type="dxa"/>
            <w:shd w:val="clear" w:color="auto" w:fill="auto"/>
          </w:tcPr>
          <w:p w14:paraId="175D4C48" w14:textId="77777777" w:rsidR="006E251E" w:rsidRPr="009B4EB3" w:rsidRDefault="006E251E" w:rsidP="00812E1D">
            <w:pPr>
              <w:jc w:val="both"/>
              <w:rPr>
                <w:color w:val="000000"/>
                <w:sz w:val="20"/>
                <w:szCs w:val="20"/>
              </w:rPr>
            </w:pPr>
            <w:r w:rsidRPr="009B4EB3">
              <w:rPr>
                <w:color w:val="000000"/>
                <w:sz w:val="20"/>
                <w:szCs w:val="20"/>
              </w:rPr>
              <w:t>15</w:t>
            </w:r>
          </w:p>
        </w:tc>
        <w:tc>
          <w:tcPr>
            <w:tcW w:w="587" w:type="dxa"/>
            <w:shd w:val="clear" w:color="auto" w:fill="auto"/>
          </w:tcPr>
          <w:p w14:paraId="714416EF" w14:textId="77777777" w:rsidR="006E251E" w:rsidRPr="009B4EB3" w:rsidRDefault="006E251E" w:rsidP="00812E1D">
            <w:pPr>
              <w:jc w:val="both"/>
              <w:rPr>
                <w:color w:val="000000"/>
                <w:sz w:val="20"/>
                <w:szCs w:val="20"/>
              </w:rPr>
            </w:pPr>
            <w:r w:rsidRPr="009B4EB3">
              <w:rPr>
                <w:color w:val="000000"/>
                <w:sz w:val="20"/>
                <w:szCs w:val="20"/>
              </w:rPr>
              <w:t>16</w:t>
            </w:r>
          </w:p>
        </w:tc>
        <w:tc>
          <w:tcPr>
            <w:tcW w:w="567" w:type="dxa"/>
            <w:shd w:val="clear" w:color="auto" w:fill="auto"/>
          </w:tcPr>
          <w:p w14:paraId="5C30B22E" w14:textId="77777777" w:rsidR="006E251E" w:rsidRPr="009B4EB3" w:rsidRDefault="006E251E" w:rsidP="00812E1D">
            <w:pPr>
              <w:jc w:val="both"/>
              <w:rPr>
                <w:color w:val="000000"/>
                <w:sz w:val="20"/>
                <w:szCs w:val="20"/>
              </w:rPr>
            </w:pPr>
            <w:r w:rsidRPr="009B4EB3">
              <w:rPr>
                <w:color w:val="000000"/>
                <w:sz w:val="20"/>
                <w:szCs w:val="20"/>
              </w:rPr>
              <w:t>17</w:t>
            </w:r>
          </w:p>
        </w:tc>
        <w:tc>
          <w:tcPr>
            <w:tcW w:w="850" w:type="dxa"/>
            <w:shd w:val="clear" w:color="auto" w:fill="auto"/>
          </w:tcPr>
          <w:p w14:paraId="53306327" w14:textId="77777777" w:rsidR="006E251E" w:rsidRPr="009B4EB3" w:rsidRDefault="006E251E" w:rsidP="00812E1D">
            <w:pPr>
              <w:jc w:val="both"/>
              <w:rPr>
                <w:color w:val="000000"/>
                <w:sz w:val="20"/>
                <w:szCs w:val="20"/>
              </w:rPr>
            </w:pPr>
            <w:r w:rsidRPr="009B4EB3">
              <w:rPr>
                <w:color w:val="000000"/>
                <w:sz w:val="20"/>
                <w:szCs w:val="20"/>
              </w:rPr>
              <w:t>18</w:t>
            </w:r>
          </w:p>
        </w:tc>
        <w:tc>
          <w:tcPr>
            <w:tcW w:w="567" w:type="dxa"/>
            <w:shd w:val="clear" w:color="auto" w:fill="auto"/>
          </w:tcPr>
          <w:p w14:paraId="0258C436" w14:textId="77777777" w:rsidR="006E251E" w:rsidRPr="009B4EB3" w:rsidRDefault="006E251E" w:rsidP="00812E1D">
            <w:pPr>
              <w:jc w:val="both"/>
              <w:rPr>
                <w:color w:val="000000"/>
                <w:sz w:val="20"/>
                <w:szCs w:val="20"/>
              </w:rPr>
            </w:pPr>
            <w:r w:rsidRPr="009B4EB3">
              <w:rPr>
                <w:color w:val="000000"/>
                <w:sz w:val="20"/>
                <w:szCs w:val="20"/>
              </w:rPr>
              <w:t>19</w:t>
            </w:r>
          </w:p>
        </w:tc>
        <w:tc>
          <w:tcPr>
            <w:tcW w:w="567" w:type="dxa"/>
            <w:shd w:val="clear" w:color="auto" w:fill="auto"/>
          </w:tcPr>
          <w:p w14:paraId="226BF475" w14:textId="77777777" w:rsidR="006E251E" w:rsidRPr="009B4EB3" w:rsidRDefault="006E251E" w:rsidP="00812E1D">
            <w:pPr>
              <w:jc w:val="both"/>
              <w:rPr>
                <w:color w:val="000000"/>
                <w:sz w:val="20"/>
                <w:szCs w:val="20"/>
              </w:rPr>
            </w:pPr>
            <w:r w:rsidRPr="009B4EB3">
              <w:rPr>
                <w:color w:val="000000"/>
                <w:sz w:val="20"/>
                <w:szCs w:val="20"/>
              </w:rPr>
              <w:t>20</w:t>
            </w:r>
          </w:p>
        </w:tc>
        <w:tc>
          <w:tcPr>
            <w:tcW w:w="567" w:type="dxa"/>
            <w:shd w:val="clear" w:color="auto" w:fill="auto"/>
          </w:tcPr>
          <w:p w14:paraId="228DDFC2" w14:textId="77777777" w:rsidR="006E251E" w:rsidRPr="009B4EB3" w:rsidRDefault="006E251E" w:rsidP="00812E1D">
            <w:pPr>
              <w:jc w:val="both"/>
              <w:rPr>
                <w:color w:val="000000"/>
                <w:sz w:val="20"/>
                <w:szCs w:val="20"/>
              </w:rPr>
            </w:pPr>
            <w:r w:rsidRPr="009B4EB3">
              <w:rPr>
                <w:color w:val="000000"/>
                <w:sz w:val="20"/>
                <w:szCs w:val="20"/>
              </w:rPr>
              <w:t>21</w:t>
            </w:r>
          </w:p>
        </w:tc>
        <w:tc>
          <w:tcPr>
            <w:tcW w:w="567" w:type="dxa"/>
            <w:shd w:val="clear" w:color="auto" w:fill="auto"/>
          </w:tcPr>
          <w:p w14:paraId="37CDE93F" w14:textId="77777777" w:rsidR="006E251E" w:rsidRPr="009B4EB3" w:rsidRDefault="006E251E" w:rsidP="00812E1D">
            <w:pPr>
              <w:jc w:val="both"/>
              <w:rPr>
                <w:color w:val="000000"/>
                <w:sz w:val="20"/>
                <w:szCs w:val="20"/>
              </w:rPr>
            </w:pPr>
            <w:r w:rsidRPr="009B4EB3">
              <w:rPr>
                <w:color w:val="000000"/>
                <w:sz w:val="20"/>
                <w:szCs w:val="20"/>
              </w:rPr>
              <w:t>22</w:t>
            </w:r>
          </w:p>
        </w:tc>
        <w:tc>
          <w:tcPr>
            <w:tcW w:w="567" w:type="dxa"/>
            <w:shd w:val="clear" w:color="auto" w:fill="auto"/>
          </w:tcPr>
          <w:p w14:paraId="7179F292" w14:textId="77777777" w:rsidR="006E251E" w:rsidRPr="009B4EB3" w:rsidRDefault="006E251E" w:rsidP="00812E1D">
            <w:pPr>
              <w:jc w:val="both"/>
              <w:rPr>
                <w:color w:val="000000"/>
                <w:sz w:val="20"/>
                <w:szCs w:val="20"/>
              </w:rPr>
            </w:pPr>
            <w:r w:rsidRPr="009B4EB3">
              <w:rPr>
                <w:color w:val="000000"/>
                <w:sz w:val="20"/>
                <w:szCs w:val="20"/>
              </w:rPr>
              <w:t>23</w:t>
            </w:r>
          </w:p>
        </w:tc>
        <w:tc>
          <w:tcPr>
            <w:tcW w:w="567" w:type="dxa"/>
            <w:shd w:val="clear" w:color="auto" w:fill="auto"/>
          </w:tcPr>
          <w:p w14:paraId="6E5BBF53" w14:textId="77777777" w:rsidR="006E251E" w:rsidRPr="009B4EB3" w:rsidRDefault="006E251E" w:rsidP="00812E1D">
            <w:pPr>
              <w:jc w:val="both"/>
              <w:rPr>
                <w:color w:val="000000"/>
                <w:sz w:val="20"/>
                <w:szCs w:val="20"/>
              </w:rPr>
            </w:pPr>
            <w:r w:rsidRPr="009B4EB3">
              <w:rPr>
                <w:color w:val="000000"/>
                <w:sz w:val="20"/>
                <w:szCs w:val="20"/>
              </w:rPr>
              <w:t>24</w:t>
            </w:r>
          </w:p>
        </w:tc>
      </w:tr>
    </w:tbl>
    <w:p w14:paraId="1C7A2204" w14:textId="77777777" w:rsidR="006E251E" w:rsidRDefault="006E251E" w:rsidP="00812E1D">
      <w:pPr>
        <w:pStyle w:val="af"/>
        <w:jc w:val="both"/>
        <w:rPr>
          <w:rFonts w:ascii="Times New Roman" w:hAnsi="Times New Roman"/>
          <w:sz w:val="28"/>
          <w:szCs w:val="28"/>
        </w:rPr>
      </w:pPr>
    </w:p>
    <w:p w14:paraId="1477B372" w14:textId="77777777" w:rsidR="006E251E" w:rsidRPr="009B4EB3" w:rsidRDefault="006E251E" w:rsidP="00812E1D">
      <w:pPr>
        <w:pStyle w:val="af"/>
        <w:jc w:val="both"/>
        <w:rPr>
          <w:rFonts w:ascii="Times New Roman" w:hAnsi="Times New Roman"/>
          <w:color w:val="000000"/>
          <w:sz w:val="24"/>
          <w:szCs w:val="24"/>
        </w:rPr>
      </w:pPr>
      <w:r w:rsidRPr="009B4EB3">
        <w:rPr>
          <w:rFonts w:ascii="Times New Roman" w:hAnsi="Times New Roman"/>
          <w:sz w:val="24"/>
          <w:szCs w:val="24"/>
        </w:rPr>
        <w:t>Дата составления:</w:t>
      </w:r>
    </w:p>
    <w:p w14:paraId="4F2BD489" w14:textId="77777777" w:rsidR="006E251E" w:rsidRPr="009B4EB3" w:rsidRDefault="006E251E" w:rsidP="00812E1D">
      <w:pPr>
        <w:pStyle w:val="af"/>
        <w:jc w:val="both"/>
        <w:rPr>
          <w:rFonts w:ascii="Times New Roman" w:hAnsi="Times New Roman"/>
          <w:color w:val="000000"/>
          <w:sz w:val="24"/>
          <w:szCs w:val="24"/>
        </w:rPr>
      </w:pPr>
      <w:r w:rsidRPr="009B4EB3">
        <w:rPr>
          <w:rFonts w:ascii="Times New Roman" w:hAnsi="Times New Roman"/>
          <w:color w:val="000000"/>
          <w:sz w:val="24"/>
          <w:szCs w:val="24"/>
        </w:rPr>
        <w:t>Председатель комиссии по проведению специальной оценки условий труда</w:t>
      </w:r>
    </w:p>
    <w:tbl>
      <w:tblPr>
        <w:tblW w:w="0" w:type="auto"/>
        <w:tblLook w:val="01E0" w:firstRow="1" w:lastRow="1" w:firstColumn="1" w:lastColumn="1" w:noHBand="0" w:noVBand="0"/>
      </w:tblPr>
      <w:tblGrid>
        <w:gridCol w:w="2463"/>
        <w:gridCol w:w="2463"/>
        <w:gridCol w:w="2736"/>
        <w:gridCol w:w="2464"/>
      </w:tblGrid>
      <w:tr w:rsidR="006E251E" w:rsidRPr="00DE16D3" w14:paraId="0F530F5C" w14:textId="77777777" w:rsidTr="00B83CF3">
        <w:tc>
          <w:tcPr>
            <w:tcW w:w="2463" w:type="dxa"/>
          </w:tcPr>
          <w:p w14:paraId="5F85677B"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w:t>
            </w:r>
          </w:p>
        </w:tc>
        <w:tc>
          <w:tcPr>
            <w:tcW w:w="2463" w:type="dxa"/>
          </w:tcPr>
          <w:p w14:paraId="1BDFC01D"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w:t>
            </w:r>
          </w:p>
        </w:tc>
        <w:tc>
          <w:tcPr>
            <w:tcW w:w="2736" w:type="dxa"/>
          </w:tcPr>
          <w:p w14:paraId="71D9D79F"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464" w:type="dxa"/>
          </w:tcPr>
          <w:p w14:paraId="4D31ECB7"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w:t>
            </w:r>
          </w:p>
        </w:tc>
      </w:tr>
      <w:tr w:rsidR="006E251E" w:rsidRPr="0006121C" w14:paraId="1FE178CD" w14:textId="77777777" w:rsidTr="00B83CF3">
        <w:tc>
          <w:tcPr>
            <w:tcW w:w="2463" w:type="dxa"/>
          </w:tcPr>
          <w:p w14:paraId="0080FEF6" w14:textId="77777777" w:rsidR="006E251E" w:rsidRPr="0006121C" w:rsidRDefault="006E251E" w:rsidP="00812E1D">
            <w:pPr>
              <w:pStyle w:val="ConsPlusNonformat"/>
              <w:widowControl/>
              <w:jc w:val="both"/>
              <w:rPr>
                <w:rFonts w:ascii="Times New Roman" w:hAnsi="Times New Roman" w:cs="Times New Roman"/>
                <w:color w:val="000000"/>
              </w:rPr>
            </w:pPr>
            <w:r w:rsidRPr="0006121C">
              <w:rPr>
                <w:rFonts w:ascii="Times New Roman" w:hAnsi="Times New Roman" w:cs="Times New Roman"/>
                <w:color w:val="000000"/>
              </w:rPr>
              <w:t>(должность)</w:t>
            </w:r>
          </w:p>
        </w:tc>
        <w:tc>
          <w:tcPr>
            <w:tcW w:w="2463" w:type="dxa"/>
          </w:tcPr>
          <w:p w14:paraId="6FC1E23B" w14:textId="77777777" w:rsidR="006E251E" w:rsidRPr="0006121C" w:rsidRDefault="006E251E" w:rsidP="00812E1D">
            <w:pPr>
              <w:pStyle w:val="ConsPlusNonformat"/>
              <w:widowControl/>
              <w:jc w:val="both"/>
              <w:rPr>
                <w:rFonts w:ascii="Times New Roman" w:hAnsi="Times New Roman" w:cs="Times New Roman"/>
                <w:color w:val="000000"/>
              </w:rPr>
            </w:pPr>
            <w:r w:rsidRPr="0006121C">
              <w:rPr>
                <w:rFonts w:ascii="Times New Roman" w:hAnsi="Times New Roman" w:cs="Times New Roman"/>
                <w:color w:val="000000"/>
              </w:rPr>
              <w:t>(подпись)</w:t>
            </w:r>
          </w:p>
        </w:tc>
        <w:tc>
          <w:tcPr>
            <w:tcW w:w="2736" w:type="dxa"/>
          </w:tcPr>
          <w:p w14:paraId="7C10DA7B" w14:textId="77777777" w:rsidR="006E251E" w:rsidRPr="0006121C" w:rsidRDefault="006E251E" w:rsidP="00812E1D">
            <w:pPr>
              <w:pStyle w:val="ConsPlusNonformat"/>
              <w:widowControl/>
              <w:jc w:val="both"/>
              <w:rPr>
                <w:rFonts w:ascii="Times New Roman" w:hAnsi="Times New Roman" w:cs="Times New Roman"/>
                <w:color w:val="000000"/>
              </w:rPr>
            </w:pPr>
            <w:r w:rsidRPr="0006121C">
              <w:rPr>
                <w:rFonts w:ascii="Times New Roman" w:hAnsi="Times New Roman" w:cs="Times New Roman"/>
                <w:color w:val="000000"/>
              </w:rPr>
              <w:t>(ФИО)</w:t>
            </w:r>
          </w:p>
        </w:tc>
        <w:tc>
          <w:tcPr>
            <w:tcW w:w="2464" w:type="dxa"/>
          </w:tcPr>
          <w:p w14:paraId="2D9A9F64" w14:textId="77777777" w:rsidR="006E251E" w:rsidRPr="0006121C" w:rsidRDefault="006E251E" w:rsidP="00812E1D">
            <w:pPr>
              <w:pStyle w:val="ConsPlusNonformat"/>
              <w:widowControl/>
              <w:jc w:val="both"/>
              <w:rPr>
                <w:rFonts w:ascii="Times New Roman" w:hAnsi="Times New Roman" w:cs="Times New Roman"/>
                <w:color w:val="000000"/>
              </w:rPr>
            </w:pPr>
            <w:r w:rsidRPr="0006121C">
              <w:rPr>
                <w:rFonts w:ascii="Times New Roman" w:hAnsi="Times New Roman" w:cs="Times New Roman"/>
                <w:color w:val="000000"/>
              </w:rPr>
              <w:t>(дата)</w:t>
            </w:r>
          </w:p>
        </w:tc>
      </w:tr>
    </w:tbl>
    <w:p w14:paraId="27E4102A" w14:textId="77777777" w:rsidR="006E251E" w:rsidRPr="00E61A61" w:rsidRDefault="006E251E" w:rsidP="00812E1D">
      <w:pPr>
        <w:pStyle w:val="ConsPlusNonformat"/>
        <w:widowControl/>
        <w:jc w:val="both"/>
        <w:rPr>
          <w:rFonts w:ascii="Times New Roman" w:hAnsi="Times New Roman" w:cs="Times New Roman"/>
          <w:color w:val="000000"/>
          <w:sz w:val="28"/>
          <w:szCs w:val="28"/>
        </w:rPr>
      </w:pPr>
    </w:p>
    <w:p w14:paraId="734CDDDE" w14:textId="77777777" w:rsidR="006E251E" w:rsidRPr="009B4EB3" w:rsidRDefault="006E251E" w:rsidP="00812E1D">
      <w:pPr>
        <w:pStyle w:val="ConsPlusNonformat"/>
        <w:widowControl/>
        <w:jc w:val="both"/>
        <w:rPr>
          <w:rFonts w:ascii="Times New Roman" w:hAnsi="Times New Roman" w:cs="Times New Roman"/>
          <w:color w:val="000000"/>
          <w:sz w:val="24"/>
          <w:szCs w:val="24"/>
        </w:rPr>
      </w:pPr>
      <w:r w:rsidRPr="009B4EB3">
        <w:rPr>
          <w:rFonts w:ascii="Times New Roman" w:hAnsi="Times New Roman" w:cs="Times New Roman"/>
          <w:color w:val="000000"/>
          <w:sz w:val="24"/>
          <w:szCs w:val="24"/>
        </w:rPr>
        <w:t>Члены комиссии по проведению специальной оценки условий труда:</w:t>
      </w:r>
    </w:p>
    <w:tbl>
      <w:tblPr>
        <w:tblW w:w="10026" w:type="dxa"/>
        <w:tblLayout w:type="fixed"/>
        <w:tblLook w:val="01E0" w:firstRow="1" w:lastRow="1" w:firstColumn="1" w:lastColumn="1" w:noHBand="0" w:noVBand="0"/>
      </w:tblPr>
      <w:tblGrid>
        <w:gridCol w:w="2736"/>
        <w:gridCol w:w="2736"/>
        <w:gridCol w:w="2736"/>
        <w:gridCol w:w="1818"/>
      </w:tblGrid>
      <w:tr w:rsidR="006E251E" w:rsidRPr="00DE16D3" w14:paraId="63C7F3E4" w14:textId="77777777" w:rsidTr="00B83CF3">
        <w:tc>
          <w:tcPr>
            <w:tcW w:w="2736" w:type="dxa"/>
          </w:tcPr>
          <w:p w14:paraId="66E879D8"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7F973865"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675B6E3B"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1818" w:type="dxa"/>
          </w:tcPr>
          <w:p w14:paraId="39A0AADF"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_________</w:t>
            </w:r>
            <w:r w:rsidRPr="00DE16D3">
              <w:rPr>
                <w:rFonts w:ascii="Times New Roman" w:hAnsi="Times New Roman" w:cs="Times New Roman"/>
                <w:color w:val="000000"/>
                <w:sz w:val="28"/>
                <w:szCs w:val="28"/>
              </w:rPr>
              <w:t>_</w:t>
            </w:r>
          </w:p>
        </w:tc>
      </w:tr>
      <w:tr w:rsidR="006E251E" w:rsidRPr="0006121C" w14:paraId="17AE4580" w14:textId="77777777" w:rsidTr="00B83CF3">
        <w:tc>
          <w:tcPr>
            <w:tcW w:w="2736" w:type="dxa"/>
          </w:tcPr>
          <w:p w14:paraId="08E46B97" w14:textId="77777777" w:rsidR="006E251E" w:rsidRPr="0006121C" w:rsidRDefault="006E251E" w:rsidP="00812E1D">
            <w:pPr>
              <w:pStyle w:val="ConsPlusNonformat"/>
              <w:widowControl/>
              <w:jc w:val="both"/>
              <w:rPr>
                <w:rFonts w:ascii="Times New Roman" w:hAnsi="Times New Roman" w:cs="Times New Roman"/>
                <w:color w:val="000000"/>
              </w:rPr>
            </w:pPr>
            <w:r w:rsidRPr="0006121C">
              <w:rPr>
                <w:rFonts w:ascii="Times New Roman" w:hAnsi="Times New Roman" w:cs="Times New Roman"/>
                <w:color w:val="000000"/>
              </w:rPr>
              <w:t>(должность)</w:t>
            </w:r>
          </w:p>
        </w:tc>
        <w:tc>
          <w:tcPr>
            <w:tcW w:w="2736" w:type="dxa"/>
          </w:tcPr>
          <w:p w14:paraId="3E0039B3" w14:textId="77777777" w:rsidR="006E251E" w:rsidRPr="0006121C" w:rsidRDefault="006E251E" w:rsidP="00812E1D">
            <w:pPr>
              <w:pStyle w:val="ConsPlusNonformat"/>
              <w:widowControl/>
              <w:jc w:val="both"/>
              <w:rPr>
                <w:rFonts w:ascii="Times New Roman" w:hAnsi="Times New Roman" w:cs="Times New Roman"/>
                <w:color w:val="000000"/>
              </w:rPr>
            </w:pPr>
            <w:r w:rsidRPr="0006121C">
              <w:rPr>
                <w:rFonts w:ascii="Times New Roman" w:hAnsi="Times New Roman" w:cs="Times New Roman"/>
                <w:color w:val="000000"/>
              </w:rPr>
              <w:t>(подпись)</w:t>
            </w:r>
          </w:p>
        </w:tc>
        <w:tc>
          <w:tcPr>
            <w:tcW w:w="2736" w:type="dxa"/>
          </w:tcPr>
          <w:p w14:paraId="29B26A8F" w14:textId="77777777" w:rsidR="006E251E" w:rsidRPr="0006121C" w:rsidRDefault="006E251E" w:rsidP="00812E1D">
            <w:pPr>
              <w:pStyle w:val="ConsPlusNonformat"/>
              <w:widowControl/>
              <w:jc w:val="both"/>
              <w:rPr>
                <w:rFonts w:ascii="Times New Roman" w:hAnsi="Times New Roman" w:cs="Times New Roman"/>
                <w:color w:val="000000"/>
              </w:rPr>
            </w:pPr>
            <w:r w:rsidRPr="0006121C">
              <w:rPr>
                <w:rFonts w:ascii="Times New Roman" w:hAnsi="Times New Roman" w:cs="Times New Roman"/>
                <w:color w:val="000000"/>
              </w:rPr>
              <w:t>(ФИО)</w:t>
            </w:r>
          </w:p>
        </w:tc>
        <w:tc>
          <w:tcPr>
            <w:tcW w:w="1818" w:type="dxa"/>
          </w:tcPr>
          <w:p w14:paraId="3CAEC452" w14:textId="77777777" w:rsidR="006E251E" w:rsidRPr="0006121C" w:rsidRDefault="006E251E" w:rsidP="00812E1D">
            <w:pPr>
              <w:pStyle w:val="ConsPlusNonformat"/>
              <w:widowControl/>
              <w:jc w:val="both"/>
              <w:rPr>
                <w:rFonts w:ascii="Times New Roman" w:hAnsi="Times New Roman" w:cs="Times New Roman"/>
                <w:color w:val="000000"/>
              </w:rPr>
            </w:pPr>
            <w:r w:rsidRPr="0006121C">
              <w:rPr>
                <w:rFonts w:ascii="Times New Roman" w:hAnsi="Times New Roman" w:cs="Times New Roman"/>
                <w:color w:val="000000"/>
              </w:rPr>
              <w:t>(дата)</w:t>
            </w:r>
          </w:p>
        </w:tc>
      </w:tr>
      <w:tr w:rsidR="006E251E" w:rsidRPr="00DE16D3" w14:paraId="51E5D170" w14:textId="77777777" w:rsidTr="00B83CF3">
        <w:tc>
          <w:tcPr>
            <w:tcW w:w="2736" w:type="dxa"/>
          </w:tcPr>
          <w:p w14:paraId="13ACEC76"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6BF81DBE"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2899E8AD"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1818" w:type="dxa"/>
          </w:tcPr>
          <w:p w14:paraId="338008FE"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________</w:t>
            </w:r>
            <w:r w:rsidRPr="00DE16D3">
              <w:rPr>
                <w:rFonts w:ascii="Times New Roman" w:hAnsi="Times New Roman" w:cs="Times New Roman"/>
                <w:color w:val="000000"/>
                <w:sz w:val="28"/>
                <w:szCs w:val="28"/>
              </w:rPr>
              <w:t>__</w:t>
            </w:r>
          </w:p>
        </w:tc>
      </w:tr>
      <w:tr w:rsidR="006E251E" w:rsidRPr="0006121C" w14:paraId="168A6BB2" w14:textId="77777777" w:rsidTr="00B83CF3">
        <w:tc>
          <w:tcPr>
            <w:tcW w:w="2736" w:type="dxa"/>
          </w:tcPr>
          <w:p w14:paraId="78A0955E" w14:textId="77777777" w:rsidR="006E251E" w:rsidRPr="0006121C" w:rsidRDefault="006E251E" w:rsidP="00812E1D">
            <w:pPr>
              <w:pStyle w:val="ConsPlusNonformat"/>
              <w:widowControl/>
              <w:jc w:val="both"/>
              <w:rPr>
                <w:rFonts w:ascii="Times New Roman" w:hAnsi="Times New Roman" w:cs="Times New Roman"/>
                <w:color w:val="000000"/>
              </w:rPr>
            </w:pPr>
            <w:r w:rsidRPr="0006121C">
              <w:rPr>
                <w:rFonts w:ascii="Times New Roman" w:hAnsi="Times New Roman" w:cs="Times New Roman"/>
                <w:color w:val="000000"/>
              </w:rPr>
              <w:t>(должность)</w:t>
            </w:r>
          </w:p>
        </w:tc>
        <w:tc>
          <w:tcPr>
            <w:tcW w:w="2736" w:type="dxa"/>
          </w:tcPr>
          <w:p w14:paraId="438F35A1" w14:textId="77777777" w:rsidR="006E251E" w:rsidRPr="0006121C" w:rsidRDefault="006E251E" w:rsidP="00812E1D">
            <w:pPr>
              <w:pStyle w:val="ConsPlusNonformat"/>
              <w:widowControl/>
              <w:jc w:val="both"/>
              <w:rPr>
                <w:rFonts w:ascii="Times New Roman" w:hAnsi="Times New Roman" w:cs="Times New Roman"/>
                <w:color w:val="000000"/>
              </w:rPr>
            </w:pPr>
            <w:r w:rsidRPr="0006121C">
              <w:rPr>
                <w:rFonts w:ascii="Times New Roman" w:hAnsi="Times New Roman" w:cs="Times New Roman"/>
                <w:color w:val="000000"/>
              </w:rPr>
              <w:t>(подпись)</w:t>
            </w:r>
          </w:p>
        </w:tc>
        <w:tc>
          <w:tcPr>
            <w:tcW w:w="2736" w:type="dxa"/>
          </w:tcPr>
          <w:p w14:paraId="68092C57" w14:textId="77777777" w:rsidR="006E251E" w:rsidRPr="0006121C" w:rsidRDefault="006E251E" w:rsidP="00812E1D">
            <w:pPr>
              <w:pStyle w:val="ConsPlusNonformat"/>
              <w:widowControl/>
              <w:jc w:val="both"/>
              <w:rPr>
                <w:rFonts w:ascii="Times New Roman" w:hAnsi="Times New Roman" w:cs="Times New Roman"/>
                <w:color w:val="000000"/>
              </w:rPr>
            </w:pPr>
            <w:r w:rsidRPr="0006121C">
              <w:rPr>
                <w:rFonts w:ascii="Times New Roman" w:hAnsi="Times New Roman" w:cs="Times New Roman"/>
                <w:color w:val="000000"/>
              </w:rPr>
              <w:t>(ФИО)</w:t>
            </w:r>
          </w:p>
        </w:tc>
        <w:tc>
          <w:tcPr>
            <w:tcW w:w="1818" w:type="dxa"/>
          </w:tcPr>
          <w:p w14:paraId="42F6F10E" w14:textId="77777777" w:rsidR="006E251E" w:rsidRPr="0006121C" w:rsidRDefault="006E251E" w:rsidP="00812E1D">
            <w:pPr>
              <w:pStyle w:val="ConsPlusNonformat"/>
              <w:widowControl/>
              <w:jc w:val="both"/>
              <w:rPr>
                <w:rFonts w:ascii="Times New Roman" w:hAnsi="Times New Roman" w:cs="Times New Roman"/>
                <w:color w:val="000000"/>
              </w:rPr>
            </w:pPr>
            <w:r w:rsidRPr="0006121C">
              <w:rPr>
                <w:rFonts w:ascii="Times New Roman" w:hAnsi="Times New Roman" w:cs="Times New Roman"/>
                <w:color w:val="000000"/>
              </w:rPr>
              <w:t>(дата)</w:t>
            </w:r>
          </w:p>
        </w:tc>
      </w:tr>
    </w:tbl>
    <w:p w14:paraId="57525BB0" w14:textId="77777777" w:rsidR="006E251E" w:rsidRDefault="006E251E" w:rsidP="00812E1D">
      <w:pPr>
        <w:pStyle w:val="ConsPlusNonformat"/>
        <w:widowControl/>
        <w:jc w:val="both"/>
        <w:rPr>
          <w:rFonts w:ascii="Times New Roman" w:hAnsi="Times New Roman" w:cs="Times New Roman"/>
          <w:color w:val="000000"/>
          <w:sz w:val="28"/>
          <w:szCs w:val="28"/>
        </w:rPr>
      </w:pPr>
    </w:p>
    <w:p w14:paraId="0D94487B" w14:textId="77777777" w:rsidR="006E251E" w:rsidRPr="009B4EB3" w:rsidRDefault="006E251E" w:rsidP="00812E1D">
      <w:pPr>
        <w:pStyle w:val="ConsPlusNonformat"/>
        <w:widowControl/>
        <w:jc w:val="both"/>
        <w:rPr>
          <w:rFonts w:ascii="Times New Roman" w:hAnsi="Times New Roman" w:cs="Times New Roman"/>
          <w:color w:val="000000"/>
          <w:sz w:val="24"/>
          <w:szCs w:val="24"/>
        </w:rPr>
      </w:pPr>
      <w:r w:rsidRPr="009B4EB3">
        <w:rPr>
          <w:rFonts w:ascii="Times New Roman" w:hAnsi="Times New Roman" w:cs="Times New Roman"/>
          <w:color w:val="000000"/>
          <w:sz w:val="24"/>
          <w:szCs w:val="24"/>
        </w:rPr>
        <w:t>Эксперт (-ы) организации, проводившей специальную оценку условий труда:</w:t>
      </w:r>
    </w:p>
    <w:tbl>
      <w:tblPr>
        <w:tblW w:w="10026" w:type="dxa"/>
        <w:tblLayout w:type="fixed"/>
        <w:tblLook w:val="01E0" w:firstRow="1" w:lastRow="1" w:firstColumn="1" w:lastColumn="1" w:noHBand="0" w:noVBand="0"/>
      </w:tblPr>
      <w:tblGrid>
        <w:gridCol w:w="2736"/>
        <w:gridCol w:w="2736"/>
        <w:gridCol w:w="2736"/>
        <w:gridCol w:w="1818"/>
      </w:tblGrid>
      <w:tr w:rsidR="006E251E" w:rsidRPr="00DE16D3" w14:paraId="31BE6D9C" w14:textId="77777777" w:rsidTr="00B83CF3">
        <w:tc>
          <w:tcPr>
            <w:tcW w:w="2736" w:type="dxa"/>
          </w:tcPr>
          <w:p w14:paraId="0CAD4C7C"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6F5BF48E"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35C1DEAD"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1818" w:type="dxa"/>
          </w:tcPr>
          <w:p w14:paraId="69886CAF"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_________</w:t>
            </w:r>
            <w:r w:rsidRPr="00DE16D3">
              <w:rPr>
                <w:rFonts w:ascii="Times New Roman" w:hAnsi="Times New Roman" w:cs="Times New Roman"/>
                <w:color w:val="000000"/>
                <w:sz w:val="28"/>
                <w:szCs w:val="28"/>
              </w:rPr>
              <w:t>_</w:t>
            </w:r>
          </w:p>
        </w:tc>
      </w:tr>
      <w:tr w:rsidR="006E251E" w:rsidRPr="0006121C" w14:paraId="09E4A570" w14:textId="77777777" w:rsidTr="00B83CF3">
        <w:tc>
          <w:tcPr>
            <w:tcW w:w="2736" w:type="dxa"/>
          </w:tcPr>
          <w:p w14:paraId="717FD30F" w14:textId="77777777" w:rsidR="006E251E" w:rsidRPr="0006121C" w:rsidRDefault="006E251E" w:rsidP="00812E1D">
            <w:pPr>
              <w:pStyle w:val="ConsPlusNonformat"/>
              <w:widowControl/>
              <w:jc w:val="both"/>
              <w:rPr>
                <w:rFonts w:ascii="Times New Roman" w:hAnsi="Times New Roman" w:cs="Times New Roman"/>
                <w:color w:val="000000"/>
              </w:rPr>
            </w:pPr>
            <w:r w:rsidRPr="0006121C">
              <w:rPr>
                <w:rFonts w:ascii="Times New Roman" w:hAnsi="Times New Roman" w:cs="Times New Roman"/>
                <w:color w:val="000000"/>
              </w:rPr>
              <w:t>(№ в реестре</w:t>
            </w:r>
            <w:r>
              <w:rPr>
                <w:rFonts w:ascii="Times New Roman" w:hAnsi="Times New Roman" w:cs="Times New Roman"/>
                <w:color w:val="000000"/>
              </w:rPr>
              <w:t xml:space="preserve"> экспертов</w:t>
            </w:r>
            <w:r w:rsidRPr="0006121C">
              <w:rPr>
                <w:rFonts w:ascii="Times New Roman" w:hAnsi="Times New Roman" w:cs="Times New Roman"/>
                <w:color w:val="000000"/>
              </w:rPr>
              <w:t>)</w:t>
            </w:r>
          </w:p>
        </w:tc>
        <w:tc>
          <w:tcPr>
            <w:tcW w:w="2736" w:type="dxa"/>
          </w:tcPr>
          <w:p w14:paraId="4FD0DB09" w14:textId="77777777" w:rsidR="006E251E" w:rsidRPr="0006121C" w:rsidRDefault="006E251E" w:rsidP="00812E1D">
            <w:pPr>
              <w:pStyle w:val="ConsPlusNonformat"/>
              <w:widowControl/>
              <w:jc w:val="both"/>
              <w:rPr>
                <w:rFonts w:ascii="Times New Roman" w:hAnsi="Times New Roman" w:cs="Times New Roman"/>
                <w:color w:val="000000"/>
              </w:rPr>
            </w:pPr>
            <w:r w:rsidRPr="0006121C">
              <w:rPr>
                <w:rFonts w:ascii="Times New Roman" w:hAnsi="Times New Roman" w:cs="Times New Roman"/>
                <w:color w:val="000000"/>
              </w:rPr>
              <w:t>(подпись)</w:t>
            </w:r>
          </w:p>
        </w:tc>
        <w:tc>
          <w:tcPr>
            <w:tcW w:w="2736" w:type="dxa"/>
          </w:tcPr>
          <w:p w14:paraId="1A6FDA63" w14:textId="77777777" w:rsidR="006E251E" w:rsidRPr="0006121C" w:rsidRDefault="006E251E" w:rsidP="00812E1D">
            <w:pPr>
              <w:pStyle w:val="ConsPlusNonformat"/>
              <w:widowControl/>
              <w:jc w:val="both"/>
              <w:rPr>
                <w:rFonts w:ascii="Times New Roman" w:hAnsi="Times New Roman" w:cs="Times New Roman"/>
                <w:color w:val="000000"/>
              </w:rPr>
            </w:pPr>
            <w:r w:rsidRPr="0006121C">
              <w:rPr>
                <w:rFonts w:ascii="Times New Roman" w:hAnsi="Times New Roman" w:cs="Times New Roman"/>
                <w:color w:val="000000"/>
              </w:rPr>
              <w:t>(ФИО)</w:t>
            </w:r>
          </w:p>
        </w:tc>
        <w:tc>
          <w:tcPr>
            <w:tcW w:w="1818" w:type="dxa"/>
          </w:tcPr>
          <w:p w14:paraId="5019D3F1" w14:textId="77777777" w:rsidR="006E251E" w:rsidRPr="0006121C" w:rsidRDefault="006E251E" w:rsidP="00812E1D">
            <w:pPr>
              <w:pStyle w:val="ConsPlusNonformat"/>
              <w:widowControl/>
              <w:jc w:val="both"/>
              <w:rPr>
                <w:rFonts w:ascii="Times New Roman" w:hAnsi="Times New Roman" w:cs="Times New Roman"/>
                <w:color w:val="000000"/>
              </w:rPr>
            </w:pPr>
            <w:r w:rsidRPr="0006121C">
              <w:rPr>
                <w:rFonts w:ascii="Times New Roman" w:hAnsi="Times New Roman" w:cs="Times New Roman"/>
                <w:color w:val="000000"/>
              </w:rPr>
              <w:t>(дата)</w:t>
            </w:r>
          </w:p>
        </w:tc>
      </w:tr>
      <w:tr w:rsidR="006E251E" w:rsidRPr="00DE16D3" w14:paraId="0BD8AFCB" w14:textId="77777777" w:rsidTr="00B83CF3">
        <w:tc>
          <w:tcPr>
            <w:tcW w:w="2736" w:type="dxa"/>
          </w:tcPr>
          <w:p w14:paraId="23AB67D8"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01BB9F1E"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15D3E69E"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1818" w:type="dxa"/>
          </w:tcPr>
          <w:p w14:paraId="7D42EF06"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________</w:t>
            </w:r>
            <w:r w:rsidRPr="00DE16D3">
              <w:rPr>
                <w:rFonts w:ascii="Times New Roman" w:hAnsi="Times New Roman" w:cs="Times New Roman"/>
                <w:color w:val="000000"/>
                <w:sz w:val="28"/>
                <w:szCs w:val="28"/>
              </w:rPr>
              <w:t>__</w:t>
            </w:r>
          </w:p>
        </w:tc>
      </w:tr>
      <w:tr w:rsidR="006E251E" w:rsidRPr="0006121C" w14:paraId="333EF014" w14:textId="77777777" w:rsidTr="00B83CF3">
        <w:tc>
          <w:tcPr>
            <w:tcW w:w="2736" w:type="dxa"/>
          </w:tcPr>
          <w:p w14:paraId="12DCC6E8" w14:textId="77777777" w:rsidR="006E251E" w:rsidRPr="0006121C" w:rsidRDefault="006E251E" w:rsidP="00812E1D">
            <w:pPr>
              <w:pStyle w:val="ConsPlusNonformat"/>
              <w:widowControl/>
              <w:jc w:val="both"/>
              <w:rPr>
                <w:rFonts w:ascii="Times New Roman" w:hAnsi="Times New Roman" w:cs="Times New Roman"/>
                <w:color w:val="000000"/>
              </w:rPr>
            </w:pPr>
            <w:r w:rsidRPr="0006121C">
              <w:rPr>
                <w:rFonts w:ascii="Times New Roman" w:hAnsi="Times New Roman" w:cs="Times New Roman"/>
                <w:color w:val="000000"/>
              </w:rPr>
              <w:t>(№ в реестре</w:t>
            </w:r>
            <w:r>
              <w:rPr>
                <w:rFonts w:ascii="Times New Roman" w:hAnsi="Times New Roman" w:cs="Times New Roman"/>
                <w:color w:val="000000"/>
              </w:rPr>
              <w:t xml:space="preserve"> экспертов</w:t>
            </w:r>
            <w:r w:rsidRPr="0006121C">
              <w:rPr>
                <w:rFonts w:ascii="Times New Roman" w:hAnsi="Times New Roman" w:cs="Times New Roman"/>
                <w:color w:val="000000"/>
              </w:rPr>
              <w:t>)</w:t>
            </w:r>
          </w:p>
        </w:tc>
        <w:tc>
          <w:tcPr>
            <w:tcW w:w="2736" w:type="dxa"/>
          </w:tcPr>
          <w:p w14:paraId="3AC762B0" w14:textId="77777777" w:rsidR="006E251E" w:rsidRPr="0006121C" w:rsidRDefault="006E251E" w:rsidP="00812E1D">
            <w:pPr>
              <w:pStyle w:val="ConsPlusNonformat"/>
              <w:widowControl/>
              <w:jc w:val="both"/>
              <w:rPr>
                <w:rFonts w:ascii="Times New Roman" w:hAnsi="Times New Roman" w:cs="Times New Roman"/>
                <w:color w:val="000000"/>
              </w:rPr>
            </w:pPr>
            <w:r w:rsidRPr="0006121C">
              <w:rPr>
                <w:rFonts w:ascii="Times New Roman" w:hAnsi="Times New Roman" w:cs="Times New Roman"/>
                <w:color w:val="000000"/>
              </w:rPr>
              <w:t>(подпись)</w:t>
            </w:r>
          </w:p>
        </w:tc>
        <w:tc>
          <w:tcPr>
            <w:tcW w:w="2736" w:type="dxa"/>
          </w:tcPr>
          <w:p w14:paraId="0E21BA74" w14:textId="77777777" w:rsidR="006E251E" w:rsidRPr="0006121C" w:rsidRDefault="006E251E" w:rsidP="00812E1D">
            <w:pPr>
              <w:pStyle w:val="ConsPlusNonformat"/>
              <w:widowControl/>
              <w:jc w:val="both"/>
              <w:rPr>
                <w:rFonts w:ascii="Times New Roman" w:hAnsi="Times New Roman" w:cs="Times New Roman"/>
                <w:color w:val="000000"/>
              </w:rPr>
            </w:pPr>
            <w:r w:rsidRPr="0006121C">
              <w:rPr>
                <w:rFonts w:ascii="Times New Roman" w:hAnsi="Times New Roman" w:cs="Times New Roman"/>
                <w:color w:val="000000"/>
              </w:rPr>
              <w:t>(ФИО)</w:t>
            </w:r>
          </w:p>
        </w:tc>
        <w:tc>
          <w:tcPr>
            <w:tcW w:w="1818" w:type="dxa"/>
          </w:tcPr>
          <w:p w14:paraId="3EFAB6AD" w14:textId="77777777" w:rsidR="006E251E" w:rsidRPr="0006121C" w:rsidRDefault="006E251E" w:rsidP="00812E1D">
            <w:pPr>
              <w:pStyle w:val="ConsPlusNonformat"/>
              <w:widowControl/>
              <w:jc w:val="both"/>
              <w:rPr>
                <w:rFonts w:ascii="Times New Roman" w:hAnsi="Times New Roman" w:cs="Times New Roman"/>
                <w:color w:val="000000"/>
              </w:rPr>
            </w:pPr>
            <w:r w:rsidRPr="0006121C">
              <w:rPr>
                <w:rFonts w:ascii="Times New Roman" w:hAnsi="Times New Roman" w:cs="Times New Roman"/>
                <w:color w:val="000000"/>
              </w:rPr>
              <w:t>(дата)</w:t>
            </w:r>
          </w:p>
        </w:tc>
      </w:tr>
    </w:tbl>
    <w:p w14:paraId="108CF1F4" w14:textId="77777777" w:rsidR="006E251E" w:rsidRDefault="006E251E" w:rsidP="00812E1D">
      <w:pPr>
        <w:pStyle w:val="af"/>
        <w:ind w:firstLine="708"/>
        <w:jc w:val="both"/>
        <w:rPr>
          <w:rFonts w:ascii="Times New Roman" w:hAnsi="Times New Roman"/>
          <w:sz w:val="28"/>
          <w:szCs w:val="28"/>
        </w:rPr>
        <w:sectPr w:rsidR="006E251E" w:rsidSect="0094631F">
          <w:headerReference w:type="default" r:id="rId19"/>
          <w:headerReference w:type="first" r:id="rId20"/>
          <w:pgSz w:w="16838" w:h="11906" w:orient="landscape"/>
          <w:pgMar w:top="1134" w:right="1134" w:bottom="567" w:left="1134" w:header="709" w:footer="18" w:gutter="0"/>
          <w:pgNumType w:start="37"/>
          <w:cols w:space="708"/>
          <w:titlePg/>
          <w:docGrid w:linePitch="360"/>
        </w:sectPr>
      </w:pPr>
    </w:p>
    <w:p w14:paraId="0A2AEA72" w14:textId="77777777" w:rsidR="006E251E" w:rsidRPr="009B4EB3" w:rsidRDefault="006E251E" w:rsidP="00812E1D">
      <w:pPr>
        <w:pStyle w:val="af"/>
        <w:jc w:val="both"/>
        <w:rPr>
          <w:rFonts w:ascii="Times New Roman" w:hAnsi="Times New Roman"/>
          <w:b/>
          <w:sz w:val="24"/>
          <w:szCs w:val="24"/>
        </w:rPr>
      </w:pPr>
      <w:r w:rsidRPr="009B4EB3">
        <w:rPr>
          <w:rFonts w:ascii="Times New Roman" w:hAnsi="Times New Roman"/>
          <w:b/>
          <w:sz w:val="24"/>
          <w:szCs w:val="24"/>
        </w:rPr>
        <w:lastRenderedPageBreak/>
        <w:t xml:space="preserve">Раздел </w:t>
      </w:r>
      <w:r w:rsidRPr="009B4EB3">
        <w:rPr>
          <w:rFonts w:ascii="Times New Roman" w:hAnsi="Times New Roman"/>
          <w:b/>
          <w:sz w:val="24"/>
          <w:szCs w:val="24"/>
          <w:lang w:val="en-US"/>
        </w:rPr>
        <w:t>VI</w:t>
      </w:r>
      <w:r w:rsidRPr="009B4EB3">
        <w:rPr>
          <w:rFonts w:ascii="Times New Roman" w:hAnsi="Times New Roman"/>
          <w:b/>
          <w:sz w:val="24"/>
          <w:szCs w:val="24"/>
        </w:rPr>
        <w:t>. Форма перечня рекомендуемых мероприятий по улучшению условий труда</w:t>
      </w:r>
    </w:p>
    <w:p w14:paraId="2B70D1DC" w14:textId="77777777" w:rsidR="006E251E" w:rsidRPr="009B4EB3" w:rsidRDefault="006E251E" w:rsidP="00812E1D">
      <w:pPr>
        <w:pStyle w:val="af"/>
        <w:jc w:val="both"/>
        <w:rPr>
          <w:rFonts w:ascii="Times New Roman" w:hAnsi="Times New Roman"/>
          <w:b/>
          <w:sz w:val="24"/>
          <w:szCs w:val="24"/>
        </w:rPr>
      </w:pPr>
      <w:r w:rsidRPr="009B4EB3">
        <w:rPr>
          <w:rFonts w:ascii="Times New Roman" w:hAnsi="Times New Roman"/>
          <w:b/>
          <w:sz w:val="24"/>
          <w:szCs w:val="24"/>
        </w:rPr>
        <w:t>Перечень рекомендуемых мероприятий по улучшению условий труда</w:t>
      </w:r>
    </w:p>
    <w:p w14:paraId="222FB27A" w14:textId="77777777" w:rsidR="006E251E" w:rsidRDefault="006E251E" w:rsidP="00812E1D">
      <w:pPr>
        <w:pStyle w:val="af"/>
        <w:jc w:val="both"/>
        <w:rPr>
          <w:rFonts w:ascii="Times New Roman" w:hAnsi="Times New Roman"/>
          <w:b/>
          <w:sz w:val="28"/>
          <w:szCs w:val="28"/>
        </w:rPr>
      </w:pPr>
    </w:p>
    <w:tbl>
      <w:tblPr>
        <w:tblW w:w="10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1465"/>
        <w:gridCol w:w="1324"/>
        <w:gridCol w:w="1254"/>
        <w:gridCol w:w="2747"/>
        <w:gridCol w:w="1416"/>
      </w:tblGrid>
      <w:tr w:rsidR="006E251E" w:rsidRPr="009B4EB3" w14:paraId="6A2E5004" w14:textId="77777777" w:rsidTr="00B83CF3">
        <w:trPr>
          <w:jc w:val="center"/>
        </w:trPr>
        <w:tc>
          <w:tcPr>
            <w:tcW w:w="2732" w:type="dxa"/>
            <w:vAlign w:val="center"/>
          </w:tcPr>
          <w:p w14:paraId="1ADEA5B9" w14:textId="77777777" w:rsidR="006E251E" w:rsidRPr="009B4EB3" w:rsidRDefault="006E251E" w:rsidP="00812E1D">
            <w:pPr>
              <w:pStyle w:val="af"/>
              <w:widowControl w:val="0"/>
              <w:autoSpaceDE w:val="0"/>
              <w:autoSpaceDN w:val="0"/>
              <w:adjustRightInd w:val="0"/>
              <w:jc w:val="both"/>
              <w:rPr>
                <w:rFonts w:ascii="Times New Roman" w:hAnsi="Times New Roman"/>
                <w:sz w:val="20"/>
                <w:szCs w:val="20"/>
              </w:rPr>
            </w:pPr>
            <w:r w:rsidRPr="009B4EB3">
              <w:rPr>
                <w:rFonts w:ascii="Times New Roman" w:hAnsi="Times New Roman"/>
                <w:sz w:val="20"/>
                <w:szCs w:val="20"/>
              </w:rPr>
              <w:t>Наименование структурного подразделения, рабочего места</w:t>
            </w:r>
          </w:p>
        </w:tc>
        <w:tc>
          <w:tcPr>
            <w:tcW w:w="1465" w:type="dxa"/>
            <w:vAlign w:val="center"/>
          </w:tcPr>
          <w:p w14:paraId="6A8874E9" w14:textId="77777777" w:rsidR="006E251E" w:rsidRPr="009B4EB3" w:rsidRDefault="006E251E" w:rsidP="00812E1D">
            <w:pPr>
              <w:pStyle w:val="af"/>
              <w:widowControl w:val="0"/>
              <w:autoSpaceDE w:val="0"/>
              <w:autoSpaceDN w:val="0"/>
              <w:adjustRightInd w:val="0"/>
              <w:jc w:val="both"/>
              <w:rPr>
                <w:rFonts w:ascii="Times New Roman" w:hAnsi="Times New Roman"/>
                <w:sz w:val="20"/>
                <w:szCs w:val="20"/>
              </w:rPr>
            </w:pPr>
            <w:r w:rsidRPr="009B4EB3">
              <w:rPr>
                <w:rFonts w:ascii="Times New Roman" w:hAnsi="Times New Roman"/>
                <w:sz w:val="20"/>
                <w:szCs w:val="20"/>
              </w:rPr>
              <w:t>Наименование мероприятия</w:t>
            </w:r>
          </w:p>
        </w:tc>
        <w:tc>
          <w:tcPr>
            <w:tcW w:w="1324" w:type="dxa"/>
            <w:vAlign w:val="center"/>
          </w:tcPr>
          <w:p w14:paraId="0FF9EC29" w14:textId="77777777" w:rsidR="006E251E" w:rsidRPr="009B4EB3" w:rsidRDefault="006E251E" w:rsidP="00812E1D">
            <w:pPr>
              <w:pStyle w:val="af"/>
              <w:widowControl w:val="0"/>
              <w:autoSpaceDE w:val="0"/>
              <w:autoSpaceDN w:val="0"/>
              <w:adjustRightInd w:val="0"/>
              <w:jc w:val="both"/>
              <w:rPr>
                <w:rFonts w:ascii="Times New Roman" w:hAnsi="Times New Roman"/>
                <w:sz w:val="20"/>
                <w:szCs w:val="20"/>
              </w:rPr>
            </w:pPr>
            <w:r w:rsidRPr="009B4EB3">
              <w:rPr>
                <w:rFonts w:ascii="Times New Roman" w:hAnsi="Times New Roman"/>
                <w:sz w:val="20"/>
                <w:szCs w:val="20"/>
              </w:rPr>
              <w:t>Цель мероприятия</w:t>
            </w:r>
          </w:p>
        </w:tc>
        <w:tc>
          <w:tcPr>
            <w:tcW w:w="1238" w:type="dxa"/>
            <w:vAlign w:val="center"/>
          </w:tcPr>
          <w:p w14:paraId="01E58863" w14:textId="77777777" w:rsidR="006E251E" w:rsidRPr="009B4EB3" w:rsidRDefault="006E251E" w:rsidP="00812E1D">
            <w:pPr>
              <w:pStyle w:val="af"/>
              <w:widowControl w:val="0"/>
              <w:autoSpaceDE w:val="0"/>
              <w:autoSpaceDN w:val="0"/>
              <w:adjustRightInd w:val="0"/>
              <w:jc w:val="both"/>
              <w:rPr>
                <w:rFonts w:ascii="Times New Roman" w:hAnsi="Times New Roman"/>
                <w:sz w:val="20"/>
                <w:szCs w:val="20"/>
              </w:rPr>
            </w:pPr>
            <w:r w:rsidRPr="009B4EB3">
              <w:rPr>
                <w:rFonts w:ascii="Times New Roman" w:hAnsi="Times New Roman"/>
                <w:sz w:val="20"/>
                <w:szCs w:val="20"/>
              </w:rPr>
              <w:t>Срок выполнения</w:t>
            </w:r>
          </w:p>
        </w:tc>
        <w:tc>
          <w:tcPr>
            <w:tcW w:w="2755" w:type="dxa"/>
            <w:vAlign w:val="center"/>
          </w:tcPr>
          <w:p w14:paraId="5DADE6E0" w14:textId="77777777" w:rsidR="006E251E" w:rsidRPr="009B4EB3" w:rsidRDefault="006E251E" w:rsidP="00812E1D">
            <w:pPr>
              <w:pStyle w:val="af"/>
              <w:widowControl w:val="0"/>
              <w:autoSpaceDE w:val="0"/>
              <w:autoSpaceDN w:val="0"/>
              <w:adjustRightInd w:val="0"/>
              <w:jc w:val="both"/>
              <w:rPr>
                <w:rFonts w:ascii="Times New Roman" w:hAnsi="Times New Roman"/>
                <w:sz w:val="20"/>
                <w:szCs w:val="20"/>
              </w:rPr>
            </w:pPr>
            <w:r w:rsidRPr="009B4EB3">
              <w:rPr>
                <w:rFonts w:ascii="Times New Roman" w:hAnsi="Times New Roman"/>
                <w:sz w:val="20"/>
                <w:szCs w:val="20"/>
              </w:rPr>
              <w:t>Структурные подразделения, привлекаемые для выполнения мероприятия</w:t>
            </w:r>
          </w:p>
        </w:tc>
        <w:tc>
          <w:tcPr>
            <w:tcW w:w="1417" w:type="dxa"/>
            <w:vAlign w:val="center"/>
          </w:tcPr>
          <w:p w14:paraId="737EFFF5" w14:textId="77777777" w:rsidR="006E251E" w:rsidRPr="009B4EB3" w:rsidRDefault="006E251E" w:rsidP="00812E1D">
            <w:pPr>
              <w:pStyle w:val="af"/>
              <w:widowControl w:val="0"/>
              <w:autoSpaceDE w:val="0"/>
              <w:autoSpaceDN w:val="0"/>
              <w:adjustRightInd w:val="0"/>
              <w:jc w:val="both"/>
              <w:rPr>
                <w:rFonts w:ascii="Times New Roman" w:hAnsi="Times New Roman"/>
                <w:sz w:val="20"/>
                <w:szCs w:val="20"/>
              </w:rPr>
            </w:pPr>
            <w:r w:rsidRPr="009B4EB3">
              <w:rPr>
                <w:rFonts w:ascii="Times New Roman" w:hAnsi="Times New Roman"/>
                <w:sz w:val="20"/>
                <w:szCs w:val="20"/>
              </w:rPr>
              <w:t>Отметка о выполнении</w:t>
            </w:r>
          </w:p>
        </w:tc>
      </w:tr>
      <w:tr w:rsidR="006E251E" w:rsidRPr="009B4EB3" w14:paraId="0FD4D15F" w14:textId="77777777" w:rsidTr="00B83CF3">
        <w:trPr>
          <w:jc w:val="center"/>
        </w:trPr>
        <w:tc>
          <w:tcPr>
            <w:tcW w:w="2732" w:type="dxa"/>
            <w:vAlign w:val="center"/>
          </w:tcPr>
          <w:p w14:paraId="0DC08698" w14:textId="77777777" w:rsidR="006E251E" w:rsidRPr="009B4EB3" w:rsidRDefault="006E251E" w:rsidP="00812E1D">
            <w:pPr>
              <w:pStyle w:val="af"/>
              <w:widowControl w:val="0"/>
              <w:autoSpaceDE w:val="0"/>
              <w:autoSpaceDN w:val="0"/>
              <w:adjustRightInd w:val="0"/>
              <w:jc w:val="both"/>
              <w:rPr>
                <w:rFonts w:ascii="Times New Roman" w:hAnsi="Times New Roman"/>
                <w:sz w:val="20"/>
                <w:szCs w:val="20"/>
              </w:rPr>
            </w:pPr>
            <w:r w:rsidRPr="009B4EB3">
              <w:rPr>
                <w:rFonts w:ascii="Times New Roman" w:hAnsi="Times New Roman"/>
                <w:sz w:val="20"/>
                <w:szCs w:val="20"/>
              </w:rPr>
              <w:t>1</w:t>
            </w:r>
          </w:p>
        </w:tc>
        <w:tc>
          <w:tcPr>
            <w:tcW w:w="1465" w:type="dxa"/>
            <w:vAlign w:val="center"/>
          </w:tcPr>
          <w:p w14:paraId="2DF8203B" w14:textId="77777777" w:rsidR="006E251E" w:rsidRPr="009B4EB3" w:rsidRDefault="006E251E" w:rsidP="00812E1D">
            <w:pPr>
              <w:pStyle w:val="af"/>
              <w:widowControl w:val="0"/>
              <w:autoSpaceDE w:val="0"/>
              <w:autoSpaceDN w:val="0"/>
              <w:adjustRightInd w:val="0"/>
              <w:jc w:val="both"/>
              <w:rPr>
                <w:rFonts w:ascii="Times New Roman" w:hAnsi="Times New Roman"/>
                <w:sz w:val="20"/>
                <w:szCs w:val="20"/>
              </w:rPr>
            </w:pPr>
            <w:r w:rsidRPr="009B4EB3">
              <w:rPr>
                <w:rFonts w:ascii="Times New Roman" w:hAnsi="Times New Roman"/>
                <w:sz w:val="20"/>
                <w:szCs w:val="20"/>
              </w:rPr>
              <w:t>2</w:t>
            </w:r>
          </w:p>
        </w:tc>
        <w:tc>
          <w:tcPr>
            <w:tcW w:w="1324" w:type="dxa"/>
            <w:vAlign w:val="center"/>
          </w:tcPr>
          <w:p w14:paraId="22F934F4" w14:textId="77777777" w:rsidR="006E251E" w:rsidRPr="009B4EB3" w:rsidRDefault="006E251E" w:rsidP="00812E1D">
            <w:pPr>
              <w:pStyle w:val="af"/>
              <w:widowControl w:val="0"/>
              <w:autoSpaceDE w:val="0"/>
              <w:autoSpaceDN w:val="0"/>
              <w:adjustRightInd w:val="0"/>
              <w:jc w:val="both"/>
              <w:rPr>
                <w:rFonts w:ascii="Times New Roman" w:hAnsi="Times New Roman"/>
                <w:sz w:val="20"/>
                <w:szCs w:val="20"/>
              </w:rPr>
            </w:pPr>
            <w:r w:rsidRPr="009B4EB3">
              <w:rPr>
                <w:rFonts w:ascii="Times New Roman" w:hAnsi="Times New Roman"/>
                <w:sz w:val="20"/>
                <w:szCs w:val="20"/>
              </w:rPr>
              <w:t>3</w:t>
            </w:r>
          </w:p>
        </w:tc>
        <w:tc>
          <w:tcPr>
            <w:tcW w:w="1238" w:type="dxa"/>
            <w:vAlign w:val="center"/>
          </w:tcPr>
          <w:p w14:paraId="4D712CFC" w14:textId="77777777" w:rsidR="006E251E" w:rsidRPr="009B4EB3" w:rsidRDefault="006E251E" w:rsidP="00812E1D">
            <w:pPr>
              <w:pStyle w:val="af"/>
              <w:widowControl w:val="0"/>
              <w:autoSpaceDE w:val="0"/>
              <w:autoSpaceDN w:val="0"/>
              <w:adjustRightInd w:val="0"/>
              <w:jc w:val="both"/>
              <w:rPr>
                <w:rFonts w:ascii="Times New Roman" w:hAnsi="Times New Roman"/>
                <w:sz w:val="20"/>
                <w:szCs w:val="20"/>
              </w:rPr>
            </w:pPr>
            <w:r w:rsidRPr="009B4EB3">
              <w:rPr>
                <w:rFonts w:ascii="Times New Roman" w:hAnsi="Times New Roman"/>
                <w:sz w:val="20"/>
                <w:szCs w:val="20"/>
              </w:rPr>
              <w:t>4</w:t>
            </w:r>
          </w:p>
        </w:tc>
        <w:tc>
          <w:tcPr>
            <w:tcW w:w="2755" w:type="dxa"/>
            <w:vAlign w:val="center"/>
          </w:tcPr>
          <w:p w14:paraId="09D7B02B" w14:textId="77777777" w:rsidR="006E251E" w:rsidRPr="009B4EB3" w:rsidRDefault="006E251E" w:rsidP="00812E1D">
            <w:pPr>
              <w:pStyle w:val="af"/>
              <w:widowControl w:val="0"/>
              <w:autoSpaceDE w:val="0"/>
              <w:autoSpaceDN w:val="0"/>
              <w:adjustRightInd w:val="0"/>
              <w:jc w:val="both"/>
              <w:rPr>
                <w:rFonts w:ascii="Times New Roman" w:hAnsi="Times New Roman"/>
                <w:sz w:val="20"/>
                <w:szCs w:val="20"/>
              </w:rPr>
            </w:pPr>
            <w:r w:rsidRPr="009B4EB3">
              <w:rPr>
                <w:rFonts w:ascii="Times New Roman" w:hAnsi="Times New Roman"/>
                <w:sz w:val="20"/>
                <w:szCs w:val="20"/>
              </w:rPr>
              <w:t>5</w:t>
            </w:r>
          </w:p>
        </w:tc>
        <w:tc>
          <w:tcPr>
            <w:tcW w:w="1417" w:type="dxa"/>
            <w:vAlign w:val="center"/>
          </w:tcPr>
          <w:p w14:paraId="328E1553" w14:textId="77777777" w:rsidR="006E251E" w:rsidRPr="009B4EB3" w:rsidRDefault="006E251E" w:rsidP="00812E1D">
            <w:pPr>
              <w:pStyle w:val="af"/>
              <w:widowControl w:val="0"/>
              <w:autoSpaceDE w:val="0"/>
              <w:autoSpaceDN w:val="0"/>
              <w:adjustRightInd w:val="0"/>
              <w:jc w:val="both"/>
              <w:rPr>
                <w:rFonts w:ascii="Times New Roman" w:hAnsi="Times New Roman"/>
                <w:sz w:val="20"/>
                <w:szCs w:val="20"/>
              </w:rPr>
            </w:pPr>
            <w:r w:rsidRPr="009B4EB3">
              <w:rPr>
                <w:rFonts w:ascii="Times New Roman" w:hAnsi="Times New Roman"/>
                <w:sz w:val="20"/>
                <w:szCs w:val="20"/>
              </w:rPr>
              <w:t>6</w:t>
            </w:r>
          </w:p>
        </w:tc>
      </w:tr>
      <w:tr w:rsidR="006E251E" w:rsidRPr="009B4EB3" w14:paraId="4AE7FA1D" w14:textId="77777777" w:rsidTr="00B83CF3">
        <w:trPr>
          <w:jc w:val="center"/>
        </w:trPr>
        <w:tc>
          <w:tcPr>
            <w:tcW w:w="2732" w:type="dxa"/>
            <w:vAlign w:val="center"/>
          </w:tcPr>
          <w:p w14:paraId="7270D02C" w14:textId="77777777" w:rsidR="006E251E" w:rsidRPr="009B4EB3" w:rsidRDefault="006E251E" w:rsidP="00812E1D">
            <w:pPr>
              <w:pStyle w:val="af"/>
              <w:widowControl w:val="0"/>
              <w:autoSpaceDE w:val="0"/>
              <w:autoSpaceDN w:val="0"/>
              <w:adjustRightInd w:val="0"/>
              <w:jc w:val="both"/>
              <w:rPr>
                <w:rFonts w:ascii="Times New Roman" w:hAnsi="Times New Roman"/>
                <w:sz w:val="24"/>
                <w:szCs w:val="24"/>
              </w:rPr>
            </w:pPr>
          </w:p>
        </w:tc>
        <w:tc>
          <w:tcPr>
            <w:tcW w:w="1465" w:type="dxa"/>
            <w:vAlign w:val="center"/>
          </w:tcPr>
          <w:p w14:paraId="6CEF1DB2" w14:textId="77777777" w:rsidR="006E251E" w:rsidRPr="009B4EB3" w:rsidRDefault="006E251E" w:rsidP="00812E1D">
            <w:pPr>
              <w:pStyle w:val="af"/>
              <w:widowControl w:val="0"/>
              <w:autoSpaceDE w:val="0"/>
              <w:autoSpaceDN w:val="0"/>
              <w:adjustRightInd w:val="0"/>
              <w:jc w:val="both"/>
              <w:rPr>
                <w:rFonts w:ascii="Times New Roman" w:hAnsi="Times New Roman"/>
                <w:sz w:val="24"/>
                <w:szCs w:val="24"/>
              </w:rPr>
            </w:pPr>
          </w:p>
        </w:tc>
        <w:tc>
          <w:tcPr>
            <w:tcW w:w="1324" w:type="dxa"/>
            <w:vAlign w:val="center"/>
          </w:tcPr>
          <w:p w14:paraId="2C531D4B" w14:textId="77777777" w:rsidR="006E251E" w:rsidRPr="009B4EB3" w:rsidRDefault="006E251E" w:rsidP="00812E1D">
            <w:pPr>
              <w:pStyle w:val="af"/>
              <w:widowControl w:val="0"/>
              <w:autoSpaceDE w:val="0"/>
              <w:autoSpaceDN w:val="0"/>
              <w:adjustRightInd w:val="0"/>
              <w:jc w:val="both"/>
              <w:rPr>
                <w:rFonts w:ascii="Times New Roman" w:hAnsi="Times New Roman"/>
                <w:sz w:val="24"/>
                <w:szCs w:val="24"/>
              </w:rPr>
            </w:pPr>
          </w:p>
        </w:tc>
        <w:tc>
          <w:tcPr>
            <w:tcW w:w="1238" w:type="dxa"/>
            <w:vAlign w:val="center"/>
          </w:tcPr>
          <w:p w14:paraId="0B9781D1" w14:textId="77777777" w:rsidR="006E251E" w:rsidRPr="009B4EB3" w:rsidRDefault="006E251E" w:rsidP="00812E1D">
            <w:pPr>
              <w:pStyle w:val="af"/>
              <w:widowControl w:val="0"/>
              <w:autoSpaceDE w:val="0"/>
              <w:autoSpaceDN w:val="0"/>
              <w:adjustRightInd w:val="0"/>
              <w:jc w:val="both"/>
              <w:rPr>
                <w:rFonts w:ascii="Times New Roman" w:hAnsi="Times New Roman"/>
                <w:sz w:val="24"/>
                <w:szCs w:val="24"/>
              </w:rPr>
            </w:pPr>
          </w:p>
        </w:tc>
        <w:tc>
          <w:tcPr>
            <w:tcW w:w="2755" w:type="dxa"/>
            <w:vAlign w:val="center"/>
          </w:tcPr>
          <w:p w14:paraId="4E5BF1E9" w14:textId="77777777" w:rsidR="006E251E" w:rsidRPr="009B4EB3" w:rsidRDefault="006E251E" w:rsidP="00812E1D">
            <w:pPr>
              <w:pStyle w:val="af"/>
              <w:widowControl w:val="0"/>
              <w:autoSpaceDE w:val="0"/>
              <w:autoSpaceDN w:val="0"/>
              <w:adjustRightInd w:val="0"/>
              <w:jc w:val="both"/>
              <w:rPr>
                <w:rFonts w:ascii="Times New Roman" w:hAnsi="Times New Roman"/>
                <w:sz w:val="24"/>
                <w:szCs w:val="24"/>
              </w:rPr>
            </w:pPr>
          </w:p>
        </w:tc>
        <w:tc>
          <w:tcPr>
            <w:tcW w:w="1417" w:type="dxa"/>
            <w:vAlign w:val="center"/>
          </w:tcPr>
          <w:p w14:paraId="385C6052" w14:textId="77777777" w:rsidR="006E251E" w:rsidRPr="009B4EB3" w:rsidRDefault="006E251E" w:rsidP="00812E1D">
            <w:pPr>
              <w:pStyle w:val="af"/>
              <w:widowControl w:val="0"/>
              <w:autoSpaceDE w:val="0"/>
              <w:autoSpaceDN w:val="0"/>
              <w:adjustRightInd w:val="0"/>
              <w:jc w:val="both"/>
              <w:rPr>
                <w:rFonts w:ascii="Times New Roman" w:hAnsi="Times New Roman"/>
                <w:sz w:val="24"/>
                <w:szCs w:val="24"/>
              </w:rPr>
            </w:pPr>
          </w:p>
        </w:tc>
      </w:tr>
    </w:tbl>
    <w:p w14:paraId="4072F996" w14:textId="77777777" w:rsidR="006E251E" w:rsidRPr="009B4EB3" w:rsidRDefault="006E251E" w:rsidP="00812E1D">
      <w:pPr>
        <w:pStyle w:val="af"/>
        <w:jc w:val="both"/>
        <w:rPr>
          <w:rFonts w:ascii="Times New Roman" w:hAnsi="Times New Roman"/>
          <w:sz w:val="24"/>
          <w:szCs w:val="24"/>
        </w:rPr>
      </w:pPr>
      <w:r w:rsidRPr="009B4EB3">
        <w:rPr>
          <w:rFonts w:ascii="Times New Roman" w:hAnsi="Times New Roman"/>
          <w:sz w:val="24"/>
          <w:szCs w:val="24"/>
        </w:rPr>
        <w:t>Дата составления:</w:t>
      </w:r>
    </w:p>
    <w:p w14:paraId="15DDBB2C" w14:textId="77777777" w:rsidR="006E251E" w:rsidRPr="009B4EB3" w:rsidRDefault="006E251E" w:rsidP="00812E1D">
      <w:pPr>
        <w:pStyle w:val="af"/>
        <w:jc w:val="both"/>
        <w:rPr>
          <w:rFonts w:ascii="Times New Roman" w:hAnsi="Times New Roman"/>
          <w:b/>
          <w:sz w:val="24"/>
          <w:szCs w:val="24"/>
        </w:rPr>
      </w:pPr>
    </w:p>
    <w:p w14:paraId="76624BFE" w14:textId="77777777" w:rsidR="006E251E" w:rsidRPr="009B4EB3" w:rsidRDefault="006E251E" w:rsidP="00812E1D">
      <w:pPr>
        <w:pStyle w:val="ConsPlusNonformat"/>
        <w:widowControl/>
        <w:jc w:val="both"/>
        <w:rPr>
          <w:rFonts w:ascii="Times New Roman" w:hAnsi="Times New Roman" w:cs="Times New Roman"/>
          <w:color w:val="000000"/>
          <w:sz w:val="24"/>
          <w:szCs w:val="24"/>
        </w:rPr>
      </w:pPr>
      <w:r w:rsidRPr="009B4EB3">
        <w:rPr>
          <w:rFonts w:ascii="Times New Roman" w:hAnsi="Times New Roman" w:cs="Times New Roman"/>
          <w:color w:val="000000"/>
          <w:sz w:val="24"/>
          <w:szCs w:val="24"/>
        </w:rPr>
        <w:t>Председатель комиссии по проведению специальной оценки условий труда</w:t>
      </w:r>
    </w:p>
    <w:tbl>
      <w:tblPr>
        <w:tblW w:w="0" w:type="auto"/>
        <w:tblLook w:val="01E0" w:firstRow="1" w:lastRow="1" w:firstColumn="1" w:lastColumn="1" w:noHBand="0" w:noVBand="0"/>
      </w:tblPr>
      <w:tblGrid>
        <w:gridCol w:w="2463"/>
        <w:gridCol w:w="2463"/>
        <w:gridCol w:w="2736"/>
        <w:gridCol w:w="2464"/>
      </w:tblGrid>
      <w:tr w:rsidR="006E251E" w:rsidRPr="00DE16D3" w14:paraId="78E7E45A" w14:textId="77777777" w:rsidTr="00B83CF3">
        <w:tc>
          <w:tcPr>
            <w:tcW w:w="2463" w:type="dxa"/>
          </w:tcPr>
          <w:p w14:paraId="340A3447"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w:t>
            </w:r>
          </w:p>
        </w:tc>
        <w:tc>
          <w:tcPr>
            <w:tcW w:w="2463" w:type="dxa"/>
          </w:tcPr>
          <w:p w14:paraId="06845BF1"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w:t>
            </w:r>
          </w:p>
        </w:tc>
        <w:tc>
          <w:tcPr>
            <w:tcW w:w="2736" w:type="dxa"/>
          </w:tcPr>
          <w:p w14:paraId="1EC7DF5B"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464" w:type="dxa"/>
          </w:tcPr>
          <w:p w14:paraId="74D05F60"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w:t>
            </w:r>
          </w:p>
        </w:tc>
      </w:tr>
      <w:tr w:rsidR="006E251E" w:rsidRPr="00A6587D" w14:paraId="7EFD5CC3" w14:textId="77777777" w:rsidTr="00B83CF3">
        <w:tc>
          <w:tcPr>
            <w:tcW w:w="2463" w:type="dxa"/>
          </w:tcPr>
          <w:p w14:paraId="733041E9" w14:textId="77777777" w:rsidR="006E251E" w:rsidRPr="00A6587D" w:rsidRDefault="006E251E" w:rsidP="00812E1D">
            <w:pPr>
              <w:pStyle w:val="ConsPlusNonformat"/>
              <w:widowControl/>
              <w:jc w:val="both"/>
              <w:rPr>
                <w:rFonts w:ascii="Times New Roman" w:hAnsi="Times New Roman" w:cs="Times New Roman"/>
                <w:color w:val="000000"/>
              </w:rPr>
            </w:pPr>
            <w:r w:rsidRPr="00A6587D">
              <w:rPr>
                <w:rFonts w:ascii="Times New Roman" w:hAnsi="Times New Roman" w:cs="Times New Roman"/>
                <w:color w:val="000000"/>
              </w:rPr>
              <w:t>(должность)</w:t>
            </w:r>
          </w:p>
        </w:tc>
        <w:tc>
          <w:tcPr>
            <w:tcW w:w="2463" w:type="dxa"/>
          </w:tcPr>
          <w:p w14:paraId="1D5D732B" w14:textId="77777777" w:rsidR="006E251E" w:rsidRPr="00A6587D" w:rsidRDefault="006E251E" w:rsidP="00812E1D">
            <w:pPr>
              <w:pStyle w:val="ConsPlusNonformat"/>
              <w:widowControl/>
              <w:jc w:val="both"/>
              <w:rPr>
                <w:rFonts w:ascii="Times New Roman" w:hAnsi="Times New Roman" w:cs="Times New Roman"/>
                <w:color w:val="000000"/>
              </w:rPr>
            </w:pPr>
            <w:r w:rsidRPr="00A6587D">
              <w:rPr>
                <w:rFonts w:ascii="Times New Roman" w:hAnsi="Times New Roman" w:cs="Times New Roman"/>
                <w:color w:val="000000"/>
              </w:rPr>
              <w:t>(подпись)</w:t>
            </w:r>
          </w:p>
        </w:tc>
        <w:tc>
          <w:tcPr>
            <w:tcW w:w="2736" w:type="dxa"/>
          </w:tcPr>
          <w:p w14:paraId="25180546" w14:textId="77777777" w:rsidR="006E251E" w:rsidRPr="00A6587D" w:rsidRDefault="006E251E" w:rsidP="00812E1D">
            <w:pPr>
              <w:pStyle w:val="ConsPlusNonformat"/>
              <w:widowControl/>
              <w:jc w:val="both"/>
              <w:rPr>
                <w:rFonts w:ascii="Times New Roman" w:hAnsi="Times New Roman" w:cs="Times New Roman"/>
                <w:color w:val="000000"/>
              </w:rPr>
            </w:pPr>
            <w:r w:rsidRPr="00A6587D">
              <w:rPr>
                <w:rFonts w:ascii="Times New Roman" w:hAnsi="Times New Roman" w:cs="Times New Roman"/>
                <w:color w:val="000000"/>
              </w:rPr>
              <w:t>(ФИО)</w:t>
            </w:r>
          </w:p>
        </w:tc>
        <w:tc>
          <w:tcPr>
            <w:tcW w:w="2464" w:type="dxa"/>
          </w:tcPr>
          <w:p w14:paraId="258F214D" w14:textId="77777777" w:rsidR="006E251E" w:rsidRPr="00A6587D" w:rsidRDefault="006E251E" w:rsidP="00812E1D">
            <w:pPr>
              <w:pStyle w:val="ConsPlusNonformat"/>
              <w:widowControl/>
              <w:jc w:val="both"/>
              <w:rPr>
                <w:rFonts w:ascii="Times New Roman" w:hAnsi="Times New Roman" w:cs="Times New Roman"/>
                <w:color w:val="000000"/>
              </w:rPr>
            </w:pPr>
            <w:r w:rsidRPr="00A6587D">
              <w:rPr>
                <w:rFonts w:ascii="Times New Roman" w:hAnsi="Times New Roman" w:cs="Times New Roman"/>
                <w:color w:val="000000"/>
              </w:rPr>
              <w:t>(дата)</w:t>
            </w:r>
          </w:p>
        </w:tc>
      </w:tr>
    </w:tbl>
    <w:p w14:paraId="58DCA437" w14:textId="77777777" w:rsidR="006E251E" w:rsidRPr="00E61A61" w:rsidRDefault="006E251E" w:rsidP="00812E1D">
      <w:pPr>
        <w:pStyle w:val="ConsPlusNonformat"/>
        <w:widowControl/>
        <w:jc w:val="both"/>
        <w:rPr>
          <w:rFonts w:ascii="Times New Roman" w:hAnsi="Times New Roman" w:cs="Times New Roman"/>
          <w:color w:val="000000"/>
          <w:sz w:val="28"/>
          <w:szCs w:val="28"/>
        </w:rPr>
      </w:pPr>
    </w:p>
    <w:p w14:paraId="2394CA18" w14:textId="77777777" w:rsidR="006E251E" w:rsidRPr="009B4EB3" w:rsidRDefault="006E251E" w:rsidP="00812E1D">
      <w:pPr>
        <w:pStyle w:val="ConsPlusNonformat"/>
        <w:widowControl/>
        <w:jc w:val="both"/>
        <w:rPr>
          <w:rFonts w:ascii="Times New Roman" w:hAnsi="Times New Roman" w:cs="Times New Roman"/>
          <w:color w:val="000000"/>
          <w:sz w:val="24"/>
          <w:szCs w:val="24"/>
        </w:rPr>
      </w:pPr>
      <w:r w:rsidRPr="009B4EB3">
        <w:rPr>
          <w:rFonts w:ascii="Times New Roman" w:hAnsi="Times New Roman" w:cs="Times New Roman"/>
          <w:color w:val="000000"/>
          <w:sz w:val="24"/>
          <w:szCs w:val="24"/>
        </w:rPr>
        <w:t>Члены комиссии по проведению специальной оценки условий труда:</w:t>
      </w:r>
    </w:p>
    <w:tbl>
      <w:tblPr>
        <w:tblW w:w="10026" w:type="dxa"/>
        <w:tblLayout w:type="fixed"/>
        <w:tblLook w:val="01E0" w:firstRow="1" w:lastRow="1" w:firstColumn="1" w:lastColumn="1" w:noHBand="0" w:noVBand="0"/>
      </w:tblPr>
      <w:tblGrid>
        <w:gridCol w:w="2736"/>
        <w:gridCol w:w="2736"/>
        <w:gridCol w:w="2736"/>
        <w:gridCol w:w="1818"/>
      </w:tblGrid>
      <w:tr w:rsidR="006E251E" w:rsidRPr="00DE16D3" w14:paraId="584AD49F" w14:textId="77777777" w:rsidTr="00B83CF3">
        <w:tc>
          <w:tcPr>
            <w:tcW w:w="2736" w:type="dxa"/>
          </w:tcPr>
          <w:p w14:paraId="1E19B4B7"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5B369A95"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58D5389E"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1818" w:type="dxa"/>
          </w:tcPr>
          <w:p w14:paraId="06E9F439"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_________</w:t>
            </w:r>
            <w:r w:rsidRPr="00DE16D3">
              <w:rPr>
                <w:rFonts w:ascii="Times New Roman" w:hAnsi="Times New Roman" w:cs="Times New Roman"/>
                <w:color w:val="000000"/>
                <w:sz w:val="28"/>
                <w:szCs w:val="28"/>
              </w:rPr>
              <w:t>_</w:t>
            </w:r>
          </w:p>
        </w:tc>
      </w:tr>
      <w:tr w:rsidR="006E251E" w:rsidRPr="00A6587D" w14:paraId="136E9074" w14:textId="77777777" w:rsidTr="00B83CF3">
        <w:tc>
          <w:tcPr>
            <w:tcW w:w="2736" w:type="dxa"/>
          </w:tcPr>
          <w:p w14:paraId="49CBAE27" w14:textId="77777777" w:rsidR="006E251E" w:rsidRPr="00A6587D" w:rsidRDefault="006E251E" w:rsidP="00812E1D">
            <w:pPr>
              <w:pStyle w:val="ConsPlusNonformat"/>
              <w:widowControl/>
              <w:jc w:val="both"/>
              <w:rPr>
                <w:rFonts w:ascii="Times New Roman" w:hAnsi="Times New Roman" w:cs="Times New Roman"/>
                <w:color w:val="000000"/>
              </w:rPr>
            </w:pPr>
            <w:r w:rsidRPr="00A6587D">
              <w:rPr>
                <w:rFonts w:ascii="Times New Roman" w:hAnsi="Times New Roman" w:cs="Times New Roman"/>
                <w:color w:val="000000"/>
              </w:rPr>
              <w:t>(должность)</w:t>
            </w:r>
          </w:p>
        </w:tc>
        <w:tc>
          <w:tcPr>
            <w:tcW w:w="2736" w:type="dxa"/>
          </w:tcPr>
          <w:p w14:paraId="25E4F891" w14:textId="77777777" w:rsidR="006E251E" w:rsidRPr="00A6587D" w:rsidRDefault="006E251E" w:rsidP="00812E1D">
            <w:pPr>
              <w:pStyle w:val="ConsPlusNonformat"/>
              <w:widowControl/>
              <w:jc w:val="both"/>
              <w:rPr>
                <w:rFonts w:ascii="Times New Roman" w:hAnsi="Times New Roman" w:cs="Times New Roman"/>
                <w:color w:val="000000"/>
              </w:rPr>
            </w:pPr>
            <w:r w:rsidRPr="00A6587D">
              <w:rPr>
                <w:rFonts w:ascii="Times New Roman" w:hAnsi="Times New Roman" w:cs="Times New Roman"/>
                <w:color w:val="000000"/>
              </w:rPr>
              <w:t>(подпись)</w:t>
            </w:r>
          </w:p>
        </w:tc>
        <w:tc>
          <w:tcPr>
            <w:tcW w:w="2736" w:type="dxa"/>
          </w:tcPr>
          <w:p w14:paraId="5C20A9D1" w14:textId="77777777" w:rsidR="006E251E" w:rsidRPr="00A6587D" w:rsidRDefault="006E251E" w:rsidP="00812E1D">
            <w:pPr>
              <w:pStyle w:val="ConsPlusNonformat"/>
              <w:widowControl/>
              <w:jc w:val="both"/>
              <w:rPr>
                <w:rFonts w:ascii="Times New Roman" w:hAnsi="Times New Roman" w:cs="Times New Roman"/>
                <w:color w:val="000000"/>
              </w:rPr>
            </w:pPr>
            <w:r w:rsidRPr="00A6587D">
              <w:rPr>
                <w:rFonts w:ascii="Times New Roman" w:hAnsi="Times New Roman" w:cs="Times New Roman"/>
                <w:color w:val="000000"/>
              </w:rPr>
              <w:t>(ФИО)</w:t>
            </w:r>
          </w:p>
        </w:tc>
        <w:tc>
          <w:tcPr>
            <w:tcW w:w="1818" w:type="dxa"/>
          </w:tcPr>
          <w:p w14:paraId="6C1F9A47" w14:textId="77777777" w:rsidR="006E251E" w:rsidRPr="00A6587D" w:rsidRDefault="006E251E" w:rsidP="00812E1D">
            <w:pPr>
              <w:pStyle w:val="ConsPlusNonformat"/>
              <w:widowControl/>
              <w:jc w:val="both"/>
              <w:rPr>
                <w:rFonts w:ascii="Times New Roman" w:hAnsi="Times New Roman" w:cs="Times New Roman"/>
                <w:color w:val="000000"/>
              </w:rPr>
            </w:pPr>
            <w:r w:rsidRPr="00A6587D">
              <w:rPr>
                <w:rFonts w:ascii="Times New Roman" w:hAnsi="Times New Roman" w:cs="Times New Roman"/>
                <w:color w:val="000000"/>
              </w:rPr>
              <w:t>(дата)</w:t>
            </w:r>
          </w:p>
        </w:tc>
      </w:tr>
      <w:tr w:rsidR="006E251E" w:rsidRPr="00DE16D3" w14:paraId="5C47965F" w14:textId="77777777" w:rsidTr="00B83CF3">
        <w:tc>
          <w:tcPr>
            <w:tcW w:w="2736" w:type="dxa"/>
          </w:tcPr>
          <w:p w14:paraId="13A872F5"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404ED90D"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2BE99C78"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1818" w:type="dxa"/>
          </w:tcPr>
          <w:p w14:paraId="3C246BC7"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________</w:t>
            </w:r>
            <w:r w:rsidRPr="00DE16D3">
              <w:rPr>
                <w:rFonts w:ascii="Times New Roman" w:hAnsi="Times New Roman" w:cs="Times New Roman"/>
                <w:color w:val="000000"/>
                <w:sz w:val="28"/>
                <w:szCs w:val="28"/>
              </w:rPr>
              <w:t>__</w:t>
            </w:r>
          </w:p>
        </w:tc>
      </w:tr>
      <w:tr w:rsidR="006E251E" w:rsidRPr="00A6587D" w14:paraId="74CBEF72" w14:textId="77777777" w:rsidTr="00B83CF3">
        <w:tc>
          <w:tcPr>
            <w:tcW w:w="2736" w:type="dxa"/>
          </w:tcPr>
          <w:p w14:paraId="416095A0" w14:textId="77777777" w:rsidR="006E251E" w:rsidRPr="00A6587D" w:rsidRDefault="006E251E" w:rsidP="00812E1D">
            <w:pPr>
              <w:pStyle w:val="ConsPlusNonformat"/>
              <w:widowControl/>
              <w:jc w:val="both"/>
              <w:rPr>
                <w:rFonts w:ascii="Times New Roman" w:hAnsi="Times New Roman" w:cs="Times New Roman"/>
                <w:color w:val="000000"/>
              </w:rPr>
            </w:pPr>
            <w:r w:rsidRPr="00A6587D">
              <w:rPr>
                <w:rFonts w:ascii="Times New Roman" w:hAnsi="Times New Roman" w:cs="Times New Roman"/>
                <w:color w:val="000000"/>
              </w:rPr>
              <w:t>(должность)</w:t>
            </w:r>
          </w:p>
        </w:tc>
        <w:tc>
          <w:tcPr>
            <w:tcW w:w="2736" w:type="dxa"/>
          </w:tcPr>
          <w:p w14:paraId="3158F02B" w14:textId="77777777" w:rsidR="006E251E" w:rsidRPr="00A6587D" w:rsidRDefault="006E251E" w:rsidP="00812E1D">
            <w:pPr>
              <w:pStyle w:val="ConsPlusNonformat"/>
              <w:widowControl/>
              <w:jc w:val="both"/>
              <w:rPr>
                <w:rFonts w:ascii="Times New Roman" w:hAnsi="Times New Roman" w:cs="Times New Roman"/>
                <w:color w:val="000000"/>
              </w:rPr>
            </w:pPr>
            <w:r w:rsidRPr="00A6587D">
              <w:rPr>
                <w:rFonts w:ascii="Times New Roman" w:hAnsi="Times New Roman" w:cs="Times New Roman"/>
                <w:color w:val="000000"/>
              </w:rPr>
              <w:t>(подпись)</w:t>
            </w:r>
          </w:p>
        </w:tc>
        <w:tc>
          <w:tcPr>
            <w:tcW w:w="2736" w:type="dxa"/>
          </w:tcPr>
          <w:p w14:paraId="3C0281AE" w14:textId="77777777" w:rsidR="006E251E" w:rsidRPr="00A6587D" w:rsidRDefault="006E251E" w:rsidP="00812E1D">
            <w:pPr>
              <w:pStyle w:val="ConsPlusNonformat"/>
              <w:widowControl/>
              <w:jc w:val="both"/>
              <w:rPr>
                <w:rFonts w:ascii="Times New Roman" w:hAnsi="Times New Roman" w:cs="Times New Roman"/>
                <w:color w:val="000000"/>
              </w:rPr>
            </w:pPr>
            <w:r w:rsidRPr="00A6587D">
              <w:rPr>
                <w:rFonts w:ascii="Times New Roman" w:hAnsi="Times New Roman" w:cs="Times New Roman"/>
                <w:color w:val="000000"/>
              </w:rPr>
              <w:t>(ФИО)</w:t>
            </w:r>
          </w:p>
        </w:tc>
        <w:tc>
          <w:tcPr>
            <w:tcW w:w="1818" w:type="dxa"/>
          </w:tcPr>
          <w:p w14:paraId="4735C4CE" w14:textId="77777777" w:rsidR="006E251E" w:rsidRPr="00A6587D" w:rsidRDefault="006E251E" w:rsidP="00812E1D">
            <w:pPr>
              <w:pStyle w:val="ConsPlusNonformat"/>
              <w:widowControl/>
              <w:jc w:val="both"/>
              <w:rPr>
                <w:rFonts w:ascii="Times New Roman" w:hAnsi="Times New Roman" w:cs="Times New Roman"/>
                <w:color w:val="000000"/>
              </w:rPr>
            </w:pPr>
            <w:r w:rsidRPr="00A6587D">
              <w:rPr>
                <w:rFonts w:ascii="Times New Roman" w:hAnsi="Times New Roman" w:cs="Times New Roman"/>
                <w:color w:val="000000"/>
              </w:rPr>
              <w:t>(дата)</w:t>
            </w:r>
          </w:p>
        </w:tc>
      </w:tr>
    </w:tbl>
    <w:p w14:paraId="4EADD5BC" w14:textId="77777777" w:rsidR="006E251E" w:rsidRDefault="006E251E" w:rsidP="00812E1D">
      <w:pPr>
        <w:pStyle w:val="ConsPlusNonformat"/>
        <w:widowControl/>
        <w:jc w:val="both"/>
        <w:rPr>
          <w:rFonts w:ascii="Times New Roman" w:hAnsi="Times New Roman" w:cs="Times New Roman"/>
          <w:color w:val="000000"/>
          <w:sz w:val="28"/>
          <w:szCs w:val="28"/>
        </w:rPr>
      </w:pPr>
    </w:p>
    <w:p w14:paraId="7DED67BB" w14:textId="77777777" w:rsidR="006E251E" w:rsidRPr="009B4EB3" w:rsidRDefault="006E251E" w:rsidP="00812E1D">
      <w:pPr>
        <w:pStyle w:val="ConsPlusNonformat"/>
        <w:widowControl/>
        <w:jc w:val="both"/>
        <w:rPr>
          <w:rFonts w:ascii="Times New Roman" w:hAnsi="Times New Roman" w:cs="Times New Roman"/>
          <w:color w:val="000000"/>
          <w:sz w:val="24"/>
          <w:szCs w:val="24"/>
        </w:rPr>
      </w:pPr>
      <w:r w:rsidRPr="009B4EB3">
        <w:rPr>
          <w:rFonts w:ascii="Times New Roman" w:hAnsi="Times New Roman" w:cs="Times New Roman"/>
          <w:color w:val="000000"/>
          <w:sz w:val="24"/>
          <w:szCs w:val="24"/>
        </w:rPr>
        <w:t>Эксперт (-ы) организации, проводившей специальную оценку условий труда:</w:t>
      </w:r>
    </w:p>
    <w:tbl>
      <w:tblPr>
        <w:tblW w:w="10026" w:type="dxa"/>
        <w:tblLayout w:type="fixed"/>
        <w:tblLook w:val="01E0" w:firstRow="1" w:lastRow="1" w:firstColumn="1" w:lastColumn="1" w:noHBand="0" w:noVBand="0"/>
      </w:tblPr>
      <w:tblGrid>
        <w:gridCol w:w="2736"/>
        <w:gridCol w:w="2736"/>
        <w:gridCol w:w="2736"/>
        <w:gridCol w:w="1818"/>
      </w:tblGrid>
      <w:tr w:rsidR="006E251E" w:rsidRPr="00DE16D3" w14:paraId="1076DC11" w14:textId="77777777" w:rsidTr="00B83CF3">
        <w:tc>
          <w:tcPr>
            <w:tcW w:w="2736" w:type="dxa"/>
          </w:tcPr>
          <w:p w14:paraId="17B17A5B"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0EAFADA2"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04A4D8A7"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1818" w:type="dxa"/>
          </w:tcPr>
          <w:p w14:paraId="43182601"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_________</w:t>
            </w:r>
            <w:r w:rsidRPr="00DE16D3">
              <w:rPr>
                <w:rFonts w:ascii="Times New Roman" w:hAnsi="Times New Roman" w:cs="Times New Roman"/>
                <w:color w:val="000000"/>
                <w:sz w:val="28"/>
                <w:szCs w:val="28"/>
              </w:rPr>
              <w:t>_</w:t>
            </w:r>
          </w:p>
        </w:tc>
      </w:tr>
      <w:tr w:rsidR="006E251E" w:rsidRPr="00A6587D" w14:paraId="080564D7" w14:textId="77777777" w:rsidTr="00B83CF3">
        <w:tc>
          <w:tcPr>
            <w:tcW w:w="2736" w:type="dxa"/>
          </w:tcPr>
          <w:p w14:paraId="3AE53AA3" w14:textId="77777777" w:rsidR="006E251E" w:rsidRPr="00A6587D" w:rsidRDefault="006E251E" w:rsidP="00812E1D">
            <w:pPr>
              <w:pStyle w:val="ConsPlusNonformat"/>
              <w:widowControl/>
              <w:jc w:val="both"/>
              <w:rPr>
                <w:rFonts w:ascii="Times New Roman" w:hAnsi="Times New Roman" w:cs="Times New Roman"/>
                <w:color w:val="000000"/>
              </w:rPr>
            </w:pPr>
            <w:r w:rsidRPr="00A6587D">
              <w:rPr>
                <w:rFonts w:ascii="Times New Roman" w:hAnsi="Times New Roman" w:cs="Times New Roman"/>
                <w:color w:val="000000"/>
              </w:rPr>
              <w:t>(№ в реестре</w:t>
            </w:r>
            <w:r>
              <w:rPr>
                <w:rFonts w:ascii="Times New Roman" w:hAnsi="Times New Roman" w:cs="Times New Roman"/>
                <w:color w:val="000000"/>
              </w:rPr>
              <w:t xml:space="preserve"> экспертов</w:t>
            </w:r>
            <w:r w:rsidRPr="00A6587D">
              <w:rPr>
                <w:rFonts w:ascii="Times New Roman" w:hAnsi="Times New Roman" w:cs="Times New Roman"/>
                <w:color w:val="000000"/>
              </w:rPr>
              <w:t>)</w:t>
            </w:r>
          </w:p>
        </w:tc>
        <w:tc>
          <w:tcPr>
            <w:tcW w:w="2736" w:type="dxa"/>
          </w:tcPr>
          <w:p w14:paraId="07075D7A" w14:textId="77777777" w:rsidR="006E251E" w:rsidRPr="00A6587D" w:rsidRDefault="006E251E" w:rsidP="00812E1D">
            <w:pPr>
              <w:pStyle w:val="ConsPlusNonformat"/>
              <w:widowControl/>
              <w:jc w:val="both"/>
              <w:rPr>
                <w:rFonts w:ascii="Times New Roman" w:hAnsi="Times New Roman" w:cs="Times New Roman"/>
                <w:color w:val="000000"/>
              </w:rPr>
            </w:pPr>
            <w:r w:rsidRPr="00A6587D">
              <w:rPr>
                <w:rFonts w:ascii="Times New Roman" w:hAnsi="Times New Roman" w:cs="Times New Roman"/>
                <w:color w:val="000000"/>
              </w:rPr>
              <w:t>(подпись)</w:t>
            </w:r>
          </w:p>
        </w:tc>
        <w:tc>
          <w:tcPr>
            <w:tcW w:w="2736" w:type="dxa"/>
          </w:tcPr>
          <w:p w14:paraId="4099D821" w14:textId="77777777" w:rsidR="006E251E" w:rsidRPr="00A6587D" w:rsidRDefault="006E251E" w:rsidP="00812E1D">
            <w:pPr>
              <w:pStyle w:val="ConsPlusNonformat"/>
              <w:widowControl/>
              <w:jc w:val="both"/>
              <w:rPr>
                <w:rFonts w:ascii="Times New Roman" w:hAnsi="Times New Roman" w:cs="Times New Roman"/>
                <w:color w:val="000000"/>
              </w:rPr>
            </w:pPr>
            <w:r w:rsidRPr="00A6587D">
              <w:rPr>
                <w:rFonts w:ascii="Times New Roman" w:hAnsi="Times New Roman" w:cs="Times New Roman"/>
                <w:color w:val="000000"/>
              </w:rPr>
              <w:t>(ФИО)</w:t>
            </w:r>
          </w:p>
        </w:tc>
        <w:tc>
          <w:tcPr>
            <w:tcW w:w="1818" w:type="dxa"/>
          </w:tcPr>
          <w:p w14:paraId="6905366A" w14:textId="77777777" w:rsidR="006E251E" w:rsidRPr="00A6587D" w:rsidRDefault="006E251E" w:rsidP="00812E1D">
            <w:pPr>
              <w:pStyle w:val="ConsPlusNonformat"/>
              <w:widowControl/>
              <w:jc w:val="both"/>
              <w:rPr>
                <w:rFonts w:ascii="Times New Roman" w:hAnsi="Times New Roman" w:cs="Times New Roman"/>
                <w:color w:val="000000"/>
              </w:rPr>
            </w:pPr>
            <w:r w:rsidRPr="00A6587D">
              <w:rPr>
                <w:rFonts w:ascii="Times New Roman" w:hAnsi="Times New Roman" w:cs="Times New Roman"/>
                <w:color w:val="000000"/>
              </w:rPr>
              <w:t>(дата)</w:t>
            </w:r>
          </w:p>
        </w:tc>
      </w:tr>
      <w:tr w:rsidR="006E251E" w:rsidRPr="00DE16D3" w14:paraId="52148C4D" w14:textId="77777777" w:rsidTr="00B83CF3">
        <w:tc>
          <w:tcPr>
            <w:tcW w:w="2736" w:type="dxa"/>
          </w:tcPr>
          <w:p w14:paraId="51FA47E6"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09A51A73"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2736" w:type="dxa"/>
          </w:tcPr>
          <w:p w14:paraId="1DF463BA"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sidRPr="00DE16D3">
              <w:rPr>
                <w:rFonts w:ascii="Times New Roman" w:hAnsi="Times New Roman" w:cs="Times New Roman"/>
                <w:color w:val="000000"/>
                <w:sz w:val="28"/>
                <w:szCs w:val="28"/>
              </w:rPr>
              <w:t>__________________</w:t>
            </w:r>
          </w:p>
        </w:tc>
        <w:tc>
          <w:tcPr>
            <w:tcW w:w="1818" w:type="dxa"/>
          </w:tcPr>
          <w:p w14:paraId="43A2A804" w14:textId="77777777" w:rsidR="006E251E" w:rsidRPr="00DE16D3" w:rsidRDefault="006E251E" w:rsidP="00812E1D">
            <w:pPr>
              <w:pStyle w:val="ConsPlusNonformat"/>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________</w:t>
            </w:r>
            <w:r w:rsidRPr="00DE16D3">
              <w:rPr>
                <w:rFonts w:ascii="Times New Roman" w:hAnsi="Times New Roman" w:cs="Times New Roman"/>
                <w:color w:val="000000"/>
                <w:sz w:val="28"/>
                <w:szCs w:val="28"/>
              </w:rPr>
              <w:t>__</w:t>
            </w:r>
          </w:p>
        </w:tc>
      </w:tr>
      <w:tr w:rsidR="006E251E" w:rsidRPr="00A6587D" w14:paraId="6F848133" w14:textId="77777777" w:rsidTr="00B83CF3">
        <w:tc>
          <w:tcPr>
            <w:tcW w:w="2736" w:type="dxa"/>
          </w:tcPr>
          <w:p w14:paraId="7957408F" w14:textId="77777777" w:rsidR="006E251E" w:rsidRPr="00A6587D" w:rsidRDefault="006E251E" w:rsidP="00812E1D">
            <w:pPr>
              <w:pStyle w:val="ConsPlusNonformat"/>
              <w:widowControl/>
              <w:jc w:val="both"/>
              <w:rPr>
                <w:rFonts w:ascii="Times New Roman" w:hAnsi="Times New Roman" w:cs="Times New Roman"/>
                <w:color w:val="000000"/>
              </w:rPr>
            </w:pPr>
            <w:r w:rsidRPr="00A6587D">
              <w:rPr>
                <w:rFonts w:ascii="Times New Roman" w:hAnsi="Times New Roman" w:cs="Times New Roman"/>
                <w:color w:val="000000"/>
              </w:rPr>
              <w:t>(№ в реестре</w:t>
            </w:r>
            <w:r>
              <w:rPr>
                <w:rFonts w:ascii="Times New Roman" w:hAnsi="Times New Roman" w:cs="Times New Roman"/>
                <w:color w:val="000000"/>
              </w:rPr>
              <w:t xml:space="preserve"> экспертов</w:t>
            </w:r>
            <w:r w:rsidRPr="00A6587D">
              <w:rPr>
                <w:rFonts w:ascii="Times New Roman" w:hAnsi="Times New Roman" w:cs="Times New Roman"/>
                <w:color w:val="000000"/>
              </w:rPr>
              <w:t>)</w:t>
            </w:r>
          </w:p>
        </w:tc>
        <w:tc>
          <w:tcPr>
            <w:tcW w:w="2736" w:type="dxa"/>
          </w:tcPr>
          <w:p w14:paraId="23549EF1" w14:textId="77777777" w:rsidR="006E251E" w:rsidRPr="00A6587D" w:rsidRDefault="006E251E" w:rsidP="00812E1D">
            <w:pPr>
              <w:pStyle w:val="ConsPlusNonformat"/>
              <w:widowControl/>
              <w:jc w:val="both"/>
              <w:rPr>
                <w:rFonts w:ascii="Times New Roman" w:hAnsi="Times New Roman" w:cs="Times New Roman"/>
                <w:color w:val="000000"/>
              </w:rPr>
            </w:pPr>
            <w:r w:rsidRPr="00A6587D">
              <w:rPr>
                <w:rFonts w:ascii="Times New Roman" w:hAnsi="Times New Roman" w:cs="Times New Roman"/>
                <w:color w:val="000000"/>
              </w:rPr>
              <w:t>(подпись)</w:t>
            </w:r>
          </w:p>
        </w:tc>
        <w:tc>
          <w:tcPr>
            <w:tcW w:w="2736" w:type="dxa"/>
          </w:tcPr>
          <w:p w14:paraId="00625A19" w14:textId="77777777" w:rsidR="006E251E" w:rsidRPr="00A6587D" w:rsidRDefault="006E251E" w:rsidP="00812E1D">
            <w:pPr>
              <w:pStyle w:val="ConsPlusNonformat"/>
              <w:widowControl/>
              <w:jc w:val="both"/>
              <w:rPr>
                <w:rFonts w:ascii="Times New Roman" w:hAnsi="Times New Roman" w:cs="Times New Roman"/>
                <w:color w:val="000000"/>
              </w:rPr>
            </w:pPr>
            <w:r w:rsidRPr="00A6587D">
              <w:rPr>
                <w:rFonts w:ascii="Times New Roman" w:hAnsi="Times New Roman" w:cs="Times New Roman"/>
                <w:color w:val="000000"/>
              </w:rPr>
              <w:t>(ФИО)</w:t>
            </w:r>
          </w:p>
        </w:tc>
        <w:tc>
          <w:tcPr>
            <w:tcW w:w="1818" w:type="dxa"/>
          </w:tcPr>
          <w:p w14:paraId="58271CB0" w14:textId="77777777" w:rsidR="006E251E" w:rsidRPr="00A6587D" w:rsidRDefault="006E251E" w:rsidP="00812E1D">
            <w:pPr>
              <w:pStyle w:val="ConsPlusNonformat"/>
              <w:widowControl/>
              <w:jc w:val="both"/>
              <w:rPr>
                <w:rFonts w:ascii="Times New Roman" w:hAnsi="Times New Roman" w:cs="Times New Roman"/>
                <w:color w:val="000000"/>
              </w:rPr>
            </w:pPr>
            <w:r w:rsidRPr="00A6587D">
              <w:rPr>
                <w:rFonts w:ascii="Times New Roman" w:hAnsi="Times New Roman" w:cs="Times New Roman"/>
                <w:color w:val="000000"/>
              </w:rPr>
              <w:t>(дата)</w:t>
            </w:r>
          </w:p>
        </w:tc>
      </w:tr>
    </w:tbl>
    <w:p w14:paraId="495D7404" w14:textId="77777777" w:rsidR="006E251E" w:rsidRDefault="006E251E" w:rsidP="00812E1D">
      <w:pPr>
        <w:pStyle w:val="af"/>
        <w:jc w:val="both"/>
        <w:rPr>
          <w:rFonts w:ascii="Times New Roman" w:hAnsi="Times New Roman"/>
          <w:b/>
          <w:sz w:val="28"/>
          <w:szCs w:val="28"/>
        </w:rPr>
      </w:pPr>
    </w:p>
    <w:p w14:paraId="2138AC46" w14:textId="77777777" w:rsidR="00F33473" w:rsidRPr="003A3E8B" w:rsidRDefault="00F33473" w:rsidP="003A3E8B">
      <w:pPr>
        <w:tabs>
          <w:tab w:val="left" w:pos="2250"/>
        </w:tabs>
        <w:ind w:firstLine="284"/>
        <w:jc w:val="center"/>
        <w:rPr>
          <w:b/>
          <w:i/>
        </w:rPr>
      </w:pPr>
      <w:r w:rsidRPr="003A3E8B">
        <w:rPr>
          <w:b/>
          <w:i/>
        </w:rPr>
        <w:t>Из P 2.2.2006—05 «Руководство по гигиенической оценке факторов рабочей среды и трудового процесса. Критерии и классификация условий труда»</w:t>
      </w:r>
    </w:p>
    <w:p w14:paraId="1635C5B6" w14:textId="77777777" w:rsidR="00F33473" w:rsidRPr="003A3E8B" w:rsidRDefault="00F33473" w:rsidP="00812E1D">
      <w:pPr>
        <w:shd w:val="clear" w:color="auto" w:fill="FFFFFF"/>
        <w:ind w:firstLine="283"/>
        <w:jc w:val="both"/>
      </w:pPr>
      <w:r w:rsidRPr="003A3E8B">
        <w:t>Руководство применяют с целью:</w:t>
      </w:r>
    </w:p>
    <w:p w14:paraId="27EE8726" w14:textId="77777777" w:rsidR="00F33473" w:rsidRPr="003A3E8B" w:rsidRDefault="00F33473" w:rsidP="00812E1D">
      <w:pPr>
        <w:shd w:val="clear" w:color="auto" w:fill="FFFFFF"/>
        <w:ind w:firstLine="283"/>
        <w:jc w:val="both"/>
      </w:pPr>
      <w:r w:rsidRPr="003A3E8B">
        <w:t>- контроля состояния условий труда работника на соответствие действующим санитарным правилам и нормам, гигиеническим нормативам и получения санитарно-эпидемиологического заключения;</w:t>
      </w:r>
    </w:p>
    <w:p w14:paraId="04C380D8" w14:textId="77777777" w:rsidR="00F33473" w:rsidRPr="003A3E8B" w:rsidRDefault="00F33473" w:rsidP="00812E1D">
      <w:pPr>
        <w:shd w:val="clear" w:color="auto" w:fill="FFFFFF"/>
        <w:ind w:firstLine="283"/>
        <w:jc w:val="both"/>
      </w:pPr>
      <w:r w:rsidRPr="003A3E8B">
        <w:t>- установления приоритетности проведения профилактических мероприятий и оценки их эффективности;</w:t>
      </w:r>
    </w:p>
    <w:p w14:paraId="5B328F3F" w14:textId="77777777" w:rsidR="00F33473" w:rsidRPr="003A3E8B" w:rsidRDefault="00F33473" w:rsidP="00812E1D">
      <w:pPr>
        <w:shd w:val="clear" w:color="auto" w:fill="FFFFFF"/>
        <w:ind w:firstLine="283"/>
        <w:jc w:val="both"/>
      </w:pPr>
      <w:r w:rsidRPr="003A3E8B">
        <w:t>- создания банка данных по условиям труда на уровне организации, отрасли и др.;</w:t>
      </w:r>
    </w:p>
    <w:p w14:paraId="3DAE473E" w14:textId="77777777" w:rsidR="00F33473" w:rsidRPr="003A3E8B" w:rsidRDefault="00F33473" w:rsidP="00812E1D">
      <w:pPr>
        <w:shd w:val="clear" w:color="auto" w:fill="FFFFFF"/>
        <w:ind w:firstLine="283"/>
        <w:jc w:val="both"/>
      </w:pPr>
      <w:r w:rsidRPr="003A3E8B">
        <w:t>- аттестации рабочих мест по условиям труда и сертификации работ по охране труда в организации;</w:t>
      </w:r>
    </w:p>
    <w:p w14:paraId="61EFE9D1" w14:textId="77777777" w:rsidR="00F33473" w:rsidRPr="003A3E8B" w:rsidRDefault="00F33473" w:rsidP="00812E1D">
      <w:pPr>
        <w:shd w:val="clear" w:color="auto" w:fill="FFFFFF"/>
        <w:ind w:firstLine="283"/>
        <w:jc w:val="both"/>
      </w:pPr>
      <w:r w:rsidRPr="003A3E8B">
        <w:t>- составления санитарно-гигиенической характеристики условий труда работника;</w:t>
      </w:r>
    </w:p>
    <w:p w14:paraId="4BE9DE07" w14:textId="77777777" w:rsidR="00F33473" w:rsidRPr="003A3E8B" w:rsidRDefault="00F33473" w:rsidP="00812E1D">
      <w:pPr>
        <w:shd w:val="clear" w:color="auto" w:fill="FFFFFF"/>
        <w:ind w:firstLine="283"/>
        <w:jc w:val="both"/>
      </w:pPr>
      <w:r w:rsidRPr="003A3E8B">
        <w:t>- анализа связи изменений состояния здоровья работника с условиями его труда (при проведении периодических медицинских осмотров, специального обследования для уточнения диагноза);</w:t>
      </w:r>
    </w:p>
    <w:p w14:paraId="65F789FB" w14:textId="77777777" w:rsidR="00F33473" w:rsidRPr="003A3E8B" w:rsidRDefault="00F33473" w:rsidP="00812E1D">
      <w:pPr>
        <w:shd w:val="clear" w:color="auto" w:fill="FFFFFF"/>
        <w:ind w:firstLine="283"/>
        <w:jc w:val="both"/>
      </w:pPr>
      <w:r w:rsidRPr="003A3E8B">
        <w:t>- расследования случаев профессиональных заболеваний, отравлений и иных нарушений здоровья, связанных с работой.</w:t>
      </w:r>
    </w:p>
    <w:p w14:paraId="64756169" w14:textId="77777777" w:rsidR="00F33473" w:rsidRPr="003A3E8B" w:rsidRDefault="00F33473" w:rsidP="00812E1D">
      <w:pPr>
        <w:shd w:val="clear" w:color="auto" w:fill="FFFFFF"/>
        <w:ind w:firstLine="283"/>
        <w:jc w:val="both"/>
      </w:pPr>
      <w:r w:rsidRPr="003A3E8B">
        <w:t>В тех случаях, когда работодатель по обоснованным технологическим и иным причинам не может в полном объеме обеспечить соблюдение гигиенических нормативов на рабочих местах, он должен (в соответствии со ст. 11 Федерального закона № 52-ФЗ) обеспечить безопасность для здоровья человека выполняемых работ. Это может быть достигнуто посредством выполнения комплекса защитных мероприятий (организационных, санитарно-гигиенических, ограничения по времени воздействия фактора на работника - рациональные режимы труда и отдыха, средства индивидуальной защиты и др.).</w:t>
      </w:r>
    </w:p>
    <w:p w14:paraId="0626E352" w14:textId="77777777" w:rsidR="00F33473" w:rsidRPr="003A3E8B" w:rsidRDefault="00F33473" w:rsidP="00812E1D">
      <w:pPr>
        <w:shd w:val="clear" w:color="auto" w:fill="FFFFFF"/>
        <w:ind w:firstLine="283"/>
        <w:jc w:val="both"/>
      </w:pPr>
      <w:r w:rsidRPr="003A3E8B">
        <w:t>При этом, работник имеет право получить достоверную информацию об условиях труда, степени их вредности, возможных неблагоприятных последствиях для здоровья, необходимых средствах индивидуальной защиты и медико-профилактических мероприятиях.</w:t>
      </w:r>
    </w:p>
    <w:p w14:paraId="1CEB8307" w14:textId="77777777" w:rsidR="00211BF8" w:rsidRPr="003A3E8B" w:rsidRDefault="003931E6" w:rsidP="00211BF8">
      <w:pPr>
        <w:jc w:val="center"/>
        <w:rPr>
          <w:b/>
          <w:sz w:val="28"/>
          <w:szCs w:val="28"/>
        </w:rPr>
      </w:pPr>
      <w:r w:rsidRPr="003A3E8B">
        <w:rPr>
          <w:b/>
          <w:sz w:val="28"/>
          <w:szCs w:val="28"/>
        </w:rPr>
        <w:lastRenderedPageBreak/>
        <w:t>Роль профсоюзных организаций как представительного органа</w:t>
      </w:r>
    </w:p>
    <w:p w14:paraId="120E6CE7" w14:textId="77777777" w:rsidR="003931E6" w:rsidRPr="003A3E8B" w:rsidRDefault="003931E6" w:rsidP="00211BF8">
      <w:pPr>
        <w:jc w:val="center"/>
        <w:rPr>
          <w:b/>
          <w:sz w:val="28"/>
          <w:szCs w:val="28"/>
        </w:rPr>
      </w:pPr>
      <w:r w:rsidRPr="003A3E8B">
        <w:rPr>
          <w:b/>
          <w:sz w:val="28"/>
          <w:szCs w:val="28"/>
        </w:rPr>
        <w:t>работников в проведении СОУТ</w:t>
      </w:r>
    </w:p>
    <w:p w14:paraId="4E7486B9" w14:textId="77777777" w:rsidR="003931E6" w:rsidRPr="003A3E8B" w:rsidRDefault="003931E6" w:rsidP="003931E6">
      <w:pPr>
        <w:jc w:val="center"/>
        <w:rPr>
          <w:b/>
          <w:sz w:val="28"/>
          <w:szCs w:val="28"/>
        </w:rPr>
      </w:pPr>
    </w:p>
    <w:p w14:paraId="676158DF" w14:textId="77777777" w:rsidR="002B283D" w:rsidRPr="003A3E8B" w:rsidRDefault="002B283D" w:rsidP="002B283D">
      <w:pPr>
        <w:widowControl w:val="0"/>
        <w:autoSpaceDE w:val="0"/>
        <w:autoSpaceDN w:val="0"/>
        <w:adjustRightInd w:val="0"/>
        <w:ind w:firstLine="540"/>
        <w:jc w:val="both"/>
        <w:rPr>
          <w:sz w:val="28"/>
          <w:szCs w:val="28"/>
        </w:rPr>
      </w:pPr>
      <w:r w:rsidRPr="003A3E8B">
        <w:rPr>
          <w:sz w:val="28"/>
          <w:szCs w:val="28"/>
        </w:rPr>
        <w:t>В соответствии с законом о спецоценке условий труда основные направления деятельности профсоюзов, в том числе членов комиссий (комитетов), уполномоченных лиц по охране труда профсоюзов при проведении СОУТ можно отметить, как:</w:t>
      </w:r>
    </w:p>
    <w:p w14:paraId="1C9B51E8" w14:textId="77777777" w:rsidR="002B283D" w:rsidRPr="003A3E8B" w:rsidRDefault="00CF03B4" w:rsidP="002B283D">
      <w:pPr>
        <w:widowControl w:val="0"/>
        <w:autoSpaceDE w:val="0"/>
        <w:autoSpaceDN w:val="0"/>
        <w:adjustRightInd w:val="0"/>
        <w:ind w:firstLine="540"/>
        <w:jc w:val="both"/>
        <w:rPr>
          <w:b/>
          <w:sz w:val="28"/>
          <w:szCs w:val="28"/>
        </w:rPr>
      </w:pPr>
      <w:r w:rsidRPr="003A3E8B">
        <w:rPr>
          <w:b/>
          <w:sz w:val="28"/>
          <w:szCs w:val="28"/>
        </w:rPr>
        <w:t xml:space="preserve">1. </w:t>
      </w:r>
      <w:r w:rsidR="002B283D" w:rsidRPr="003A3E8B">
        <w:rPr>
          <w:b/>
          <w:sz w:val="28"/>
          <w:szCs w:val="28"/>
        </w:rPr>
        <w:t>Обязательное участие представителя профсоюза в комиссии по спецоценке условий труда.</w:t>
      </w:r>
    </w:p>
    <w:p w14:paraId="0DA20488" w14:textId="77777777" w:rsidR="002B283D" w:rsidRPr="003A3E8B" w:rsidRDefault="00CF03B4" w:rsidP="002B283D">
      <w:pPr>
        <w:shd w:val="clear" w:color="auto" w:fill="FFFFFF"/>
        <w:ind w:firstLine="540"/>
        <w:jc w:val="both"/>
        <w:rPr>
          <w:b/>
          <w:bCs/>
          <w:color w:val="000000"/>
          <w:sz w:val="28"/>
          <w:szCs w:val="28"/>
        </w:rPr>
      </w:pPr>
      <w:r w:rsidRPr="003A3E8B">
        <w:rPr>
          <w:b/>
          <w:sz w:val="28"/>
          <w:szCs w:val="28"/>
        </w:rPr>
        <w:t xml:space="preserve">2. </w:t>
      </w:r>
      <w:r w:rsidR="002B283D" w:rsidRPr="003A3E8B">
        <w:rPr>
          <w:b/>
          <w:sz w:val="28"/>
          <w:szCs w:val="28"/>
        </w:rPr>
        <w:t xml:space="preserve">Корректировка и контроль уровня представляемых работнику гарантий и компенсаций в </w:t>
      </w:r>
      <w:r w:rsidR="002B283D" w:rsidRPr="003A3E8B">
        <w:rPr>
          <w:b/>
          <w:bCs/>
          <w:color w:val="000000"/>
          <w:sz w:val="28"/>
          <w:szCs w:val="28"/>
        </w:rPr>
        <w:t>связи с вредными и опасными условиями труда по результатам специальной оценки условий труда.</w:t>
      </w:r>
    </w:p>
    <w:p w14:paraId="1B948151" w14:textId="77777777" w:rsidR="002B283D" w:rsidRPr="003A3E8B" w:rsidRDefault="00CF03B4" w:rsidP="002B283D">
      <w:pPr>
        <w:shd w:val="clear" w:color="auto" w:fill="FFFFFF"/>
        <w:ind w:firstLine="540"/>
        <w:jc w:val="both"/>
        <w:rPr>
          <w:b/>
          <w:bCs/>
          <w:color w:val="000000"/>
          <w:sz w:val="28"/>
          <w:szCs w:val="28"/>
        </w:rPr>
      </w:pPr>
      <w:r w:rsidRPr="003A3E8B">
        <w:rPr>
          <w:b/>
          <w:sz w:val="28"/>
          <w:szCs w:val="28"/>
        </w:rPr>
        <w:t xml:space="preserve">3. </w:t>
      </w:r>
      <w:r w:rsidR="002B283D" w:rsidRPr="003A3E8B">
        <w:rPr>
          <w:b/>
          <w:sz w:val="28"/>
          <w:szCs w:val="28"/>
        </w:rPr>
        <w:t>Проведение технической инспекцией труда независимой экспертизы условий труда на рабочем месте и обжалование результатов СОУТ в Роструде или суде.</w:t>
      </w:r>
    </w:p>
    <w:p w14:paraId="2B31C4D6" w14:textId="77777777" w:rsidR="002B283D" w:rsidRPr="003A3E8B" w:rsidRDefault="00CF03B4" w:rsidP="002B283D">
      <w:pPr>
        <w:ind w:firstLine="540"/>
        <w:rPr>
          <w:b/>
          <w:sz w:val="28"/>
          <w:szCs w:val="28"/>
        </w:rPr>
      </w:pPr>
      <w:r w:rsidRPr="003A3E8B">
        <w:rPr>
          <w:b/>
          <w:sz w:val="28"/>
          <w:szCs w:val="28"/>
        </w:rPr>
        <w:t xml:space="preserve">4. </w:t>
      </w:r>
      <w:r w:rsidR="002B283D" w:rsidRPr="003A3E8B">
        <w:rPr>
          <w:b/>
          <w:sz w:val="28"/>
          <w:szCs w:val="28"/>
        </w:rPr>
        <w:t>Профсоюзный контроль за соблюдением требований процедуры СОУТ.</w:t>
      </w:r>
    </w:p>
    <w:p w14:paraId="2F59195D" w14:textId="77777777" w:rsidR="002B283D" w:rsidRPr="003A3E8B" w:rsidRDefault="00CF03B4" w:rsidP="002B283D">
      <w:pPr>
        <w:ind w:firstLine="540"/>
        <w:rPr>
          <w:b/>
          <w:sz w:val="28"/>
          <w:szCs w:val="28"/>
        </w:rPr>
      </w:pPr>
      <w:r w:rsidRPr="003A3E8B">
        <w:rPr>
          <w:b/>
          <w:sz w:val="28"/>
          <w:szCs w:val="28"/>
        </w:rPr>
        <w:t xml:space="preserve">5. </w:t>
      </w:r>
      <w:r w:rsidR="002B283D" w:rsidRPr="003A3E8B">
        <w:rPr>
          <w:b/>
          <w:sz w:val="28"/>
          <w:szCs w:val="28"/>
        </w:rPr>
        <w:t>Инициирование профсоюзами внеплановой СОУТ.</w:t>
      </w:r>
    </w:p>
    <w:p w14:paraId="082ED38A" w14:textId="77777777" w:rsidR="002B283D" w:rsidRPr="003A3E8B" w:rsidRDefault="002B283D" w:rsidP="002B283D">
      <w:pPr>
        <w:ind w:firstLine="426"/>
        <w:jc w:val="both"/>
        <w:rPr>
          <w:sz w:val="28"/>
          <w:szCs w:val="28"/>
        </w:rPr>
      </w:pPr>
      <w:r w:rsidRPr="003A3E8B">
        <w:rPr>
          <w:sz w:val="28"/>
          <w:szCs w:val="28"/>
        </w:rPr>
        <w:t>Для профсоюзной организации очень важно понимать следующее: законодатель делает включение представителя Профсоюза в комиссию по оценке рабочих мест обязательным, поэтому роль профкома здесь переоценить невозможно. Именно Профсоюз как организация, стоящая на страже интересов работников в силе не допустить поверхностной оценки рабочего места. Обращаем внимание председателей профсоюзных организаций на то, что в коллективном договоре можно будет предусмотреть и такой пункт: «В состав комиссии по оценке рабочих мест может входить профсоюзный инспектор труда соответствующего Профсоюза».</w:t>
      </w:r>
    </w:p>
    <w:p w14:paraId="077604F1" w14:textId="77777777" w:rsidR="002B283D" w:rsidRPr="003A3E8B" w:rsidRDefault="002B283D" w:rsidP="002B283D">
      <w:pPr>
        <w:ind w:firstLine="426"/>
        <w:jc w:val="both"/>
        <w:rPr>
          <w:sz w:val="28"/>
          <w:szCs w:val="28"/>
        </w:rPr>
      </w:pPr>
      <w:r w:rsidRPr="003A3E8B">
        <w:rPr>
          <w:sz w:val="28"/>
          <w:szCs w:val="28"/>
        </w:rPr>
        <w:t>Для решения задач по качественному проведению СОУТ профсоюзной организации необходимо принять активное участие в решении следующих вопросов:</w:t>
      </w:r>
    </w:p>
    <w:p w14:paraId="55A840AE" w14:textId="77777777" w:rsidR="002B283D" w:rsidRPr="003A3E8B" w:rsidRDefault="002B283D" w:rsidP="002B283D">
      <w:pPr>
        <w:ind w:firstLine="426"/>
        <w:jc w:val="both"/>
        <w:rPr>
          <w:sz w:val="28"/>
          <w:szCs w:val="28"/>
        </w:rPr>
      </w:pPr>
      <w:r w:rsidRPr="003A3E8B">
        <w:rPr>
          <w:sz w:val="28"/>
          <w:szCs w:val="28"/>
        </w:rPr>
        <w:t>- Стандартом организации Системы управления охраной труда определить порядок работы по проведению СОУТ с учетом особенностей производственной деятельности, структурой организации, функциональными обязанностями руководителей, специалистов, служащих и рабочих по охране труда, увязав СОУТ с управлением профессиональными рисками и Аудитом (проверкой) состояния работы по охране труда в соответствии с требованиями нормативных документов;</w:t>
      </w:r>
    </w:p>
    <w:p w14:paraId="32C636B8" w14:textId="77777777" w:rsidR="002B283D" w:rsidRPr="003A3E8B" w:rsidRDefault="002B283D" w:rsidP="002B283D">
      <w:pPr>
        <w:ind w:firstLine="426"/>
        <w:jc w:val="both"/>
        <w:rPr>
          <w:sz w:val="28"/>
          <w:szCs w:val="28"/>
        </w:rPr>
      </w:pPr>
      <w:r w:rsidRPr="003A3E8B">
        <w:rPr>
          <w:sz w:val="28"/>
          <w:szCs w:val="28"/>
        </w:rPr>
        <w:t>- Разработать ряд методических рекомендаций по участию членов комиссии и работников организации в работе ОПСОУТ, в части проверки качества и полноты проводимых ею работ и провести обучение;</w:t>
      </w:r>
    </w:p>
    <w:p w14:paraId="792DECB5" w14:textId="77777777" w:rsidR="002B283D" w:rsidRPr="003A3E8B" w:rsidRDefault="003A3E8B" w:rsidP="002B283D">
      <w:pPr>
        <w:ind w:firstLine="426"/>
        <w:jc w:val="both"/>
        <w:rPr>
          <w:sz w:val="28"/>
          <w:szCs w:val="28"/>
        </w:rPr>
      </w:pPr>
      <w:r>
        <w:rPr>
          <w:sz w:val="28"/>
          <w:szCs w:val="28"/>
        </w:rPr>
        <w:t xml:space="preserve">С целью повышения </w:t>
      </w:r>
      <w:r w:rsidR="002B283D" w:rsidRPr="003A3E8B">
        <w:rPr>
          <w:sz w:val="28"/>
          <w:szCs w:val="28"/>
        </w:rPr>
        <w:t>эффективности оценки условий труда на рабочих местах рекомендуется изучить Учебное пособие «Организация труда персонала».</w:t>
      </w:r>
    </w:p>
    <w:p w14:paraId="71DEE0F9" w14:textId="77777777" w:rsidR="002B283D" w:rsidRPr="003A3E8B" w:rsidRDefault="002B283D" w:rsidP="002B283D">
      <w:pPr>
        <w:widowControl w:val="0"/>
        <w:autoSpaceDE w:val="0"/>
        <w:autoSpaceDN w:val="0"/>
        <w:adjustRightInd w:val="0"/>
        <w:ind w:firstLine="426"/>
        <w:jc w:val="both"/>
        <w:rPr>
          <w:sz w:val="28"/>
          <w:szCs w:val="28"/>
        </w:rPr>
      </w:pPr>
      <w:r w:rsidRPr="003A3E8B">
        <w:rPr>
          <w:sz w:val="28"/>
          <w:szCs w:val="28"/>
        </w:rPr>
        <w:t xml:space="preserve">- Решить вопрос по обеспечению выполнения требований Статья 11. ФЗ «О санитарно-эпидемиологическом благополучии населения» в части  обязанности юридических лиц: </w:t>
      </w:r>
    </w:p>
    <w:p w14:paraId="0E69AF2A" w14:textId="77777777" w:rsidR="002B283D" w:rsidRPr="003A3E8B" w:rsidRDefault="002B283D" w:rsidP="002B283D">
      <w:pPr>
        <w:widowControl w:val="0"/>
        <w:autoSpaceDE w:val="0"/>
        <w:autoSpaceDN w:val="0"/>
        <w:adjustRightInd w:val="0"/>
        <w:ind w:firstLine="426"/>
        <w:jc w:val="both"/>
        <w:rPr>
          <w:sz w:val="28"/>
          <w:szCs w:val="28"/>
        </w:rPr>
      </w:pPr>
      <w:r w:rsidRPr="003A3E8B">
        <w:rPr>
          <w:i/>
          <w:sz w:val="28"/>
          <w:szCs w:val="28"/>
        </w:rPr>
        <w:t xml:space="preserve">- </w:t>
      </w:r>
      <w:r w:rsidR="00640949" w:rsidRPr="003A3E8B">
        <w:rPr>
          <w:sz w:val="28"/>
          <w:szCs w:val="28"/>
        </w:rPr>
        <w:t>О</w:t>
      </w:r>
      <w:r w:rsidRPr="003A3E8B">
        <w:rPr>
          <w:sz w:val="28"/>
          <w:szCs w:val="28"/>
        </w:rPr>
        <w:t>существлять гигиеническое обучение работников.</w:t>
      </w:r>
    </w:p>
    <w:p w14:paraId="077197BB" w14:textId="77777777" w:rsidR="002B283D" w:rsidRPr="003A3E8B" w:rsidRDefault="002B283D" w:rsidP="002B283D">
      <w:pPr>
        <w:widowControl w:val="0"/>
        <w:autoSpaceDE w:val="0"/>
        <w:autoSpaceDN w:val="0"/>
        <w:adjustRightInd w:val="0"/>
        <w:ind w:firstLine="426"/>
        <w:jc w:val="both"/>
        <w:rPr>
          <w:sz w:val="28"/>
          <w:szCs w:val="28"/>
        </w:rPr>
      </w:pPr>
      <w:r w:rsidRPr="003A3E8B">
        <w:rPr>
          <w:sz w:val="28"/>
          <w:szCs w:val="28"/>
        </w:rPr>
        <w:t>- Принять активное участие в подготовке и проведению СОУТ</w:t>
      </w:r>
    </w:p>
    <w:p w14:paraId="2BD6A0A0" w14:textId="77777777" w:rsidR="002B283D" w:rsidRPr="003A3E8B" w:rsidRDefault="002B283D" w:rsidP="002B283D">
      <w:pPr>
        <w:widowControl w:val="0"/>
        <w:autoSpaceDE w:val="0"/>
        <w:autoSpaceDN w:val="0"/>
        <w:adjustRightInd w:val="0"/>
        <w:ind w:firstLine="426"/>
        <w:jc w:val="both"/>
        <w:rPr>
          <w:sz w:val="28"/>
          <w:szCs w:val="28"/>
        </w:rPr>
      </w:pPr>
      <w:r w:rsidRPr="003A3E8B">
        <w:rPr>
          <w:sz w:val="28"/>
          <w:szCs w:val="28"/>
        </w:rPr>
        <w:t>Прежде чем приступить к СОУТ необходимо:</w:t>
      </w:r>
    </w:p>
    <w:p w14:paraId="63DCDCBC" w14:textId="77777777" w:rsidR="002B283D" w:rsidRPr="003A3E8B" w:rsidRDefault="002B283D" w:rsidP="002B283D">
      <w:pPr>
        <w:tabs>
          <w:tab w:val="left" w:pos="0"/>
        </w:tabs>
        <w:ind w:firstLine="426"/>
        <w:jc w:val="both"/>
        <w:rPr>
          <w:sz w:val="28"/>
          <w:szCs w:val="28"/>
        </w:rPr>
      </w:pPr>
      <w:r w:rsidRPr="003A3E8B">
        <w:rPr>
          <w:sz w:val="28"/>
          <w:szCs w:val="28"/>
        </w:rPr>
        <w:lastRenderedPageBreak/>
        <w:t>1. Приказом по организации определить порядок и сроки проведения СОУТ, образовать комиссию по проведению СОУТ и определить порядок ее деятельности, а также график проведения работ по подготовке и проведению СОУТ;</w:t>
      </w:r>
    </w:p>
    <w:p w14:paraId="2B0D047F" w14:textId="77777777" w:rsidR="002B283D" w:rsidRPr="003A3E8B" w:rsidRDefault="002B283D" w:rsidP="002B283D">
      <w:pPr>
        <w:tabs>
          <w:tab w:val="left" w:pos="297"/>
        </w:tabs>
        <w:ind w:firstLine="426"/>
        <w:jc w:val="both"/>
        <w:rPr>
          <w:sz w:val="28"/>
          <w:szCs w:val="28"/>
        </w:rPr>
      </w:pPr>
      <w:r w:rsidRPr="003A3E8B">
        <w:rPr>
          <w:sz w:val="28"/>
          <w:szCs w:val="28"/>
        </w:rPr>
        <w:t xml:space="preserve">2. Определить перечень нормативных документов, регламентирующих организацию рабочих мест и проведение СОУТ; </w:t>
      </w:r>
    </w:p>
    <w:p w14:paraId="2D723AB4" w14:textId="77777777" w:rsidR="002B283D" w:rsidRPr="003A3E8B" w:rsidRDefault="002B283D" w:rsidP="002B283D">
      <w:pPr>
        <w:tabs>
          <w:tab w:val="left" w:pos="297"/>
        </w:tabs>
        <w:ind w:firstLine="426"/>
        <w:jc w:val="both"/>
        <w:rPr>
          <w:sz w:val="28"/>
          <w:szCs w:val="28"/>
        </w:rPr>
      </w:pPr>
      <w:r w:rsidRPr="003A3E8B">
        <w:rPr>
          <w:sz w:val="28"/>
          <w:szCs w:val="28"/>
        </w:rPr>
        <w:t xml:space="preserve">3. Провести обучение членов комиссии по порядку проведения СОУТ; </w:t>
      </w:r>
    </w:p>
    <w:p w14:paraId="1242D892" w14:textId="77777777" w:rsidR="002B283D" w:rsidRPr="003A3E8B" w:rsidRDefault="002B283D" w:rsidP="002B283D">
      <w:pPr>
        <w:tabs>
          <w:tab w:val="left" w:pos="0"/>
        </w:tabs>
        <w:ind w:firstLine="426"/>
        <w:jc w:val="both"/>
        <w:rPr>
          <w:sz w:val="28"/>
          <w:szCs w:val="28"/>
        </w:rPr>
      </w:pPr>
      <w:r w:rsidRPr="003A3E8B">
        <w:rPr>
          <w:sz w:val="28"/>
          <w:szCs w:val="28"/>
        </w:rPr>
        <w:t>4. Составить перечень рабочих мест, подлежащих СОУТ с указанием аналогичных рабочих мест и до начала выполнения работ по проведению специальной оценки условий труда утвердить его Председателем комиссии.</w:t>
      </w:r>
    </w:p>
    <w:p w14:paraId="297B0FF7" w14:textId="77777777" w:rsidR="002B283D" w:rsidRPr="003A3E8B" w:rsidRDefault="002B283D" w:rsidP="002B283D">
      <w:pPr>
        <w:ind w:firstLine="426"/>
        <w:jc w:val="both"/>
        <w:rPr>
          <w:sz w:val="28"/>
          <w:szCs w:val="28"/>
        </w:rPr>
      </w:pPr>
      <w:r w:rsidRPr="003A3E8B">
        <w:rPr>
          <w:sz w:val="28"/>
          <w:szCs w:val="28"/>
        </w:rPr>
        <w:t>Примерная схема проведения специальной оценки условий труда (пошаговые действия) п</w:t>
      </w:r>
      <w:r w:rsidR="00CF03B4" w:rsidRPr="003A3E8B">
        <w:rPr>
          <w:sz w:val="28"/>
          <w:szCs w:val="28"/>
        </w:rPr>
        <w:t>риведена на схеме №2</w:t>
      </w:r>
      <w:r w:rsidRPr="003A3E8B">
        <w:rPr>
          <w:sz w:val="28"/>
          <w:szCs w:val="28"/>
        </w:rPr>
        <w:t>.</w:t>
      </w:r>
    </w:p>
    <w:p w14:paraId="71202FAC" w14:textId="77777777" w:rsidR="002B283D" w:rsidRPr="003A3E8B" w:rsidRDefault="002B283D" w:rsidP="002B283D">
      <w:pPr>
        <w:ind w:firstLine="426"/>
        <w:jc w:val="both"/>
        <w:rPr>
          <w:sz w:val="28"/>
          <w:szCs w:val="28"/>
        </w:rPr>
      </w:pPr>
      <w:r w:rsidRPr="003A3E8B">
        <w:rPr>
          <w:sz w:val="28"/>
          <w:szCs w:val="28"/>
        </w:rPr>
        <w:t>В комиссию необходимо включить (кроме рекомендованных Федеральным законом представителя работодателя, в том чи</w:t>
      </w:r>
      <w:r w:rsidR="00640949" w:rsidRPr="003A3E8B">
        <w:rPr>
          <w:sz w:val="28"/>
          <w:szCs w:val="28"/>
        </w:rPr>
        <w:t>сле специалиста по охране труда)</w:t>
      </w:r>
      <w:r w:rsidRPr="003A3E8B">
        <w:rPr>
          <w:sz w:val="28"/>
          <w:szCs w:val="28"/>
        </w:rPr>
        <w:t xml:space="preserve"> представителя выборного органа первичной профсоюзной организации и руководителей подразделений и служб, в которых должна быть проведена СОУТ, в соответствии со структурой организации.</w:t>
      </w:r>
    </w:p>
    <w:p w14:paraId="7AD1DB7B" w14:textId="77777777" w:rsidR="002B283D" w:rsidRPr="003A3E8B" w:rsidRDefault="002B283D" w:rsidP="002B283D">
      <w:pPr>
        <w:ind w:firstLine="426"/>
        <w:jc w:val="both"/>
        <w:rPr>
          <w:sz w:val="28"/>
          <w:szCs w:val="28"/>
        </w:rPr>
      </w:pPr>
      <w:r w:rsidRPr="003A3E8B">
        <w:rPr>
          <w:sz w:val="28"/>
          <w:szCs w:val="28"/>
        </w:rPr>
        <w:t>В график проведения работ по подготовке к СОУТ необходимо включить:</w:t>
      </w:r>
    </w:p>
    <w:p w14:paraId="5FDE0394" w14:textId="77777777" w:rsidR="002B283D" w:rsidRPr="003A3E8B" w:rsidRDefault="002B283D" w:rsidP="002B283D">
      <w:pPr>
        <w:ind w:firstLine="426"/>
        <w:jc w:val="both"/>
        <w:rPr>
          <w:sz w:val="28"/>
          <w:szCs w:val="28"/>
        </w:rPr>
      </w:pPr>
      <w:r w:rsidRPr="003A3E8B">
        <w:rPr>
          <w:sz w:val="28"/>
          <w:szCs w:val="28"/>
        </w:rPr>
        <w:t>1) составление перечня рабочих мест, подлежащих СОУТ по каждому подразделению с отражением в этом перечне в соответствии с должностными и производственными инструкциями:</w:t>
      </w:r>
    </w:p>
    <w:p w14:paraId="633C3562" w14:textId="77777777" w:rsidR="002B283D" w:rsidRPr="003A3E8B" w:rsidRDefault="002B283D" w:rsidP="002B283D">
      <w:pPr>
        <w:ind w:firstLine="426"/>
        <w:jc w:val="both"/>
        <w:rPr>
          <w:sz w:val="28"/>
          <w:szCs w:val="28"/>
        </w:rPr>
      </w:pPr>
      <w:r w:rsidRPr="003A3E8B">
        <w:rPr>
          <w:sz w:val="28"/>
          <w:szCs w:val="28"/>
        </w:rPr>
        <w:t>- перечня выполняемых работ (по ЕКТС и по факту) с отражением необходимого времени на их проведение;</w:t>
      </w:r>
    </w:p>
    <w:p w14:paraId="17D8CAAB" w14:textId="77777777" w:rsidR="002B283D" w:rsidRPr="003A3E8B" w:rsidRDefault="002B283D" w:rsidP="002B283D">
      <w:pPr>
        <w:ind w:firstLine="426"/>
        <w:jc w:val="both"/>
        <w:rPr>
          <w:sz w:val="28"/>
          <w:szCs w:val="28"/>
        </w:rPr>
      </w:pPr>
      <w:r w:rsidRPr="003A3E8B">
        <w:rPr>
          <w:sz w:val="28"/>
          <w:szCs w:val="28"/>
        </w:rPr>
        <w:t>- перечня разовых работ не свойственных данной должности или профессии периодически проводимых ими и примерная периодичность (продолжительность);</w:t>
      </w:r>
    </w:p>
    <w:p w14:paraId="72E3C255" w14:textId="77777777" w:rsidR="002B283D" w:rsidRPr="003A3E8B" w:rsidRDefault="002B283D" w:rsidP="002B283D">
      <w:pPr>
        <w:ind w:firstLine="426"/>
        <w:jc w:val="both"/>
        <w:rPr>
          <w:sz w:val="28"/>
          <w:szCs w:val="28"/>
        </w:rPr>
      </w:pPr>
      <w:r w:rsidRPr="003A3E8B">
        <w:rPr>
          <w:sz w:val="28"/>
          <w:szCs w:val="28"/>
        </w:rPr>
        <w:t>- перечня оборудования обслуживающего данным работником (с приложением к нему сертификатов, паспортов, руководств - инструкций по эксплуатации заводов-изготовителей);</w:t>
      </w:r>
    </w:p>
    <w:p w14:paraId="26A32A45" w14:textId="77777777" w:rsidR="002B283D" w:rsidRPr="003A3E8B" w:rsidRDefault="002B283D" w:rsidP="002B283D">
      <w:pPr>
        <w:ind w:firstLine="426"/>
        <w:jc w:val="both"/>
        <w:rPr>
          <w:sz w:val="28"/>
          <w:szCs w:val="28"/>
        </w:rPr>
      </w:pPr>
      <w:r w:rsidRPr="003A3E8B">
        <w:rPr>
          <w:sz w:val="28"/>
          <w:szCs w:val="28"/>
        </w:rPr>
        <w:t>- перечня опасных и вредных производственных факторов могущих возникнуть при выполнении работ;</w:t>
      </w:r>
    </w:p>
    <w:p w14:paraId="5C99686A" w14:textId="77777777" w:rsidR="002B283D" w:rsidRPr="003A3E8B" w:rsidRDefault="002B283D" w:rsidP="002B283D">
      <w:pPr>
        <w:ind w:firstLine="426"/>
        <w:jc w:val="both"/>
        <w:rPr>
          <w:sz w:val="28"/>
          <w:szCs w:val="28"/>
        </w:rPr>
      </w:pPr>
      <w:r w:rsidRPr="003A3E8B">
        <w:rPr>
          <w:sz w:val="28"/>
          <w:szCs w:val="28"/>
        </w:rPr>
        <w:t>- перечня инструкций (производственных, должностных, по охране труда) и других документов регламентирующих деятельность работника;</w:t>
      </w:r>
    </w:p>
    <w:p w14:paraId="04479210" w14:textId="77777777" w:rsidR="002B283D" w:rsidRPr="003A3E8B" w:rsidRDefault="002B283D" w:rsidP="002B283D">
      <w:pPr>
        <w:ind w:firstLine="426"/>
        <w:jc w:val="both"/>
        <w:rPr>
          <w:sz w:val="28"/>
          <w:szCs w:val="28"/>
        </w:rPr>
      </w:pPr>
      <w:r w:rsidRPr="003A3E8B">
        <w:rPr>
          <w:sz w:val="28"/>
          <w:szCs w:val="28"/>
        </w:rPr>
        <w:t>- перечня индивидуальных средств защиты выдаваемых работнику (в том числе смывающих и обезвреживающих средств).</w:t>
      </w:r>
    </w:p>
    <w:p w14:paraId="48BB2456" w14:textId="77777777" w:rsidR="003A3E8B" w:rsidRPr="003A3E8B" w:rsidRDefault="003A3E8B" w:rsidP="003A3E8B">
      <w:pPr>
        <w:ind w:firstLine="284"/>
        <w:jc w:val="both"/>
        <w:rPr>
          <w:sz w:val="28"/>
          <w:szCs w:val="28"/>
        </w:rPr>
      </w:pPr>
      <w:r w:rsidRPr="003A3E8B">
        <w:rPr>
          <w:sz w:val="28"/>
          <w:szCs w:val="28"/>
        </w:rPr>
        <w:t xml:space="preserve">Порядок проведения СОУТ можно представить в виде приведенного </w:t>
      </w:r>
      <w:r>
        <w:rPr>
          <w:sz w:val="28"/>
          <w:szCs w:val="28"/>
        </w:rPr>
        <w:t xml:space="preserve">ниже </w:t>
      </w:r>
      <w:r w:rsidRPr="003A3E8B">
        <w:rPr>
          <w:sz w:val="28"/>
          <w:szCs w:val="28"/>
        </w:rPr>
        <w:t>алгоритма</w:t>
      </w:r>
      <w:r>
        <w:rPr>
          <w:sz w:val="28"/>
          <w:szCs w:val="28"/>
        </w:rPr>
        <w:t xml:space="preserve"> (схема №2).</w:t>
      </w:r>
    </w:p>
    <w:p w14:paraId="4E6DDDBE" w14:textId="77777777" w:rsidR="003A3E8B" w:rsidRPr="003A3E8B" w:rsidRDefault="003A3E8B" w:rsidP="003A3E8B">
      <w:pPr>
        <w:ind w:firstLine="426"/>
        <w:jc w:val="both"/>
        <w:rPr>
          <w:sz w:val="28"/>
          <w:szCs w:val="28"/>
        </w:rPr>
      </w:pPr>
      <w:r w:rsidRPr="003A3E8B">
        <w:rPr>
          <w:sz w:val="28"/>
          <w:szCs w:val="28"/>
        </w:rPr>
        <w:t>2) составление Паспортов рабочих мест.</w:t>
      </w:r>
    </w:p>
    <w:p w14:paraId="67E0AE71" w14:textId="77777777" w:rsidR="003A3E8B" w:rsidRPr="003A3E8B" w:rsidRDefault="003A3E8B" w:rsidP="003A3E8B">
      <w:pPr>
        <w:ind w:firstLine="426"/>
        <w:jc w:val="both"/>
        <w:rPr>
          <w:sz w:val="28"/>
          <w:szCs w:val="28"/>
        </w:rPr>
      </w:pPr>
      <w:r w:rsidRPr="003A3E8B">
        <w:rPr>
          <w:sz w:val="28"/>
          <w:szCs w:val="28"/>
        </w:rPr>
        <w:t>Для того чтобы составить перечень рабочих мест, подлежащих специальной оценке, и Паспортов рабочих мест необходимо ознакомиться с теоретическими понятиями по Организации рабочих мест.</w:t>
      </w:r>
    </w:p>
    <w:p w14:paraId="31911EE3" w14:textId="77777777" w:rsidR="003A3E8B" w:rsidRDefault="003A3E8B" w:rsidP="003A3E8B">
      <w:pPr>
        <w:jc w:val="both"/>
        <w:rPr>
          <w:b/>
          <w:sz w:val="28"/>
          <w:szCs w:val="28"/>
        </w:rPr>
      </w:pPr>
      <w:r w:rsidRPr="003A3E8B">
        <w:rPr>
          <w:sz w:val="28"/>
          <w:szCs w:val="28"/>
        </w:rPr>
        <w:t>При составлении перечней опасных и вредных производственных факторов на рабочих местах необходимо определить, все ли они учтены в локальных нормативных актах. Не учтенные факторы можно определить из уточненных характеристик технологического процесса, состава оборудования, применяемых сырья и материалов, данных ранее проводившихся систематических измерений показателей опасных и вредных производственных факторов, тяжести и</w:t>
      </w:r>
    </w:p>
    <w:p w14:paraId="275AAB48" w14:textId="77777777" w:rsidR="002B283D" w:rsidRPr="003A3E8B" w:rsidRDefault="00CF03B4" w:rsidP="002B283D">
      <w:pPr>
        <w:jc w:val="right"/>
        <w:rPr>
          <w:b/>
          <w:sz w:val="28"/>
          <w:szCs w:val="28"/>
        </w:rPr>
      </w:pPr>
      <w:r w:rsidRPr="003A3E8B">
        <w:rPr>
          <w:b/>
          <w:sz w:val="28"/>
          <w:szCs w:val="28"/>
        </w:rPr>
        <w:lastRenderedPageBreak/>
        <w:t>Схема №2</w:t>
      </w:r>
      <w:r w:rsidR="002B283D" w:rsidRPr="003A3E8B">
        <w:rPr>
          <w:b/>
          <w:sz w:val="28"/>
          <w:szCs w:val="28"/>
        </w:rPr>
        <w:t>.</w:t>
      </w:r>
    </w:p>
    <w:p w14:paraId="5C69A134" w14:textId="77777777" w:rsidR="002B283D" w:rsidRPr="003A3E8B" w:rsidRDefault="002B283D" w:rsidP="002B283D">
      <w:pPr>
        <w:ind w:firstLine="284"/>
        <w:jc w:val="both"/>
        <w:rPr>
          <w:b/>
          <w:sz w:val="28"/>
          <w:szCs w:val="28"/>
        </w:rPr>
      </w:pPr>
    </w:p>
    <w:p w14:paraId="5B5A1CA2" w14:textId="77777777" w:rsidR="002B283D" w:rsidRPr="005B1B91" w:rsidRDefault="002B283D" w:rsidP="002B283D">
      <w:pPr>
        <w:ind w:firstLine="284"/>
        <w:jc w:val="center"/>
        <w:rPr>
          <w:b/>
        </w:rPr>
      </w:pPr>
      <w:r w:rsidRPr="005B1B91">
        <w:rPr>
          <w:b/>
        </w:rPr>
        <w:t>СПЕЦИАЛЬНАЯ  ОЦЕНКА   УСЛОВИЙ ТРУДА</w:t>
      </w:r>
    </w:p>
    <w:p w14:paraId="2B095D67" w14:textId="77777777" w:rsidR="002B283D" w:rsidRPr="005B1B91" w:rsidRDefault="002B283D" w:rsidP="002B283D">
      <w:pPr>
        <w:ind w:firstLine="284"/>
        <w:jc w:val="center"/>
        <w:rPr>
          <w:b/>
        </w:rPr>
      </w:pPr>
      <w:r w:rsidRPr="005B1B91">
        <w:rPr>
          <w:b/>
        </w:rPr>
        <w:t>(АЛГОРИТМ    ПРОВЕДЕНИЯ)</w:t>
      </w:r>
    </w:p>
    <w:p w14:paraId="2150F723" w14:textId="77777777" w:rsidR="002B283D" w:rsidRPr="005B1B91" w:rsidRDefault="002B283D" w:rsidP="002B283D">
      <w:pPr>
        <w:ind w:firstLine="284"/>
        <w:jc w:val="both"/>
      </w:pPr>
      <w:r w:rsidRPr="005B1B91">
        <w:rPr>
          <w:noProof/>
        </w:rPr>
        <w:pict w14:anchorId="0414840B">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5" type="#_x0000_t176" style="position:absolute;left:0;text-align:left;margin-left:252pt;margin-top:3pt;width:234pt;height:69.7pt;z-index:3" fillcolor="#00b050">
            <v:textbox>
              <w:txbxContent>
                <w:p w14:paraId="752A5733" w14:textId="77777777" w:rsidR="00A3719C" w:rsidRDefault="00A3719C" w:rsidP="002B283D">
                  <w:pPr>
                    <w:ind w:right="-182"/>
                  </w:pPr>
                  <w:r>
                    <w:t>Рабочие места сотрудников, чьи профессии  не предусмотрены Списками №1 и №2 1974 года</w:t>
                  </w:r>
                </w:p>
              </w:txbxContent>
            </v:textbox>
          </v:shape>
        </w:pict>
      </w:r>
      <w:r w:rsidRPr="005B1B91">
        <w:rPr>
          <w:noProof/>
        </w:rPr>
        <w:pict w14:anchorId="221A5E2F">
          <v:shape id="_x0000_s1054" type="#_x0000_t176" style="position:absolute;left:0;text-align:left;margin-left:-27pt;margin-top:3pt;width:227.55pt;height:70.4pt;z-index:2" fillcolor="#92d050">
            <v:textbox>
              <w:txbxContent>
                <w:p w14:paraId="6A27F56E" w14:textId="77777777" w:rsidR="00A3719C" w:rsidRDefault="00A3719C" w:rsidP="002B283D">
                  <w:pPr>
                    <w:ind w:right="-182"/>
                  </w:pPr>
                  <w:r w:rsidRPr="00AB1FE6">
                    <w:t>Рабочие места сотрудников, чьи профессии</w:t>
                  </w:r>
                  <w:r>
                    <w:t xml:space="preserve"> предусмотрены Списками №1 и №2</w:t>
                  </w:r>
                  <w:r w:rsidRPr="00AB1FE6">
                    <w:t xml:space="preserve"> 1974 года</w:t>
                  </w:r>
                </w:p>
              </w:txbxContent>
            </v:textbox>
          </v:shape>
        </w:pict>
      </w:r>
    </w:p>
    <w:p w14:paraId="3A25AE77" w14:textId="77777777" w:rsidR="002B283D" w:rsidRPr="005B1B91" w:rsidRDefault="002B283D" w:rsidP="002B283D">
      <w:pPr>
        <w:ind w:firstLine="284"/>
        <w:jc w:val="both"/>
      </w:pPr>
    </w:p>
    <w:p w14:paraId="52A2E046" w14:textId="77777777" w:rsidR="002B283D" w:rsidRPr="005B1B91" w:rsidRDefault="002B283D" w:rsidP="002B283D">
      <w:pPr>
        <w:ind w:firstLine="284"/>
        <w:jc w:val="both"/>
      </w:pPr>
    </w:p>
    <w:p w14:paraId="4D82BD7D" w14:textId="77777777" w:rsidR="002B283D" w:rsidRPr="005B1B91" w:rsidRDefault="002B283D" w:rsidP="002B283D">
      <w:pPr>
        <w:ind w:firstLine="284"/>
        <w:jc w:val="both"/>
      </w:pPr>
    </w:p>
    <w:p w14:paraId="2BAC3901" w14:textId="77777777" w:rsidR="002B283D" w:rsidRPr="005B1B91" w:rsidRDefault="002B283D" w:rsidP="002B283D">
      <w:pPr>
        <w:ind w:firstLine="284"/>
        <w:jc w:val="both"/>
      </w:pPr>
      <w:r w:rsidRPr="005B1B91">
        <w:rPr>
          <w:noProof/>
          <w:color w:val="4F81BD"/>
        </w:rPr>
        <w:pict w14:anchorId="689BEFC9">
          <v:shapetype id="_x0000_t32" coordsize="21600,21600" o:spt="32" o:oned="t" path="m,l21600,21600e" filled="f">
            <v:path arrowok="t" fillok="f" o:connecttype="none"/>
            <o:lock v:ext="edit" shapetype="t"/>
          </v:shapetype>
          <v:shape id="_x0000_s1068" type="#_x0000_t32" style="position:absolute;left:0;text-align:left;margin-left:401.6pt;margin-top:11.35pt;width:0;height:18pt;z-index:16" o:connectortype="straight">
            <v:stroke endarrow="block"/>
          </v:shape>
        </w:pict>
      </w:r>
    </w:p>
    <w:p w14:paraId="0913B7FA" w14:textId="77777777" w:rsidR="002B283D" w:rsidRPr="005B1B91" w:rsidRDefault="002B283D" w:rsidP="002B283D">
      <w:pPr>
        <w:ind w:firstLine="284"/>
        <w:jc w:val="both"/>
      </w:pPr>
      <w:r w:rsidRPr="005B1B91">
        <w:rPr>
          <w:noProof/>
          <w:color w:val="4F81BD"/>
        </w:rPr>
        <w:pict w14:anchorId="414AF37F">
          <v:shape id="_x0000_s1053" type="#_x0000_t32" style="position:absolute;left:0;text-align:left;margin-left:39.25pt;margin-top:1.25pt;width:.05pt;height:124.7pt;z-index:1" o:connectortype="straight">
            <v:stroke endarrow="block"/>
          </v:shape>
        </w:pict>
      </w:r>
    </w:p>
    <w:p w14:paraId="5485B8C7" w14:textId="77777777" w:rsidR="002B283D" w:rsidRPr="005B1B91" w:rsidRDefault="002B283D" w:rsidP="002B283D">
      <w:pPr>
        <w:ind w:firstLine="284"/>
        <w:jc w:val="both"/>
      </w:pPr>
      <w:r w:rsidRPr="005B1B91">
        <w:rPr>
          <w:noProof/>
        </w:rPr>
        <w:pict w14:anchorId="736C242D">
          <v:shape id="_x0000_s1056" type="#_x0000_t176" style="position:absolute;left:0;text-align:left;margin-left:128.55pt;margin-top:3.15pt;width:339pt;height:42pt;z-index:4" fillcolor="#00b050">
            <v:textbox>
              <w:txbxContent>
                <w:p w14:paraId="3F735D35" w14:textId="77777777" w:rsidR="00A3719C" w:rsidRDefault="00A3719C" w:rsidP="002B283D">
                  <w:pPr>
                    <w:ind w:right="-182"/>
                    <w:jc w:val="center"/>
                  </w:pPr>
                  <w:r>
                    <w:t>Идентификация вредных и опасных факторов</w:t>
                  </w:r>
                </w:p>
              </w:txbxContent>
            </v:textbox>
          </v:shape>
        </w:pict>
      </w:r>
    </w:p>
    <w:p w14:paraId="290E84A9" w14:textId="77777777" w:rsidR="002B283D" w:rsidRPr="005B1B91" w:rsidRDefault="002B283D" w:rsidP="002B283D">
      <w:pPr>
        <w:ind w:firstLine="284"/>
        <w:jc w:val="both"/>
      </w:pPr>
    </w:p>
    <w:p w14:paraId="2D03FD1F" w14:textId="77777777" w:rsidR="002B283D" w:rsidRPr="005B1B91" w:rsidRDefault="002B283D" w:rsidP="002B283D">
      <w:pPr>
        <w:ind w:firstLine="284"/>
        <w:jc w:val="both"/>
      </w:pPr>
    </w:p>
    <w:p w14:paraId="0D124ACF" w14:textId="77777777" w:rsidR="002B283D" w:rsidRPr="005B1B91" w:rsidRDefault="002B283D" w:rsidP="002B283D">
      <w:pPr>
        <w:ind w:firstLine="284"/>
        <w:jc w:val="both"/>
      </w:pPr>
      <w:r w:rsidRPr="005B1B91">
        <w:rPr>
          <w:noProof/>
        </w:rPr>
        <w:pict w14:anchorId="16B4D8C6">
          <v:shape id="_x0000_s1067" type="#_x0000_t32" style="position:absolute;left:0;text-align:left;margin-left:283.8pt;margin-top:7.45pt;width:117.8pt;height:14.25pt;z-index:15" o:connectortype="straight">
            <v:stroke endarrow="block"/>
          </v:shape>
        </w:pict>
      </w:r>
      <w:r w:rsidRPr="005B1B91">
        <w:rPr>
          <w:noProof/>
        </w:rPr>
        <w:pict w14:anchorId="32ECD250">
          <v:shape id="_x0000_s1066" type="#_x0000_t32" style="position:absolute;left:0;text-align:left;margin-left:146.55pt;margin-top:7.45pt;width:126pt;height:14.25pt;flip:x;z-index:14" o:connectortype="straight">
            <v:stroke endarrow="block"/>
          </v:shape>
        </w:pict>
      </w:r>
    </w:p>
    <w:p w14:paraId="11CC91B0" w14:textId="77777777" w:rsidR="002B283D" w:rsidRPr="005B1B91" w:rsidRDefault="002B283D" w:rsidP="002B283D">
      <w:pPr>
        <w:ind w:firstLine="284"/>
        <w:jc w:val="both"/>
      </w:pPr>
    </w:p>
    <w:p w14:paraId="6FFDC009" w14:textId="77777777" w:rsidR="002B283D" w:rsidRPr="005B1B91" w:rsidRDefault="002B283D" w:rsidP="002B283D">
      <w:pPr>
        <w:ind w:firstLine="284"/>
        <w:jc w:val="both"/>
      </w:pPr>
      <w:r w:rsidRPr="005B1B91">
        <w:rPr>
          <w:noProof/>
        </w:rPr>
        <w:pict w14:anchorId="424D0B3F">
          <v:shape id="_x0000_s1064" type="#_x0000_t176" style="position:absolute;left:0;text-align:left;margin-left:289.8pt;margin-top:.1pt;width:177.75pt;height:24pt;z-index:12" fillcolor="#00b050">
            <v:textbox>
              <w:txbxContent>
                <w:p w14:paraId="371520E7" w14:textId="77777777" w:rsidR="00A3719C" w:rsidRDefault="00A3719C" w:rsidP="002B283D">
                  <w:pPr>
                    <w:ind w:right="-182"/>
                    <w:jc w:val="center"/>
                  </w:pPr>
                  <w:r>
                    <w:t>Не выявлены опасности</w:t>
                  </w:r>
                </w:p>
              </w:txbxContent>
            </v:textbox>
          </v:shape>
        </w:pict>
      </w:r>
      <w:r w:rsidRPr="005B1B91">
        <w:rPr>
          <w:noProof/>
        </w:rPr>
        <w:pict w14:anchorId="20B554F8">
          <v:shape id="_x0000_s1063" type="#_x0000_t176" style="position:absolute;left:0;text-align:left;margin-left:49.8pt;margin-top:.1pt;width:177.75pt;height:24pt;z-index:11" fillcolor="#92d050">
            <v:textbox>
              <w:txbxContent>
                <w:p w14:paraId="2BCE5BD3" w14:textId="77777777" w:rsidR="00A3719C" w:rsidRDefault="00A3719C" w:rsidP="002B283D">
                  <w:pPr>
                    <w:ind w:right="-182"/>
                    <w:jc w:val="center"/>
                  </w:pPr>
                  <w:r>
                    <w:t>Выявлены опасности</w:t>
                  </w:r>
                </w:p>
              </w:txbxContent>
            </v:textbox>
          </v:shape>
        </w:pict>
      </w:r>
    </w:p>
    <w:p w14:paraId="74BD14D3" w14:textId="77777777" w:rsidR="002B283D" w:rsidRPr="005B1B91" w:rsidRDefault="002B283D" w:rsidP="002B283D">
      <w:pPr>
        <w:ind w:firstLine="284"/>
        <w:jc w:val="both"/>
      </w:pPr>
    </w:p>
    <w:p w14:paraId="14D4D0BA" w14:textId="77777777" w:rsidR="002B283D" w:rsidRPr="005B1B91" w:rsidRDefault="002B283D" w:rsidP="002B283D">
      <w:pPr>
        <w:ind w:firstLine="284"/>
        <w:jc w:val="both"/>
      </w:pPr>
      <w:r w:rsidRPr="005B1B91">
        <w:rPr>
          <w:noProof/>
        </w:rPr>
        <w:pict w14:anchorId="678962D7">
          <v:shape id="_x0000_s1069" type="#_x0000_t32" style="position:absolute;left:0;text-align:left;margin-left:146.55pt;margin-top:1.95pt;width:0;height:18pt;z-index:17" o:connectortype="straight">
            <v:stroke endarrow="block"/>
          </v:shape>
        </w:pict>
      </w:r>
      <w:r w:rsidRPr="005B1B91">
        <w:rPr>
          <w:noProof/>
        </w:rPr>
        <w:pict w14:anchorId="1CA1CD84">
          <v:shape id="_x0000_s1065" type="#_x0000_t32" style="position:absolute;left:0;text-align:left;margin-left:401.6pt;margin-top:3.65pt;width:0;height:68.8pt;z-index:13" o:connectortype="straight">
            <v:stroke endarrow="block"/>
          </v:shape>
        </w:pict>
      </w:r>
    </w:p>
    <w:p w14:paraId="43581C9A" w14:textId="77777777" w:rsidR="002B283D" w:rsidRPr="005B1B91" w:rsidRDefault="002B283D" w:rsidP="002B283D">
      <w:pPr>
        <w:ind w:firstLine="284"/>
        <w:jc w:val="both"/>
      </w:pPr>
      <w:r w:rsidRPr="005B1B91">
        <w:rPr>
          <w:noProof/>
        </w:rPr>
        <w:pict w14:anchorId="0655FAA7">
          <v:shape id="_x0000_s1062" type="#_x0000_t176" style="position:absolute;left:0;text-align:left;margin-left:22.8pt;margin-top:6.15pt;width:309pt;height:45.55pt;z-index:10" fillcolor="#92d050">
            <v:textbox>
              <w:txbxContent>
                <w:p w14:paraId="4C6BFBAB" w14:textId="77777777" w:rsidR="00A3719C" w:rsidRDefault="00A3719C" w:rsidP="002B283D">
                  <w:pPr>
                    <w:ind w:right="-182"/>
                    <w:jc w:val="center"/>
                  </w:pPr>
                  <w:r>
                    <w:t>Исследование и измерение вредных производственных факторов</w:t>
                  </w:r>
                </w:p>
              </w:txbxContent>
            </v:textbox>
          </v:shape>
        </w:pict>
      </w:r>
    </w:p>
    <w:p w14:paraId="264E2028" w14:textId="77777777" w:rsidR="002B283D" w:rsidRPr="005B1B91" w:rsidRDefault="002B283D" w:rsidP="002B283D">
      <w:pPr>
        <w:ind w:firstLine="284"/>
        <w:jc w:val="both"/>
      </w:pPr>
    </w:p>
    <w:p w14:paraId="1E345AB3" w14:textId="77777777" w:rsidR="002B283D" w:rsidRPr="005B1B91" w:rsidRDefault="002B283D" w:rsidP="002B283D">
      <w:pPr>
        <w:ind w:firstLine="284"/>
        <w:jc w:val="both"/>
      </w:pPr>
    </w:p>
    <w:p w14:paraId="59885965" w14:textId="77777777" w:rsidR="002B283D" w:rsidRPr="005B1B91" w:rsidRDefault="002B283D" w:rsidP="002B283D">
      <w:pPr>
        <w:ind w:firstLine="284"/>
        <w:jc w:val="both"/>
      </w:pPr>
    </w:p>
    <w:p w14:paraId="5EDA65C2" w14:textId="77777777" w:rsidR="002B283D" w:rsidRPr="005B1B91" w:rsidRDefault="002B283D" w:rsidP="002B283D">
      <w:pPr>
        <w:ind w:firstLine="284"/>
        <w:jc w:val="both"/>
      </w:pPr>
      <w:r w:rsidRPr="005B1B91">
        <w:rPr>
          <w:noProof/>
        </w:rPr>
        <w:pict w14:anchorId="2B7D86E6">
          <v:shape id="_x0000_s1057" type="#_x0000_t176" style="position:absolute;left:0;text-align:left;margin-left:289.8pt;margin-top:7.75pt;width:205.2pt;height:73.75pt;z-index:5" fillcolor="#00b050">
            <v:textbox style="mso-next-textbox:#_x0000_s1057">
              <w:txbxContent>
                <w:p w14:paraId="7337B672" w14:textId="77777777" w:rsidR="00A3719C" w:rsidRDefault="00A3719C" w:rsidP="002B283D">
                  <w:pPr>
                    <w:ind w:right="46"/>
                    <w:jc w:val="center"/>
                  </w:pPr>
                  <w:r>
                    <w:t>Декларирование соответствия условий и охраны труда государственным нормативным требованиям</w:t>
                  </w:r>
                </w:p>
              </w:txbxContent>
            </v:textbox>
          </v:shape>
        </w:pict>
      </w:r>
      <w:r w:rsidRPr="005B1B91">
        <w:rPr>
          <w:noProof/>
        </w:rPr>
        <w:pict w14:anchorId="09AD022B">
          <v:shape id="_x0000_s1070" type="#_x0000_t32" style="position:absolute;left:0;text-align:left;margin-left:146.55pt;margin-top:3.45pt;width:0;height:18pt;z-index:18" o:connectortype="straight">
            <v:stroke endarrow="block"/>
          </v:shape>
        </w:pict>
      </w:r>
    </w:p>
    <w:p w14:paraId="7B7EBD28" w14:textId="77777777" w:rsidR="002B283D" w:rsidRPr="005B1B91" w:rsidRDefault="002B283D" w:rsidP="002B283D">
      <w:pPr>
        <w:ind w:firstLine="284"/>
        <w:jc w:val="both"/>
      </w:pPr>
      <w:r w:rsidRPr="005B1B91">
        <w:rPr>
          <w:noProof/>
        </w:rPr>
        <w:pict w14:anchorId="4D38F294">
          <v:shape id="_x0000_s1061" type="#_x0000_t176" style="position:absolute;left:0;text-align:left;margin-left:49.8pt;margin-top:12.15pt;width:177.75pt;height:47.7pt;z-index:9" fillcolor="#92d050">
            <v:textbox>
              <w:txbxContent>
                <w:p w14:paraId="277588F0" w14:textId="77777777" w:rsidR="00A3719C" w:rsidRDefault="00A3719C" w:rsidP="002B283D">
                  <w:pPr>
                    <w:ind w:right="-182"/>
                  </w:pPr>
                  <w:r>
                    <w:t>Классификация условий труда</w:t>
                  </w:r>
                </w:p>
              </w:txbxContent>
            </v:textbox>
          </v:shape>
        </w:pict>
      </w:r>
      <w:r w:rsidRPr="005B1B91">
        <w:rPr>
          <w:noProof/>
        </w:rPr>
        <w:pict w14:anchorId="1CBEF222">
          <v:shape id="_x0000_s1075" type="#_x0000_t32" style="position:absolute;left:0;text-align:left;margin-left:114.3pt;margin-top:136.45pt;width:169.5pt;height:33.2pt;z-index:23" o:connectortype="straight">
            <v:stroke endarrow="block"/>
          </v:shape>
        </w:pict>
      </w:r>
      <w:r w:rsidRPr="005B1B91">
        <w:rPr>
          <w:noProof/>
        </w:rPr>
        <w:pict w14:anchorId="645BB813">
          <v:shape id="_x0000_s1073" type="#_x0000_t32" style="position:absolute;left:0;text-align:left;margin-left:158.55pt;margin-top:56.95pt;width:125.25pt;height:24pt;z-index:21" o:connectortype="straight">
            <v:stroke endarrow="block"/>
          </v:shape>
        </w:pict>
      </w:r>
      <w:r w:rsidRPr="005B1B91">
        <w:rPr>
          <w:noProof/>
        </w:rPr>
        <w:pict w14:anchorId="2DB193CF">
          <v:shape id="_x0000_s1072" type="#_x0000_t32" style="position:absolute;left:0;text-align:left;margin-left:102.35pt;margin-top:56.95pt;width:44.2pt;height:24pt;flip:x;z-index:20" o:connectortype="straight">
            <v:stroke endarrow="block"/>
          </v:shape>
        </w:pict>
      </w:r>
      <w:r w:rsidRPr="005B1B91">
        <w:rPr>
          <w:noProof/>
        </w:rPr>
        <w:pict w14:anchorId="10803D0D">
          <v:shape id="_x0000_s1074" type="#_x0000_t32" style="position:absolute;left:0;text-align:left;margin-left:88.1pt;margin-top:136.45pt;width:20.2pt;height:24.75pt;flip:x;z-index:22" o:connectortype="straight">
            <v:stroke endarrow="block"/>
          </v:shape>
        </w:pict>
      </w:r>
      <w:r w:rsidRPr="005B1B91">
        <w:rPr>
          <w:noProof/>
        </w:rPr>
        <w:pict w14:anchorId="22B2CED3">
          <v:shape id="_x0000_s1060" type="#_x0000_t176" style="position:absolute;left:0;text-align:left;margin-left:204.3pt;margin-top:86.4pt;width:177.75pt;height:41.05pt;z-index:8" fillcolor="#92d050">
            <v:textbox>
              <w:txbxContent>
                <w:p w14:paraId="69A3B99A" w14:textId="77777777" w:rsidR="00A3719C" w:rsidRDefault="00A3719C" w:rsidP="002B283D">
                  <w:pPr>
                    <w:ind w:right="-182"/>
                    <w:jc w:val="center"/>
                  </w:pPr>
                  <w:r>
                    <w:t>Оптимальные  и допустимые условия труда</w:t>
                  </w:r>
                </w:p>
              </w:txbxContent>
            </v:textbox>
          </v:shape>
        </w:pict>
      </w:r>
      <w:r w:rsidRPr="005B1B91">
        <w:rPr>
          <w:noProof/>
        </w:rPr>
        <w:pict w14:anchorId="40B549D9">
          <v:shape id="_x0000_s1071" type="#_x0000_t176" style="position:absolute;left:0;text-align:left;margin-left:204.3pt;margin-top:173.4pt;width:177.75pt;height:36.55pt;z-index:19" fillcolor="#92d050">
            <v:textbox>
              <w:txbxContent>
                <w:p w14:paraId="1CD17C0D" w14:textId="77777777" w:rsidR="00A3719C" w:rsidRDefault="00A3719C" w:rsidP="002B283D">
                  <w:pPr>
                    <w:ind w:right="-182"/>
                    <w:jc w:val="center"/>
                  </w:pPr>
                  <w:r>
                    <w:t>Гарантии и компенсации</w:t>
                  </w:r>
                </w:p>
              </w:txbxContent>
            </v:textbox>
          </v:shape>
        </w:pict>
      </w:r>
      <w:r w:rsidRPr="005B1B91">
        <w:rPr>
          <w:noProof/>
        </w:rPr>
        <w:pict w14:anchorId="05DED178">
          <v:shape id="_x0000_s1059" type="#_x0000_t176" style="position:absolute;left:0;text-align:left;margin-left:-1.2pt;margin-top:169.65pt;width:177.75pt;height:40.3pt;z-index:7" fillcolor="#92d050">
            <v:textbox>
              <w:txbxContent>
                <w:p w14:paraId="589D70F0" w14:textId="77777777" w:rsidR="00A3719C" w:rsidRDefault="00A3719C" w:rsidP="002B283D">
                  <w:pPr>
                    <w:ind w:right="-182"/>
                    <w:jc w:val="center"/>
                  </w:pPr>
                  <w:r>
                    <w:t>Дополнительные тарифы страховых взносов  в ПФР</w:t>
                  </w:r>
                </w:p>
              </w:txbxContent>
            </v:textbox>
          </v:shape>
        </w:pict>
      </w:r>
      <w:r w:rsidRPr="005B1B91">
        <w:rPr>
          <w:noProof/>
        </w:rPr>
        <w:pict w14:anchorId="50168E95">
          <v:shape id="_x0000_s1058" type="#_x0000_t176" style="position:absolute;left:0;text-align:left;margin-left:-1.2pt;margin-top:86.4pt;width:177.75pt;height:41.05pt;z-index:6" fillcolor="#92d050">
            <v:textbox>
              <w:txbxContent>
                <w:p w14:paraId="56D15E75" w14:textId="77777777" w:rsidR="00A3719C" w:rsidRDefault="00A3719C" w:rsidP="002B283D">
                  <w:pPr>
                    <w:ind w:right="-182"/>
                    <w:jc w:val="center"/>
                  </w:pPr>
                  <w:r>
                    <w:t>Вредные и опасные условия труда</w:t>
                  </w:r>
                </w:p>
              </w:txbxContent>
            </v:textbox>
          </v:shape>
        </w:pict>
      </w:r>
    </w:p>
    <w:p w14:paraId="482BA722" w14:textId="77777777" w:rsidR="002B283D" w:rsidRPr="005B1B91" w:rsidRDefault="002B283D" w:rsidP="002B283D">
      <w:pPr>
        <w:ind w:firstLine="284"/>
        <w:jc w:val="both"/>
      </w:pPr>
    </w:p>
    <w:p w14:paraId="4DB7AA14" w14:textId="77777777" w:rsidR="002B283D" w:rsidRPr="005B1B91" w:rsidRDefault="002B283D" w:rsidP="002B283D">
      <w:pPr>
        <w:ind w:firstLine="284"/>
        <w:jc w:val="both"/>
        <w:rPr>
          <w:b/>
          <w:i/>
        </w:rPr>
      </w:pPr>
    </w:p>
    <w:p w14:paraId="1A049C3B" w14:textId="77777777" w:rsidR="002B283D" w:rsidRPr="005B1B91" w:rsidRDefault="002B283D" w:rsidP="002B283D">
      <w:pPr>
        <w:ind w:firstLine="284"/>
        <w:jc w:val="both"/>
        <w:rPr>
          <w:b/>
          <w:i/>
        </w:rPr>
      </w:pPr>
    </w:p>
    <w:p w14:paraId="3DEA4A8A" w14:textId="77777777" w:rsidR="002B283D" w:rsidRPr="005B1B91" w:rsidRDefault="002B283D" w:rsidP="002B283D">
      <w:pPr>
        <w:ind w:firstLine="284"/>
        <w:jc w:val="both"/>
        <w:rPr>
          <w:b/>
          <w:i/>
        </w:rPr>
      </w:pPr>
    </w:p>
    <w:p w14:paraId="603A786E" w14:textId="77777777" w:rsidR="002B283D" w:rsidRPr="005B1B91" w:rsidRDefault="002B283D" w:rsidP="002B283D">
      <w:pPr>
        <w:ind w:firstLine="284"/>
        <w:jc w:val="both"/>
        <w:rPr>
          <w:b/>
          <w:i/>
        </w:rPr>
      </w:pPr>
    </w:p>
    <w:p w14:paraId="3E2B0E2B" w14:textId="77777777" w:rsidR="002B283D" w:rsidRPr="005B1B91" w:rsidRDefault="002B283D" w:rsidP="002B283D">
      <w:pPr>
        <w:ind w:firstLine="284"/>
        <w:jc w:val="both"/>
        <w:rPr>
          <w:b/>
          <w:i/>
        </w:rPr>
      </w:pPr>
    </w:p>
    <w:p w14:paraId="14CB6B47" w14:textId="77777777" w:rsidR="002B283D" w:rsidRPr="005B1B91" w:rsidRDefault="002B283D" w:rsidP="002B283D">
      <w:pPr>
        <w:ind w:firstLine="284"/>
        <w:jc w:val="both"/>
        <w:rPr>
          <w:b/>
          <w:i/>
        </w:rPr>
      </w:pPr>
    </w:p>
    <w:p w14:paraId="5ADF4C99" w14:textId="77777777" w:rsidR="002B283D" w:rsidRPr="005B1B91" w:rsidRDefault="002B283D" w:rsidP="002B283D">
      <w:pPr>
        <w:ind w:firstLine="284"/>
        <w:jc w:val="both"/>
        <w:rPr>
          <w:b/>
          <w:i/>
        </w:rPr>
      </w:pPr>
    </w:p>
    <w:p w14:paraId="438A6033" w14:textId="77777777" w:rsidR="002B283D" w:rsidRPr="005B1B91" w:rsidRDefault="002B283D" w:rsidP="002B283D">
      <w:pPr>
        <w:ind w:firstLine="284"/>
        <w:jc w:val="both"/>
        <w:rPr>
          <w:b/>
          <w:i/>
        </w:rPr>
      </w:pPr>
    </w:p>
    <w:p w14:paraId="2E995D78" w14:textId="77777777" w:rsidR="002B283D" w:rsidRPr="005B1B91" w:rsidRDefault="002B283D" w:rsidP="002B283D">
      <w:pPr>
        <w:ind w:firstLine="284"/>
        <w:jc w:val="both"/>
        <w:rPr>
          <w:b/>
          <w:i/>
        </w:rPr>
      </w:pPr>
    </w:p>
    <w:p w14:paraId="4CA38F5F" w14:textId="77777777" w:rsidR="002B283D" w:rsidRDefault="002B283D" w:rsidP="002B283D">
      <w:pPr>
        <w:ind w:firstLine="284"/>
        <w:jc w:val="both"/>
        <w:rPr>
          <w:b/>
          <w:i/>
        </w:rPr>
      </w:pPr>
    </w:p>
    <w:p w14:paraId="39C013FE" w14:textId="77777777" w:rsidR="003A3E8B" w:rsidRDefault="003A3E8B" w:rsidP="002B283D">
      <w:pPr>
        <w:ind w:firstLine="284"/>
        <w:jc w:val="both"/>
        <w:rPr>
          <w:b/>
          <w:i/>
        </w:rPr>
      </w:pPr>
    </w:p>
    <w:p w14:paraId="18CBC101" w14:textId="77777777" w:rsidR="003A3E8B" w:rsidRDefault="003A3E8B" w:rsidP="002B283D">
      <w:pPr>
        <w:ind w:firstLine="284"/>
        <w:jc w:val="both"/>
        <w:rPr>
          <w:b/>
          <w:i/>
        </w:rPr>
      </w:pPr>
    </w:p>
    <w:p w14:paraId="5BB81303" w14:textId="77777777" w:rsidR="003A3E8B" w:rsidRDefault="003A3E8B" w:rsidP="002B283D">
      <w:pPr>
        <w:ind w:firstLine="284"/>
        <w:jc w:val="both"/>
        <w:rPr>
          <w:b/>
          <w:i/>
        </w:rPr>
      </w:pPr>
    </w:p>
    <w:p w14:paraId="3FBE3727" w14:textId="77777777" w:rsidR="003A3E8B" w:rsidRPr="005B1B91" w:rsidRDefault="003A3E8B" w:rsidP="002B283D">
      <w:pPr>
        <w:ind w:firstLine="284"/>
        <w:jc w:val="both"/>
        <w:rPr>
          <w:b/>
          <w:i/>
        </w:rPr>
      </w:pPr>
    </w:p>
    <w:p w14:paraId="7F569D91" w14:textId="77777777" w:rsidR="002B283D" w:rsidRPr="003A3E8B" w:rsidRDefault="002B283D" w:rsidP="002B283D">
      <w:pPr>
        <w:ind w:firstLine="426"/>
        <w:jc w:val="both"/>
        <w:rPr>
          <w:sz w:val="28"/>
          <w:szCs w:val="28"/>
        </w:rPr>
      </w:pPr>
      <w:r w:rsidRPr="003A3E8B">
        <w:rPr>
          <w:sz w:val="28"/>
          <w:szCs w:val="28"/>
        </w:rPr>
        <w:t>напряженности трудового процесса, жалоб работников на условия труда (можно установить по предварительно проведенному анкетированию)</w:t>
      </w:r>
    </w:p>
    <w:p w14:paraId="38E7D20A" w14:textId="77777777" w:rsidR="002B283D" w:rsidRPr="003A3E8B" w:rsidRDefault="002B283D" w:rsidP="002B283D">
      <w:pPr>
        <w:ind w:firstLine="426"/>
        <w:jc w:val="both"/>
        <w:rPr>
          <w:sz w:val="28"/>
          <w:szCs w:val="28"/>
        </w:rPr>
      </w:pPr>
      <w:r w:rsidRPr="003A3E8B">
        <w:rPr>
          <w:sz w:val="28"/>
          <w:szCs w:val="28"/>
        </w:rPr>
        <w:t>При заключении договора на проведение СОУТ, организации необходимо убедиться в компетентности Исполнителя, оснащенности его лабораторий, наличие у него полного комплекта нормативных документов по специфике деятельности организации, наличие опыта проведения СОУТ на аналогичных производствах.</w:t>
      </w:r>
    </w:p>
    <w:p w14:paraId="3071A7F8" w14:textId="77777777" w:rsidR="002B283D" w:rsidRPr="003A3E8B" w:rsidRDefault="002B283D" w:rsidP="002B283D">
      <w:pPr>
        <w:ind w:firstLine="426"/>
        <w:jc w:val="both"/>
        <w:rPr>
          <w:sz w:val="28"/>
          <w:szCs w:val="28"/>
        </w:rPr>
      </w:pPr>
      <w:r w:rsidRPr="003A3E8B">
        <w:rPr>
          <w:sz w:val="28"/>
          <w:szCs w:val="28"/>
        </w:rPr>
        <w:t>Если есть показания для срочного проведения СОУТ рабочих мест, где требуется идентификация и при этом есть явные предпосылки, что изменится класс условий труда, то техническую работу по идентификации (по объему измеряемых факторов) целесообразно выполнить по максимуму.</w:t>
      </w:r>
    </w:p>
    <w:p w14:paraId="1345A2DF" w14:textId="77777777" w:rsidR="002B283D" w:rsidRPr="003A3E8B" w:rsidRDefault="002B283D" w:rsidP="002B283D">
      <w:pPr>
        <w:shd w:val="clear" w:color="auto" w:fill="FFFFFF"/>
        <w:ind w:firstLine="540"/>
        <w:jc w:val="both"/>
        <w:rPr>
          <w:sz w:val="28"/>
          <w:szCs w:val="28"/>
        </w:rPr>
      </w:pPr>
      <w:r w:rsidRPr="003A3E8B">
        <w:rPr>
          <w:sz w:val="28"/>
          <w:szCs w:val="28"/>
        </w:rPr>
        <w:lastRenderedPageBreak/>
        <w:t>Работодатели не должны злоупотреблять декларированием. В некоторых случаях следует подумать, стоит ли ее писать, беря при этом полную ответственность за безопасность работников на себя. В случае травм работников на таких рабочих местах «спрятаться» за спину эксперта не удастся, поэтому лучше провести измерения производственных факторов.</w:t>
      </w:r>
    </w:p>
    <w:p w14:paraId="71860D51" w14:textId="77777777" w:rsidR="002B283D" w:rsidRPr="003A3E8B" w:rsidRDefault="002B283D" w:rsidP="002B283D">
      <w:pPr>
        <w:shd w:val="clear" w:color="auto" w:fill="FFFFFF"/>
        <w:ind w:firstLine="540"/>
        <w:jc w:val="both"/>
        <w:rPr>
          <w:sz w:val="28"/>
          <w:szCs w:val="28"/>
        </w:rPr>
      </w:pPr>
      <w:r w:rsidRPr="003A3E8B">
        <w:rPr>
          <w:sz w:val="28"/>
          <w:szCs w:val="28"/>
        </w:rPr>
        <w:t>С итогами мероприятий и результатами оценки работодатель должен ознакомить работников под роспись. Согласно закона,  работник может лично участвовать в проведении спецоценки условий труда на своем рабочем месте и если сочтет нарушенными свои права или процедуру проверки, может пожаловаться в Профсоюз. Если конфликт серьезный, работник может обратиться в суд. Результаты специальной оценки условий труда будут являться основанием для назначения досрочных пенсий за вредные условия труда.</w:t>
      </w:r>
    </w:p>
    <w:p w14:paraId="3EB9C121" w14:textId="77777777" w:rsidR="002B283D" w:rsidRPr="003A3E8B" w:rsidRDefault="002B283D" w:rsidP="002B283D">
      <w:pPr>
        <w:shd w:val="clear" w:color="auto" w:fill="FFFFFF"/>
        <w:jc w:val="both"/>
        <w:rPr>
          <w:sz w:val="28"/>
          <w:szCs w:val="28"/>
        </w:rPr>
      </w:pPr>
    </w:p>
    <w:p w14:paraId="7732ED9F" w14:textId="77777777" w:rsidR="002B283D" w:rsidRPr="003A3E8B" w:rsidRDefault="00CF03B4" w:rsidP="002B283D">
      <w:pPr>
        <w:widowControl w:val="0"/>
        <w:autoSpaceDE w:val="0"/>
        <w:autoSpaceDN w:val="0"/>
        <w:adjustRightInd w:val="0"/>
        <w:ind w:firstLine="540"/>
        <w:jc w:val="both"/>
        <w:rPr>
          <w:sz w:val="28"/>
          <w:szCs w:val="28"/>
        </w:rPr>
      </w:pPr>
      <w:r w:rsidRPr="003A3E8B">
        <w:rPr>
          <w:b/>
          <w:sz w:val="28"/>
          <w:szCs w:val="28"/>
        </w:rPr>
        <w:t xml:space="preserve">1. </w:t>
      </w:r>
      <w:r w:rsidR="002B283D" w:rsidRPr="003A3E8B">
        <w:rPr>
          <w:b/>
          <w:sz w:val="28"/>
          <w:szCs w:val="28"/>
        </w:rPr>
        <w:t>Обязательное участие профсоюзов в комиссии по спецоценке условий труда</w:t>
      </w:r>
      <w:r w:rsidR="002B283D" w:rsidRPr="003A3E8B">
        <w:rPr>
          <w:sz w:val="28"/>
          <w:szCs w:val="28"/>
        </w:rPr>
        <w:t xml:space="preserve"> </w:t>
      </w:r>
      <w:r w:rsidR="00F812CC">
        <w:rPr>
          <w:color w:val="000000"/>
          <w:sz w:val="28"/>
          <w:szCs w:val="28"/>
        </w:rPr>
        <w:t>(ст.9</w:t>
      </w:r>
      <w:r w:rsidR="002B283D" w:rsidRPr="003A3E8B">
        <w:rPr>
          <w:color w:val="000000"/>
          <w:sz w:val="28"/>
          <w:szCs w:val="28"/>
        </w:rPr>
        <w:t xml:space="preserve"> Федерального закона  №426–ФЗ от 28.12.2013г.).</w:t>
      </w:r>
    </w:p>
    <w:p w14:paraId="77D2D668" w14:textId="77777777" w:rsidR="002B283D" w:rsidRPr="003A3E8B" w:rsidRDefault="002B283D" w:rsidP="002B283D">
      <w:pPr>
        <w:shd w:val="clear" w:color="auto" w:fill="FFFFFF"/>
        <w:ind w:firstLine="540"/>
        <w:jc w:val="both"/>
        <w:rPr>
          <w:color w:val="000000"/>
          <w:sz w:val="28"/>
          <w:szCs w:val="28"/>
        </w:rPr>
      </w:pPr>
      <w:r w:rsidRPr="003A3E8B">
        <w:rPr>
          <w:color w:val="000000"/>
          <w:sz w:val="28"/>
          <w:szCs w:val="28"/>
        </w:rPr>
        <w:t>Представитель первичной профсоюзной организации при проведение СОУТ контролирует деятельность эксперта, учет и оценку им всех вероятных вредных и опасных производственных факторов и достоверность замеров и исследований.</w:t>
      </w:r>
    </w:p>
    <w:p w14:paraId="6E78587A" w14:textId="77777777" w:rsidR="002B283D" w:rsidRPr="003A3E8B" w:rsidRDefault="002B283D" w:rsidP="002B283D">
      <w:pPr>
        <w:shd w:val="clear" w:color="auto" w:fill="FFFFFF"/>
        <w:ind w:firstLine="397"/>
        <w:jc w:val="both"/>
        <w:rPr>
          <w:sz w:val="28"/>
          <w:szCs w:val="28"/>
        </w:rPr>
      </w:pPr>
      <w:r w:rsidRPr="003A3E8B">
        <w:rPr>
          <w:sz w:val="28"/>
          <w:szCs w:val="28"/>
        </w:rPr>
        <w:t>Учитывается:</w:t>
      </w:r>
    </w:p>
    <w:p w14:paraId="19E73489" w14:textId="77777777" w:rsidR="002B283D" w:rsidRPr="003A3E8B" w:rsidRDefault="002B283D" w:rsidP="002B283D">
      <w:pPr>
        <w:shd w:val="clear" w:color="auto" w:fill="FFFFFF"/>
        <w:ind w:firstLine="397"/>
        <w:jc w:val="both"/>
        <w:rPr>
          <w:sz w:val="28"/>
          <w:szCs w:val="28"/>
        </w:rPr>
      </w:pPr>
      <w:r w:rsidRPr="003A3E8B">
        <w:rPr>
          <w:sz w:val="28"/>
          <w:szCs w:val="28"/>
        </w:rPr>
        <w:t xml:space="preserve">– </w:t>
      </w:r>
      <w:r w:rsidRPr="003A3E8B">
        <w:rPr>
          <w:color w:val="000000"/>
          <w:sz w:val="28"/>
          <w:szCs w:val="28"/>
        </w:rPr>
        <w:t>своевременное и качественное проведение замеров уровней наличия вредных и опа</w:t>
      </w:r>
      <w:r w:rsidRPr="003A3E8B">
        <w:rPr>
          <w:color w:val="000000"/>
          <w:sz w:val="28"/>
          <w:szCs w:val="28"/>
        </w:rPr>
        <w:t>с</w:t>
      </w:r>
      <w:r w:rsidRPr="003A3E8B">
        <w:rPr>
          <w:color w:val="000000"/>
          <w:sz w:val="28"/>
          <w:szCs w:val="28"/>
        </w:rPr>
        <w:t>ных производст</w:t>
      </w:r>
      <w:r w:rsidRPr="003A3E8B">
        <w:rPr>
          <w:color w:val="000000"/>
          <w:sz w:val="28"/>
          <w:szCs w:val="28"/>
        </w:rPr>
        <w:softHyphen/>
        <w:t>венных факторов на рабочих местах, влияющих на здоровье работающих;</w:t>
      </w:r>
      <w:r w:rsidRPr="003A3E8B">
        <w:rPr>
          <w:sz w:val="28"/>
          <w:szCs w:val="28"/>
        </w:rPr>
        <w:t xml:space="preserve"> </w:t>
      </w:r>
    </w:p>
    <w:p w14:paraId="55D73B1E" w14:textId="77777777" w:rsidR="002B283D" w:rsidRPr="003A3E8B" w:rsidRDefault="002B283D" w:rsidP="002B283D">
      <w:pPr>
        <w:shd w:val="clear" w:color="auto" w:fill="FFFFFF"/>
        <w:ind w:firstLine="397"/>
        <w:jc w:val="both"/>
        <w:rPr>
          <w:sz w:val="28"/>
          <w:szCs w:val="28"/>
        </w:rPr>
      </w:pPr>
      <w:r w:rsidRPr="003A3E8B">
        <w:rPr>
          <w:bCs/>
          <w:color w:val="000000"/>
          <w:sz w:val="28"/>
          <w:szCs w:val="28"/>
        </w:rPr>
        <w:t>- состояние рабочих мест;</w:t>
      </w:r>
    </w:p>
    <w:p w14:paraId="3D03D573" w14:textId="77777777" w:rsidR="002B283D" w:rsidRPr="003A3E8B" w:rsidRDefault="002B283D" w:rsidP="002B283D">
      <w:pPr>
        <w:shd w:val="clear" w:color="auto" w:fill="FFFFFF"/>
        <w:ind w:firstLine="397"/>
        <w:jc w:val="both"/>
        <w:rPr>
          <w:sz w:val="28"/>
          <w:szCs w:val="28"/>
        </w:rPr>
      </w:pPr>
      <w:r w:rsidRPr="003A3E8B">
        <w:rPr>
          <w:sz w:val="28"/>
          <w:szCs w:val="28"/>
        </w:rPr>
        <w:t>- н</w:t>
      </w:r>
      <w:r w:rsidRPr="003A3E8B">
        <w:rPr>
          <w:bCs/>
          <w:color w:val="000000"/>
          <w:sz w:val="28"/>
          <w:szCs w:val="28"/>
        </w:rPr>
        <w:t>аличие и исправность средств коллективной защиты;</w:t>
      </w:r>
    </w:p>
    <w:p w14:paraId="572077AA" w14:textId="77777777" w:rsidR="002B283D" w:rsidRPr="003A3E8B" w:rsidRDefault="002B283D" w:rsidP="002B283D">
      <w:pPr>
        <w:shd w:val="clear" w:color="auto" w:fill="FFFFFF"/>
        <w:ind w:firstLine="397"/>
        <w:jc w:val="both"/>
        <w:rPr>
          <w:bCs/>
          <w:color w:val="000000"/>
          <w:sz w:val="28"/>
          <w:szCs w:val="28"/>
        </w:rPr>
      </w:pPr>
      <w:r w:rsidRPr="003A3E8B">
        <w:rPr>
          <w:sz w:val="28"/>
          <w:szCs w:val="28"/>
        </w:rPr>
        <w:t>- н</w:t>
      </w:r>
      <w:r w:rsidRPr="003A3E8B">
        <w:rPr>
          <w:bCs/>
          <w:color w:val="000000"/>
          <w:sz w:val="28"/>
          <w:szCs w:val="28"/>
        </w:rPr>
        <w:t>аличие и исправность СИЗ и правильное их применение;</w:t>
      </w:r>
    </w:p>
    <w:p w14:paraId="139B9B43" w14:textId="77777777" w:rsidR="002B283D" w:rsidRPr="003A3E8B" w:rsidRDefault="002B283D" w:rsidP="002B283D">
      <w:pPr>
        <w:shd w:val="clear" w:color="auto" w:fill="FFFFFF"/>
        <w:ind w:firstLine="397"/>
        <w:jc w:val="both"/>
        <w:rPr>
          <w:bCs/>
          <w:color w:val="000000"/>
          <w:sz w:val="28"/>
          <w:szCs w:val="28"/>
        </w:rPr>
      </w:pPr>
      <w:r w:rsidRPr="003A3E8B">
        <w:rPr>
          <w:bCs/>
          <w:color w:val="000000"/>
          <w:sz w:val="28"/>
          <w:szCs w:val="28"/>
        </w:rPr>
        <w:t>- состояние проходов, проездов, полов, дверных и оконных проемов;</w:t>
      </w:r>
    </w:p>
    <w:p w14:paraId="53A01F66" w14:textId="77777777" w:rsidR="002B283D" w:rsidRPr="003A3E8B" w:rsidRDefault="002B283D" w:rsidP="002B283D">
      <w:pPr>
        <w:shd w:val="clear" w:color="auto" w:fill="FFFFFF"/>
        <w:ind w:firstLine="397"/>
        <w:jc w:val="both"/>
        <w:rPr>
          <w:bCs/>
          <w:color w:val="000000"/>
          <w:sz w:val="28"/>
          <w:szCs w:val="28"/>
        </w:rPr>
      </w:pPr>
      <w:r w:rsidRPr="003A3E8B">
        <w:rPr>
          <w:sz w:val="28"/>
          <w:szCs w:val="28"/>
        </w:rPr>
        <w:t xml:space="preserve">– </w:t>
      </w:r>
      <w:r w:rsidRPr="003A3E8B">
        <w:rPr>
          <w:color w:val="000000"/>
          <w:sz w:val="28"/>
          <w:szCs w:val="28"/>
        </w:rPr>
        <w:t xml:space="preserve">обеспеченность </w:t>
      </w:r>
      <w:r w:rsidRPr="003A3E8B">
        <w:rPr>
          <w:sz w:val="28"/>
          <w:szCs w:val="28"/>
        </w:rPr>
        <w:t>и с</w:t>
      </w:r>
      <w:r w:rsidRPr="003A3E8B">
        <w:rPr>
          <w:bCs/>
          <w:color w:val="000000"/>
          <w:sz w:val="28"/>
          <w:szCs w:val="28"/>
        </w:rPr>
        <w:t>остояние санитарно-бытовых помещений;</w:t>
      </w:r>
    </w:p>
    <w:p w14:paraId="40E15F86" w14:textId="77777777" w:rsidR="002B283D" w:rsidRPr="003A3E8B" w:rsidRDefault="002B283D" w:rsidP="002B283D">
      <w:pPr>
        <w:shd w:val="clear" w:color="auto" w:fill="FFFFFF"/>
        <w:ind w:firstLine="397"/>
        <w:jc w:val="both"/>
        <w:rPr>
          <w:bCs/>
          <w:color w:val="000000"/>
          <w:sz w:val="28"/>
          <w:szCs w:val="28"/>
        </w:rPr>
      </w:pPr>
      <w:r w:rsidRPr="003A3E8B">
        <w:rPr>
          <w:sz w:val="28"/>
          <w:szCs w:val="28"/>
        </w:rPr>
        <w:t xml:space="preserve">– </w:t>
      </w:r>
      <w:r w:rsidRPr="003A3E8B">
        <w:rPr>
          <w:color w:val="000000"/>
          <w:sz w:val="28"/>
          <w:szCs w:val="28"/>
        </w:rPr>
        <w:t>работа вентиляционных устройств, систем отопления и кондициониров</w:t>
      </w:r>
      <w:r w:rsidRPr="003A3E8B">
        <w:rPr>
          <w:color w:val="000000"/>
          <w:sz w:val="28"/>
          <w:szCs w:val="28"/>
        </w:rPr>
        <w:t>а</w:t>
      </w:r>
      <w:r w:rsidRPr="003A3E8B">
        <w:rPr>
          <w:color w:val="000000"/>
          <w:sz w:val="28"/>
          <w:szCs w:val="28"/>
        </w:rPr>
        <w:t xml:space="preserve">ния, </w:t>
      </w:r>
      <w:r w:rsidRPr="003A3E8B">
        <w:rPr>
          <w:bCs/>
          <w:color w:val="000000"/>
          <w:sz w:val="28"/>
          <w:szCs w:val="28"/>
        </w:rPr>
        <w:t>соблюдение графиков ППР оборудования, вент. систем;</w:t>
      </w:r>
    </w:p>
    <w:p w14:paraId="211A7EDC" w14:textId="77777777" w:rsidR="002B283D" w:rsidRPr="003A3E8B" w:rsidRDefault="002B283D" w:rsidP="002B283D">
      <w:pPr>
        <w:shd w:val="clear" w:color="auto" w:fill="FFFFFF"/>
        <w:ind w:firstLine="397"/>
        <w:jc w:val="both"/>
        <w:rPr>
          <w:sz w:val="28"/>
          <w:szCs w:val="28"/>
        </w:rPr>
      </w:pPr>
      <w:r w:rsidRPr="003A3E8B">
        <w:rPr>
          <w:sz w:val="28"/>
          <w:szCs w:val="28"/>
        </w:rPr>
        <w:t xml:space="preserve">– </w:t>
      </w:r>
      <w:r w:rsidRPr="003A3E8B">
        <w:rPr>
          <w:color w:val="000000"/>
          <w:sz w:val="28"/>
          <w:szCs w:val="28"/>
        </w:rPr>
        <w:t>соблюдение норм метеорологических условий в рабочей зоне производст</w:t>
      </w:r>
      <w:r w:rsidRPr="003A3E8B">
        <w:rPr>
          <w:color w:val="000000"/>
          <w:sz w:val="28"/>
          <w:szCs w:val="28"/>
        </w:rPr>
        <w:softHyphen/>
        <w:t>венных п</w:t>
      </w:r>
      <w:r w:rsidRPr="003A3E8B">
        <w:rPr>
          <w:color w:val="000000"/>
          <w:sz w:val="28"/>
          <w:szCs w:val="28"/>
        </w:rPr>
        <w:t>о</w:t>
      </w:r>
      <w:r w:rsidRPr="003A3E8B">
        <w:rPr>
          <w:color w:val="000000"/>
          <w:sz w:val="28"/>
          <w:szCs w:val="28"/>
        </w:rPr>
        <w:t>мещений;</w:t>
      </w:r>
      <w:r w:rsidRPr="003A3E8B">
        <w:rPr>
          <w:sz w:val="28"/>
          <w:szCs w:val="28"/>
        </w:rPr>
        <w:t xml:space="preserve"> </w:t>
      </w:r>
    </w:p>
    <w:p w14:paraId="108175F9" w14:textId="77777777" w:rsidR="002B283D" w:rsidRPr="003A3E8B" w:rsidRDefault="002B283D" w:rsidP="002B283D">
      <w:pPr>
        <w:shd w:val="clear" w:color="auto" w:fill="FFFFFF"/>
        <w:ind w:firstLine="397"/>
        <w:jc w:val="both"/>
        <w:rPr>
          <w:sz w:val="28"/>
          <w:szCs w:val="28"/>
        </w:rPr>
      </w:pPr>
      <w:r w:rsidRPr="003A3E8B">
        <w:rPr>
          <w:sz w:val="28"/>
          <w:szCs w:val="28"/>
        </w:rPr>
        <w:t>- в</w:t>
      </w:r>
      <w:r w:rsidRPr="003A3E8B">
        <w:rPr>
          <w:bCs/>
          <w:color w:val="000000"/>
          <w:sz w:val="28"/>
          <w:szCs w:val="28"/>
        </w:rPr>
        <w:t>ыполнение мероприятий по устранению нарушений и недостатков,;</w:t>
      </w:r>
    </w:p>
    <w:p w14:paraId="51977FD6" w14:textId="77777777" w:rsidR="002B283D" w:rsidRPr="003A3E8B" w:rsidRDefault="002B283D" w:rsidP="002B283D">
      <w:pPr>
        <w:shd w:val="clear" w:color="auto" w:fill="FFFFFF"/>
        <w:ind w:firstLine="397"/>
        <w:jc w:val="both"/>
        <w:rPr>
          <w:sz w:val="28"/>
          <w:szCs w:val="28"/>
        </w:rPr>
      </w:pPr>
      <w:r w:rsidRPr="003A3E8B">
        <w:rPr>
          <w:sz w:val="28"/>
          <w:szCs w:val="28"/>
        </w:rPr>
        <w:t>- б</w:t>
      </w:r>
      <w:r w:rsidRPr="003A3E8B">
        <w:rPr>
          <w:bCs/>
          <w:color w:val="000000"/>
          <w:sz w:val="28"/>
          <w:szCs w:val="28"/>
        </w:rPr>
        <w:t>езопасное состояние помещений, оборудования, защитных ограждений,</w:t>
      </w:r>
      <w:r w:rsidRPr="003A3E8B">
        <w:rPr>
          <w:sz w:val="28"/>
          <w:szCs w:val="28"/>
        </w:rPr>
        <w:t xml:space="preserve"> </w:t>
      </w:r>
      <w:r w:rsidRPr="003A3E8B">
        <w:rPr>
          <w:bCs/>
          <w:color w:val="000000"/>
          <w:sz w:val="28"/>
          <w:szCs w:val="28"/>
        </w:rPr>
        <w:t>инструмента, инвентаря, транспортных средств и ГПМ;</w:t>
      </w:r>
    </w:p>
    <w:p w14:paraId="3C101F4A" w14:textId="77777777" w:rsidR="002B283D" w:rsidRPr="003A3E8B" w:rsidRDefault="002B283D" w:rsidP="002B283D">
      <w:pPr>
        <w:shd w:val="clear" w:color="auto" w:fill="FFFFFF"/>
        <w:ind w:firstLine="397"/>
        <w:jc w:val="both"/>
        <w:rPr>
          <w:bCs/>
          <w:color w:val="000000"/>
          <w:sz w:val="28"/>
          <w:szCs w:val="28"/>
        </w:rPr>
      </w:pPr>
      <w:r w:rsidRPr="003A3E8B">
        <w:rPr>
          <w:bCs/>
          <w:color w:val="000000"/>
          <w:sz w:val="28"/>
          <w:szCs w:val="28"/>
        </w:rPr>
        <w:t>- состояние территории, проходов и проездов, санитарно-бытовых помещений. Температурного режима, освещенности;</w:t>
      </w:r>
    </w:p>
    <w:p w14:paraId="518D3EF6" w14:textId="77777777" w:rsidR="002B283D" w:rsidRPr="003A3E8B" w:rsidRDefault="002B283D" w:rsidP="002B283D">
      <w:pPr>
        <w:shd w:val="clear" w:color="auto" w:fill="FFFFFF"/>
        <w:ind w:firstLine="397"/>
        <w:jc w:val="both"/>
        <w:rPr>
          <w:bCs/>
          <w:color w:val="000000"/>
          <w:sz w:val="28"/>
          <w:szCs w:val="28"/>
        </w:rPr>
      </w:pPr>
      <w:r w:rsidRPr="003A3E8B">
        <w:rPr>
          <w:bCs/>
          <w:color w:val="000000"/>
          <w:sz w:val="28"/>
          <w:szCs w:val="28"/>
        </w:rPr>
        <w:t>- своевременность проведения инструктажей, стажировок и обучения</w:t>
      </w:r>
      <w:r w:rsidR="00640949" w:rsidRPr="003A3E8B">
        <w:rPr>
          <w:bCs/>
          <w:color w:val="000000"/>
          <w:sz w:val="28"/>
          <w:szCs w:val="28"/>
        </w:rPr>
        <w:t xml:space="preserve"> </w:t>
      </w:r>
      <w:r w:rsidRPr="003A3E8B">
        <w:rPr>
          <w:bCs/>
          <w:color w:val="000000"/>
          <w:sz w:val="28"/>
          <w:szCs w:val="28"/>
        </w:rPr>
        <w:t>по ОТ,  наличие инструкций по ОТ и т.д.;</w:t>
      </w:r>
    </w:p>
    <w:p w14:paraId="32B53E7B" w14:textId="77777777" w:rsidR="002B283D" w:rsidRPr="003A3E8B" w:rsidRDefault="002B283D" w:rsidP="002B283D">
      <w:pPr>
        <w:shd w:val="clear" w:color="auto" w:fill="FFFFFF"/>
        <w:ind w:firstLine="397"/>
        <w:jc w:val="both"/>
        <w:rPr>
          <w:sz w:val="28"/>
          <w:szCs w:val="28"/>
        </w:rPr>
      </w:pPr>
      <w:r w:rsidRPr="003A3E8B">
        <w:rPr>
          <w:sz w:val="28"/>
          <w:szCs w:val="28"/>
        </w:rPr>
        <w:t>- н</w:t>
      </w:r>
      <w:r w:rsidRPr="003A3E8B">
        <w:rPr>
          <w:bCs/>
          <w:color w:val="000000"/>
          <w:sz w:val="28"/>
          <w:szCs w:val="28"/>
        </w:rPr>
        <w:t xml:space="preserve">аличие инструкций, плакатов по охране труда; </w:t>
      </w:r>
    </w:p>
    <w:p w14:paraId="6E2AC9BA" w14:textId="77777777" w:rsidR="002B283D" w:rsidRPr="003A3E8B" w:rsidRDefault="002B283D" w:rsidP="002B283D">
      <w:pPr>
        <w:shd w:val="clear" w:color="auto" w:fill="FFFFFF"/>
        <w:ind w:firstLine="397"/>
        <w:jc w:val="both"/>
        <w:rPr>
          <w:bCs/>
          <w:color w:val="000000"/>
          <w:sz w:val="28"/>
          <w:szCs w:val="28"/>
        </w:rPr>
      </w:pPr>
      <w:r w:rsidRPr="003A3E8B">
        <w:rPr>
          <w:bCs/>
          <w:color w:val="000000"/>
          <w:sz w:val="28"/>
          <w:szCs w:val="28"/>
        </w:rPr>
        <w:t>- организация работ с повышенной опасностью, правильность оформления и допуска к таким работам;</w:t>
      </w:r>
    </w:p>
    <w:p w14:paraId="7A89C4A0" w14:textId="77777777" w:rsidR="002B283D" w:rsidRPr="003A3E8B" w:rsidRDefault="002B283D" w:rsidP="002B283D">
      <w:pPr>
        <w:shd w:val="clear" w:color="auto" w:fill="FFFFFF"/>
        <w:ind w:firstLine="397"/>
        <w:jc w:val="both"/>
        <w:rPr>
          <w:sz w:val="28"/>
          <w:szCs w:val="28"/>
        </w:rPr>
      </w:pPr>
      <w:r w:rsidRPr="003A3E8B">
        <w:rPr>
          <w:sz w:val="28"/>
          <w:szCs w:val="28"/>
        </w:rPr>
        <w:t xml:space="preserve">– </w:t>
      </w:r>
      <w:r w:rsidRPr="003A3E8B">
        <w:rPr>
          <w:color w:val="000000"/>
          <w:sz w:val="28"/>
          <w:szCs w:val="28"/>
        </w:rPr>
        <w:t>обеспечение работающих мылом, смывающими и обезвреживающими средствами.</w:t>
      </w:r>
      <w:r w:rsidRPr="003A3E8B">
        <w:rPr>
          <w:sz w:val="28"/>
          <w:szCs w:val="28"/>
        </w:rPr>
        <w:t xml:space="preserve"> </w:t>
      </w:r>
    </w:p>
    <w:p w14:paraId="1249293C" w14:textId="77777777" w:rsidR="002B283D" w:rsidRPr="003A3E8B" w:rsidRDefault="002B283D" w:rsidP="002B283D">
      <w:pPr>
        <w:shd w:val="clear" w:color="auto" w:fill="FFFFFF"/>
        <w:ind w:firstLine="397"/>
        <w:jc w:val="both"/>
        <w:rPr>
          <w:color w:val="000000"/>
          <w:sz w:val="28"/>
          <w:szCs w:val="28"/>
        </w:rPr>
      </w:pPr>
      <w:r w:rsidRPr="003A3E8B">
        <w:rPr>
          <w:color w:val="000000"/>
          <w:spacing w:val="-5"/>
          <w:sz w:val="28"/>
          <w:szCs w:val="28"/>
        </w:rPr>
        <w:t xml:space="preserve">Профсоюзы участвуя в проведении СОУТ должны стремиться к решению задач по  </w:t>
      </w:r>
      <w:r w:rsidRPr="003A3E8B">
        <w:rPr>
          <w:color w:val="000000"/>
          <w:spacing w:val="-2"/>
          <w:sz w:val="28"/>
          <w:szCs w:val="28"/>
        </w:rPr>
        <w:t>созданию удобных и безопасных условий труда;</w:t>
      </w:r>
      <w:r w:rsidRPr="003A3E8B">
        <w:rPr>
          <w:sz w:val="28"/>
          <w:szCs w:val="28"/>
        </w:rPr>
        <w:t xml:space="preserve"> </w:t>
      </w:r>
      <w:r w:rsidRPr="003A3E8B">
        <w:rPr>
          <w:color w:val="000000"/>
          <w:spacing w:val="-3"/>
          <w:sz w:val="28"/>
          <w:szCs w:val="28"/>
        </w:rPr>
        <w:t xml:space="preserve">наиболее эффективным </w:t>
      </w:r>
      <w:r w:rsidRPr="003A3E8B">
        <w:rPr>
          <w:color w:val="000000"/>
          <w:spacing w:val="-3"/>
          <w:sz w:val="28"/>
          <w:szCs w:val="28"/>
        </w:rPr>
        <w:lastRenderedPageBreak/>
        <w:t>использованием производственных площадей;</w:t>
      </w:r>
      <w:r w:rsidRPr="003A3E8B">
        <w:rPr>
          <w:sz w:val="28"/>
          <w:szCs w:val="28"/>
        </w:rPr>
        <w:t xml:space="preserve"> </w:t>
      </w:r>
      <w:r w:rsidRPr="003A3E8B">
        <w:rPr>
          <w:color w:val="000000"/>
          <w:spacing w:val="-3"/>
          <w:sz w:val="28"/>
          <w:szCs w:val="28"/>
        </w:rPr>
        <w:t xml:space="preserve">улучшению использования рабочего времени исполнителей за счет </w:t>
      </w:r>
      <w:r w:rsidRPr="003A3E8B">
        <w:rPr>
          <w:color w:val="000000"/>
          <w:spacing w:val="-1"/>
          <w:sz w:val="28"/>
          <w:szCs w:val="28"/>
        </w:rPr>
        <w:t>устранения излишних движений, хождений и т.п.</w:t>
      </w:r>
    </w:p>
    <w:p w14:paraId="1BBFA70F" w14:textId="77777777" w:rsidR="002B283D" w:rsidRPr="003A3E8B" w:rsidRDefault="002B283D" w:rsidP="002B283D">
      <w:pPr>
        <w:shd w:val="clear" w:color="auto" w:fill="FFFFFF"/>
        <w:ind w:firstLine="397"/>
        <w:jc w:val="both"/>
        <w:rPr>
          <w:color w:val="000000"/>
          <w:sz w:val="28"/>
          <w:szCs w:val="28"/>
        </w:rPr>
      </w:pPr>
      <w:r w:rsidRPr="003A3E8B">
        <w:rPr>
          <w:color w:val="000000"/>
          <w:spacing w:val="-5"/>
          <w:sz w:val="28"/>
          <w:szCs w:val="28"/>
        </w:rPr>
        <w:t>Исходными моментами, которые необходимо учитывать для обеспе</w:t>
      </w:r>
      <w:r w:rsidRPr="003A3E8B">
        <w:rPr>
          <w:color w:val="000000"/>
          <w:spacing w:val="-2"/>
          <w:sz w:val="28"/>
          <w:szCs w:val="28"/>
        </w:rPr>
        <w:t>чения рациональной планировки рабочих мест, являются следующие:</w:t>
      </w:r>
      <w:r w:rsidRPr="003A3E8B">
        <w:rPr>
          <w:sz w:val="28"/>
          <w:szCs w:val="28"/>
        </w:rPr>
        <w:t xml:space="preserve"> </w:t>
      </w:r>
      <w:r w:rsidRPr="003A3E8B">
        <w:rPr>
          <w:color w:val="000000"/>
          <w:spacing w:val="-2"/>
          <w:sz w:val="28"/>
          <w:szCs w:val="28"/>
        </w:rPr>
        <w:t>особенности технологического и трудового процессов;</w:t>
      </w:r>
      <w:r w:rsidRPr="003A3E8B">
        <w:rPr>
          <w:sz w:val="28"/>
          <w:szCs w:val="28"/>
        </w:rPr>
        <w:t xml:space="preserve"> </w:t>
      </w:r>
      <w:r w:rsidRPr="003A3E8B">
        <w:rPr>
          <w:color w:val="000000"/>
          <w:sz w:val="28"/>
          <w:szCs w:val="28"/>
        </w:rPr>
        <w:t xml:space="preserve">специализация рабочего места в соответствии с применяемой </w:t>
      </w:r>
      <w:r w:rsidRPr="003A3E8B">
        <w:rPr>
          <w:color w:val="000000"/>
          <w:spacing w:val="-1"/>
          <w:sz w:val="28"/>
          <w:szCs w:val="28"/>
        </w:rPr>
        <w:t>технологией и формами разделения и кооперации труда;</w:t>
      </w:r>
      <w:r w:rsidRPr="003A3E8B">
        <w:rPr>
          <w:sz w:val="28"/>
          <w:szCs w:val="28"/>
        </w:rPr>
        <w:t xml:space="preserve"> </w:t>
      </w:r>
      <w:r w:rsidRPr="003A3E8B">
        <w:rPr>
          <w:color w:val="000000"/>
          <w:spacing w:val="-4"/>
          <w:sz w:val="28"/>
          <w:szCs w:val="28"/>
        </w:rPr>
        <w:t>состав и особенности используемого оборудования, технологиче</w:t>
      </w:r>
      <w:r w:rsidRPr="003A3E8B">
        <w:rPr>
          <w:color w:val="000000"/>
          <w:spacing w:val="-1"/>
          <w:sz w:val="28"/>
          <w:szCs w:val="28"/>
        </w:rPr>
        <w:t>ской и организационной оснастки рабочих мест;</w:t>
      </w:r>
      <w:r w:rsidRPr="003A3E8B">
        <w:rPr>
          <w:sz w:val="28"/>
          <w:szCs w:val="28"/>
        </w:rPr>
        <w:t xml:space="preserve"> </w:t>
      </w:r>
      <w:r w:rsidRPr="003A3E8B">
        <w:rPr>
          <w:color w:val="000000"/>
          <w:spacing w:val="-2"/>
          <w:sz w:val="28"/>
          <w:szCs w:val="28"/>
        </w:rPr>
        <w:t>действующая система обслуживания рабочих мест;</w:t>
      </w:r>
      <w:r w:rsidRPr="003A3E8B">
        <w:rPr>
          <w:sz w:val="28"/>
          <w:szCs w:val="28"/>
        </w:rPr>
        <w:t xml:space="preserve"> </w:t>
      </w:r>
      <w:r w:rsidRPr="003A3E8B">
        <w:rPr>
          <w:color w:val="000000"/>
          <w:spacing w:val="-2"/>
          <w:sz w:val="28"/>
          <w:szCs w:val="28"/>
        </w:rPr>
        <w:t>применяемые приемы и методы труда;</w:t>
      </w:r>
      <w:r w:rsidRPr="003A3E8B">
        <w:rPr>
          <w:sz w:val="28"/>
          <w:szCs w:val="28"/>
        </w:rPr>
        <w:t xml:space="preserve"> </w:t>
      </w:r>
      <w:r w:rsidRPr="003A3E8B">
        <w:rPr>
          <w:color w:val="000000"/>
          <w:spacing w:val="-2"/>
          <w:sz w:val="28"/>
          <w:szCs w:val="28"/>
        </w:rPr>
        <w:t xml:space="preserve">требования техники безопасности и охраны труда, </w:t>
      </w:r>
      <w:r w:rsidRPr="003A3E8B">
        <w:rPr>
          <w:sz w:val="28"/>
          <w:szCs w:val="28"/>
        </w:rPr>
        <w:t xml:space="preserve">сокращение расстояний рабочих переходов; изоляция рабочих мест с вредными условиями труда от остальных рабочих мест; обеспечение безопасности труда. </w:t>
      </w:r>
    </w:p>
    <w:p w14:paraId="2278B022" w14:textId="77777777" w:rsidR="002B283D" w:rsidRPr="003A3E8B" w:rsidRDefault="002B283D" w:rsidP="002B283D">
      <w:pPr>
        <w:shd w:val="clear" w:color="auto" w:fill="FFFFFF"/>
        <w:ind w:left="62" w:right="19" w:firstLine="647"/>
        <w:jc w:val="both"/>
        <w:rPr>
          <w:sz w:val="28"/>
          <w:szCs w:val="28"/>
        </w:rPr>
      </w:pPr>
      <w:r w:rsidRPr="003A3E8B">
        <w:rPr>
          <w:color w:val="000000"/>
          <w:spacing w:val="-5"/>
          <w:sz w:val="28"/>
          <w:szCs w:val="28"/>
        </w:rPr>
        <w:t>Исходя из этого основные требования, которым должна отвечать ра</w:t>
      </w:r>
      <w:r w:rsidRPr="003A3E8B">
        <w:rPr>
          <w:color w:val="000000"/>
          <w:spacing w:val="-2"/>
          <w:sz w:val="28"/>
          <w:szCs w:val="28"/>
        </w:rPr>
        <w:t>циональная планировка рабочих мест, следующие:</w:t>
      </w:r>
      <w:r w:rsidRPr="003A3E8B">
        <w:rPr>
          <w:sz w:val="28"/>
          <w:szCs w:val="28"/>
        </w:rPr>
        <w:t xml:space="preserve"> </w:t>
      </w:r>
      <w:r w:rsidRPr="003A3E8B">
        <w:rPr>
          <w:color w:val="000000"/>
          <w:spacing w:val="-6"/>
          <w:sz w:val="28"/>
          <w:szCs w:val="28"/>
        </w:rPr>
        <w:t>наиболее экономное использование производственных площадей;</w:t>
      </w:r>
      <w:r w:rsidRPr="003A3E8B">
        <w:rPr>
          <w:sz w:val="28"/>
          <w:szCs w:val="28"/>
        </w:rPr>
        <w:t xml:space="preserve"> </w:t>
      </w:r>
      <w:r w:rsidRPr="003A3E8B">
        <w:rPr>
          <w:color w:val="000000"/>
          <w:spacing w:val="-2"/>
          <w:sz w:val="28"/>
          <w:szCs w:val="28"/>
        </w:rPr>
        <w:t>рациональная взаимосвязь между рабочими местами;</w:t>
      </w:r>
      <w:r w:rsidRPr="003A3E8B">
        <w:rPr>
          <w:sz w:val="28"/>
          <w:szCs w:val="28"/>
        </w:rPr>
        <w:t xml:space="preserve"> </w:t>
      </w:r>
      <w:r w:rsidRPr="003A3E8B">
        <w:rPr>
          <w:color w:val="000000"/>
          <w:spacing w:val="-2"/>
          <w:sz w:val="28"/>
          <w:szCs w:val="28"/>
        </w:rPr>
        <w:t>расположение рабочих мест по ходу технологического процесса и обеспечение прямоточных грузовых потоков на складах;</w:t>
      </w:r>
      <w:r w:rsidRPr="003A3E8B">
        <w:rPr>
          <w:sz w:val="28"/>
          <w:szCs w:val="28"/>
        </w:rPr>
        <w:t xml:space="preserve"> </w:t>
      </w:r>
      <w:r w:rsidRPr="003A3E8B">
        <w:rPr>
          <w:color w:val="000000"/>
          <w:spacing w:val="-3"/>
          <w:sz w:val="28"/>
          <w:szCs w:val="28"/>
        </w:rPr>
        <w:t>минимизация протяженности грузопотоков и расстояний перехо</w:t>
      </w:r>
      <w:r w:rsidRPr="003A3E8B">
        <w:rPr>
          <w:color w:val="000000"/>
          <w:spacing w:val="-3"/>
          <w:sz w:val="28"/>
          <w:szCs w:val="28"/>
        </w:rPr>
        <w:softHyphen/>
      </w:r>
      <w:r w:rsidRPr="003A3E8B">
        <w:rPr>
          <w:color w:val="000000"/>
          <w:sz w:val="28"/>
          <w:szCs w:val="28"/>
        </w:rPr>
        <w:t>дов работников;</w:t>
      </w:r>
      <w:r w:rsidRPr="003A3E8B">
        <w:rPr>
          <w:sz w:val="28"/>
          <w:szCs w:val="28"/>
        </w:rPr>
        <w:t xml:space="preserve"> </w:t>
      </w:r>
      <w:r w:rsidRPr="003A3E8B">
        <w:rPr>
          <w:color w:val="000000"/>
          <w:spacing w:val="-6"/>
          <w:sz w:val="28"/>
          <w:szCs w:val="28"/>
        </w:rPr>
        <w:t>соблюдение санитарных норм в расположении рабочих мест, обес</w:t>
      </w:r>
      <w:r w:rsidRPr="003A3E8B">
        <w:rPr>
          <w:color w:val="000000"/>
          <w:sz w:val="28"/>
          <w:szCs w:val="28"/>
        </w:rPr>
        <w:t>печение безопасности труда.</w:t>
      </w:r>
      <w:r w:rsidRPr="003A3E8B">
        <w:rPr>
          <w:sz w:val="28"/>
          <w:szCs w:val="28"/>
        </w:rPr>
        <w:t xml:space="preserve"> </w:t>
      </w:r>
    </w:p>
    <w:p w14:paraId="0B09DF59" w14:textId="77777777" w:rsidR="002B283D" w:rsidRPr="003A3E8B" w:rsidRDefault="002B283D" w:rsidP="002B283D">
      <w:pPr>
        <w:shd w:val="clear" w:color="auto" w:fill="FFFFFF"/>
        <w:ind w:left="62" w:right="19" w:firstLine="647"/>
        <w:jc w:val="both"/>
        <w:rPr>
          <w:sz w:val="28"/>
          <w:szCs w:val="28"/>
        </w:rPr>
      </w:pPr>
      <w:r w:rsidRPr="003A3E8B">
        <w:rPr>
          <w:sz w:val="28"/>
          <w:szCs w:val="28"/>
        </w:rPr>
        <w:t xml:space="preserve">При определении площади рабочего места должны учитываться габариты оборудования, нормы санитарии и техники безопасности, ширина проходов и </w:t>
      </w:r>
      <w:r w:rsidRPr="003A3E8B">
        <w:rPr>
          <w:spacing w:val="-6"/>
          <w:sz w:val="28"/>
          <w:szCs w:val="28"/>
        </w:rPr>
        <w:t>проездов.</w:t>
      </w:r>
      <w:r w:rsidRPr="003A3E8B">
        <w:rPr>
          <w:sz w:val="28"/>
          <w:szCs w:val="28"/>
        </w:rPr>
        <w:t xml:space="preserve"> Объем производственного помещения на каждого работающего должен быть не менее </w:t>
      </w:r>
      <w:smartTag w:uri="urn:schemas-microsoft-com:office:smarttags" w:element="metricconverter">
        <w:smartTagPr>
          <w:attr w:name="ProductID" w:val="15 м"/>
        </w:smartTagPr>
        <w:r w:rsidRPr="003A3E8B">
          <w:rPr>
            <w:sz w:val="28"/>
            <w:szCs w:val="28"/>
          </w:rPr>
          <w:t>15 м</w:t>
        </w:r>
      </w:smartTag>
      <w:r w:rsidRPr="003A3E8B">
        <w:rPr>
          <w:sz w:val="28"/>
          <w:szCs w:val="28"/>
        </w:rPr>
        <w:t xml:space="preserve">, а площадь рабочего места, ограниченного стенами, – не менее </w:t>
      </w:r>
      <w:smartTag w:uri="urn:schemas-microsoft-com:office:smarttags" w:element="metricconverter">
        <w:smartTagPr>
          <w:attr w:name="ProductID" w:val="4,5 м"/>
        </w:smartTagPr>
        <w:r w:rsidRPr="003A3E8B">
          <w:rPr>
            <w:spacing w:val="-1"/>
            <w:sz w:val="28"/>
            <w:szCs w:val="28"/>
          </w:rPr>
          <w:t>4,5 м</w:t>
        </w:r>
      </w:smartTag>
      <w:r w:rsidRPr="003A3E8B">
        <w:rPr>
          <w:spacing w:val="-1"/>
          <w:sz w:val="28"/>
          <w:szCs w:val="28"/>
        </w:rPr>
        <w:t>. Площадь универсального рабочего места проектируется несколько большей, чем для места специализированного, так как она должна позволять уста</w:t>
      </w:r>
      <w:r w:rsidRPr="003A3E8B">
        <w:rPr>
          <w:sz w:val="28"/>
          <w:szCs w:val="28"/>
        </w:rPr>
        <w:t xml:space="preserve">навливать дополнительное оборудование и приспособления. </w:t>
      </w:r>
      <w:r w:rsidRPr="003A3E8B">
        <w:rPr>
          <w:spacing w:val="-2"/>
          <w:sz w:val="28"/>
          <w:szCs w:val="28"/>
        </w:rPr>
        <w:t xml:space="preserve">Взаимодействующие рабочие места следует располагать в непосредственной </w:t>
      </w:r>
      <w:r w:rsidRPr="003A3E8B">
        <w:rPr>
          <w:spacing w:val="-1"/>
          <w:sz w:val="28"/>
          <w:szCs w:val="28"/>
        </w:rPr>
        <w:t xml:space="preserve">близости друг к другу, а маршрут движения предмета труда между рабочими </w:t>
      </w:r>
      <w:r w:rsidRPr="003A3E8B">
        <w:rPr>
          <w:sz w:val="28"/>
          <w:szCs w:val="28"/>
        </w:rPr>
        <w:t xml:space="preserve">местами в подразделении должен быть кратчайшим. Между рабочими местами одного подразделения по возможности должна быть предусмотрена зрительная связь. </w:t>
      </w:r>
      <w:r w:rsidRPr="003A3E8B">
        <w:rPr>
          <w:spacing w:val="-5"/>
          <w:sz w:val="28"/>
          <w:szCs w:val="28"/>
        </w:rPr>
        <w:t xml:space="preserve">Подходы к рабочим местам должны быть только кратчайшими. </w:t>
      </w:r>
      <w:r w:rsidRPr="003A3E8B">
        <w:rPr>
          <w:sz w:val="28"/>
          <w:szCs w:val="28"/>
        </w:rPr>
        <w:t>Входы и выходы в помещении должны быть свободны, хорошо обозримы и безопасны.</w:t>
      </w:r>
    </w:p>
    <w:p w14:paraId="14CA0864" w14:textId="77777777" w:rsidR="002B283D" w:rsidRPr="003A3E8B" w:rsidRDefault="002B283D" w:rsidP="002B283D">
      <w:pPr>
        <w:shd w:val="clear" w:color="auto" w:fill="FFFFFF"/>
        <w:ind w:left="62" w:right="19" w:firstLine="647"/>
        <w:jc w:val="both"/>
        <w:rPr>
          <w:sz w:val="28"/>
          <w:szCs w:val="28"/>
        </w:rPr>
      </w:pPr>
      <w:r w:rsidRPr="003A3E8B">
        <w:rPr>
          <w:color w:val="000000"/>
          <w:spacing w:val="-4"/>
          <w:sz w:val="28"/>
          <w:szCs w:val="28"/>
        </w:rPr>
        <w:t>Наиболее часто встречающиеся опасные и вредные производственные факторы: движущи</w:t>
      </w:r>
      <w:r w:rsidRPr="003A3E8B">
        <w:rPr>
          <w:color w:val="000000"/>
          <w:spacing w:val="-4"/>
          <w:sz w:val="28"/>
          <w:szCs w:val="28"/>
        </w:rPr>
        <w:t>е</w:t>
      </w:r>
      <w:r w:rsidRPr="003A3E8B">
        <w:rPr>
          <w:color w:val="000000"/>
          <w:spacing w:val="-4"/>
          <w:sz w:val="28"/>
          <w:szCs w:val="28"/>
        </w:rPr>
        <w:t>ся машины и механизмы, электроток, повышенная запы</w:t>
      </w:r>
      <w:r w:rsidRPr="003A3E8B">
        <w:rPr>
          <w:color w:val="000000"/>
          <w:spacing w:val="-4"/>
          <w:sz w:val="28"/>
          <w:szCs w:val="28"/>
        </w:rPr>
        <w:softHyphen/>
        <w:t>ленность и загазованность воздуха, в том числе токсичными, раздражаю</w:t>
      </w:r>
      <w:r w:rsidRPr="003A3E8B">
        <w:rPr>
          <w:color w:val="000000"/>
          <w:spacing w:val="-4"/>
          <w:sz w:val="28"/>
          <w:szCs w:val="28"/>
        </w:rPr>
        <w:softHyphen/>
        <w:t>щими и канцерогенными веществами; повышенная или пониже</w:t>
      </w:r>
      <w:r w:rsidRPr="003A3E8B">
        <w:rPr>
          <w:color w:val="000000"/>
          <w:spacing w:val="-4"/>
          <w:sz w:val="28"/>
          <w:szCs w:val="28"/>
        </w:rPr>
        <w:t>н</w:t>
      </w:r>
      <w:r w:rsidRPr="003A3E8B">
        <w:rPr>
          <w:color w:val="000000"/>
          <w:spacing w:val="-4"/>
          <w:sz w:val="28"/>
          <w:szCs w:val="28"/>
        </w:rPr>
        <w:t>ная температура воздуха и поверхностей обору</w:t>
      </w:r>
      <w:r w:rsidRPr="003A3E8B">
        <w:rPr>
          <w:color w:val="000000"/>
          <w:spacing w:val="-4"/>
          <w:sz w:val="28"/>
          <w:szCs w:val="28"/>
        </w:rPr>
        <w:softHyphen/>
        <w:t>дования и материалов; повышенный уровень шума и вибрации; недостаточная освещенность; тяжесть, напряженность, монотонность труда, эм</w:t>
      </w:r>
      <w:r w:rsidRPr="003A3E8B">
        <w:rPr>
          <w:color w:val="000000"/>
          <w:spacing w:val="-4"/>
          <w:sz w:val="28"/>
          <w:szCs w:val="28"/>
        </w:rPr>
        <w:t>о</w:t>
      </w:r>
      <w:r w:rsidRPr="003A3E8B">
        <w:rPr>
          <w:color w:val="000000"/>
          <w:spacing w:val="-4"/>
          <w:sz w:val="28"/>
          <w:szCs w:val="28"/>
        </w:rPr>
        <w:t>циональные перегрузки.</w:t>
      </w:r>
    </w:p>
    <w:p w14:paraId="25B09A81" w14:textId="77777777" w:rsidR="002B283D" w:rsidRPr="003A3E8B" w:rsidRDefault="002B283D" w:rsidP="002B283D">
      <w:pPr>
        <w:shd w:val="clear" w:color="auto" w:fill="FFFFFF"/>
        <w:ind w:left="62" w:right="19" w:firstLine="647"/>
        <w:jc w:val="both"/>
        <w:rPr>
          <w:sz w:val="28"/>
          <w:szCs w:val="28"/>
        </w:rPr>
      </w:pPr>
      <w:r w:rsidRPr="003A3E8B">
        <w:rPr>
          <w:color w:val="000000"/>
          <w:sz w:val="28"/>
          <w:szCs w:val="28"/>
        </w:rPr>
        <w:t>Необходимо контролировать своевременность проведения замеров, а также учет всех вредных и опасных производственных факторов, имеющихся на ко</w:t>
      </w:r>
      <w:r w:rsidRPr="003A3E8B">
        <w:rPr>
          <w:color w:val="000000"/>
          <w:sz w:val="28"/>
          <w:szCs w:val="28"/>
        </w:rPr>
        <w:t>н</w:t>
      </w:r>
      <w:r w:rsidRPr="003A3E8B">
        <w:rPr>
          <w:color w:val="000000"/>
          <w:sz w:val="28"/>
          <w:szCs w:val="28"/>
        </w:rPr>
        <w:t>кретном рабочем месте. Замеры должны проводиться во время ведения работ в соответствии с технологическим регламентом, т.е. при работе все</w:t>
      </w:r>
      <w:r w:rsidRPr="003A3E8B">
        <w:rPr>
          <w:color w:val="000000"/>
          <w:sz w:val="28"/>
          <w:szCs w:val="28"/>
        </w:rPr>
        <w:softHyphen/>
        <w:t>го произво</w:t>
      </w:r>
      <w:r w:rsidRPr="003A3E8B">
        <w:rPr>
          <w:color w:val="000000"/>
          <w:sz w:val="28"/>
          <w:szCs w:val="28"/>
        </w:rPr>
        <w:t>д</w:t>
      </w:r>
      <w:r w:rsidRPr="003A3E8B">
        <w:rPr>
          <w:color w:val="000000"/>
          <w:sz w:val="28"/>
          <w:szCs w:val="28"/>
        </w:rPr>
        <w:t>ствен</w:t>
      </w:r>
      <w:r w:rsidRPr="003A3E8B">
        <w:rPr>
          <w:color w:val="000000"/>
          <w:sz w:val="28"/>
          <w:szCs w:val="28"/>
        </w:rPr>
        <w:softHyphen/>
        <w:t>ного оборудования и работающих средствах коллективной защиты.</w:t>
      </w:r>
    </w:p>
    <w:p w14:paraId="032406DB" w14:textId="77777777" w:rsidR="002B283D" w:rsidRPr="003A3E8B" w:rsidRDefault="002B283D" w:rsidP="002B283D">
      <w:pPr>
        <w:shd w:val="clear" w:color="auto" w:fill="FFFFFF"/>
        <w:ind w:left="62" w:right="19" w:firstLine="647"/>
        <w:jc w:val="both"/>
        <w:rPr>
          <w:sz w:val="28"/>
          <w:szCs w:val="28"/>
        </w:rPr>
      </w:pPr>
      <w:r w:rsidRPr="003A3E8B">
        <w:rPr>
          <w:color w:val="000000"/>
          <w:sz w:val="28"/>
          <w:szCs w:val="28"/>
        </w:rPr>
        <w:lastRenderedPageBreak/>
        <w:t>Микроклимат производственных помещений – метеорологические усло</w:t>
      </w:r>
      <w:r w:rsidRPr="003A3E8B">
        <w:rPr>
          <w:color w:val="000000"/>
          <w:sz w:val="28"/>
          <w:szCs w:val="28"/>
        </w:rPr>
        <w:softHyphen/>
        <w:t>вия внутри помещений – характе</w:t>
      </w:r>
      <w:r w:rsidRPr="003A3E8B">
        <w:rPr>
          <w:color w:val="000000"/>
          <w:sz w:val="28"/>
          <w:szCs w:val="28"/>
        </w:rPr>
        <w:softHyphen/>
        <w:t>ризуются следующими показателями: темпе</w:t>
      </w:r>
      <w:r w:rsidRPr="003A3E8B">
        <w:rPr>
          <w:color w:val="000000"/>
          <w:sz w:val="28"/>
          <w:szCs w:val="28"/>
        </w:rPr>
        <w:softHyphen/>
        <w:t>ратура воздуха; относительная влажность воздуха; скорость дви</w:t>
      </w:r>
      <w:r w:rsidRPr="003A3E8B">
        <w:rPr>
          <w:color w:val="000000"/>
          <w:sz w:val="28"/>
          <w:szCs w:val="28"/>
        </w:rPr>
        <w:softHyphen/>
        <w:t>жения возду</w:t>
      </w:r>
      <w:r w:rsidRPr="003A3E8B">
        <w:rPr>
          <w:color w:val="000000"/>
          <w:sz w:val="28"/>
          <w:szCs w:val="28"/>
        </w:rPr>
        <w:softHyphen/>
        <w:t>ха; инте</w:t>
      </w:r>
      <w:r w:rsidRPr="003A3E8B">
        <w:rPr>
          <w:color w:val="000000"/>
          <w:sz w:val="28"/>
          <w:szCs w:val="28"/>
        </w:rPr>
        <w:t>н</w:t>
      </w:r>
      <w:r w:rsidRPr="003A3E8B">
        <w:rPr>
          <w:color w:val="000000"/>
          <w:sz w:val="28"/>
          <w:szCs w:val="28"/>
        </w:rPr>
        <w:t>сивность теплового излучения.</w:t>
      </w:r>
    </w:p>
    <w:p w14:paraId="1827B7AF" w14:textId="77777777" w:rsidR="002B283D" w:rsidRPr="003A3E8B" w:rsidRDefault="002B283D" w:rsidP="002B283D">
      <w:pPr>
        <w:shd w:val="clear" w:color="auto" w:fill="FFFFFF"/>
        <w:ind w:left="62" w:right="19" w:firstLine="647"/>
        <w:jc w:val="both"/>
        <w:rPr>
          <w:sz w:val="28"/>
          <w:szCs w:val="28"/>
        </w:rPr>
      </w:pPr>
      <w:r w:rsidRPr="003A3E8B">
        <w:rPr>
          <w:color w:val="000000"/>
          <w:spacing w:val="-4"/>
          <w:sz w:val="28"/>
          <w:szCs w:val="28"/>
        </w:rPr>
        <w:t>Контроль соблюдения температур</w:t>
      </w:r>
      <w:r w:rsidRPr="003A3E8B">
        <w:rPr>
          <w:color w:val="000000"/>
          <w:spacing w:val="-4"/>
          <w:sz w:val="28"/>
          <w:szCs w:val="28"/>
        </w:rPr>
        <w:softHyphen/>
        <w:t>ных режимов в производственных по</w:t>
      </w:r>
      <w:r w:rsidRPr="003A3E8B">
        <w:rPr>
          <w:color w:val="000000"/>
          <w:spacing w:val="-4"/>
          <w:sz w:val="28"/>
          <w:szCs w:val="28"/>
        </w:rPr>
        <w:softHyphen/>
        <w:t>мещениях определяется в соответствии с ГОСТ 12.1.005-88 ССБТ "Общие санитарно-гигиенические требования к воздуху рабочей зоны" уста</w:t>
      </w:r>
      <w:r w:rsidRPr="003A3E8B">
        <w:rPr>
          <w:color w:val="000000"/>
          <w:spacing w:val="-4"/>
          <w:sz w:val="28"/>
          <w:szCs w:val="28"/>
        </w:rPr>
        <w:softHyphen/>
        <w:t>навливает следу</w:t>
      </w:r>
      <w:r w:rsidRPr="003A3E8B">
        <w:rPr>
          <w:color w:val="000000"/>
          <w:spacing w:val="-4"/>
          <w:sz w:val="28"/>
          <w:szCs w:val="28"/>
        </w:rPr>
        <w:t>ю</w:t>
      </w:r>
      <w:r w:rsidRPr="003A3E8B">
        <w:rPr>
          <w:color w:val="000000"/>
          <w:spacing w:val="-4"/>
          <w:sz w:val="28"/>
          <w:szCs w:val="28"/>
        </w:rPr>
        <w:t>щие оптимальные и допустимые нормы температуры в ра</w:t>
      </w:r>
      <w:r w:rsidRPr="003A3E8B">
        <w:rPr>
          <w:color w:val="000000"/>
          <w:spacing w:val="-4"/>
          <w:sz w:val="28"/>
          <w:szCs w:val="28"/>
        </w:rPr>
        <w:softHyphen/>
        <w:t>бочей зоне производс</w:t>
      </w:r>
      <w:r w:rsidRPr="003A3E8B">
        <w:rPr>
          <w:color w:val="000000"/>
          <w:spacing w:val="-4"/>
          <w:sz w:val="28"/>
          <w:szCs w:val="28"/>
        </w:rPr>
        <w:t>т</w:t>
      </w:r>
      <w:r w:rsidRPr="003A3E8B">
        <w:rPr>
          <w:color w:val="000000"/>
          <w:spacing w:val="-4"/>
          <w:sz w:val="28"/>
          <w:szCs w:val="28"/>
        </w:rPr>
        <w:t>венных поме</w:t>
      </w:r>
      <w:r w:rsidRPr="003A3E8B">
        <w:rPr>
          <w:color w:val="000000"/>
          <w:spacing w:val="-4"/>
          <w:sz w:val="28"/>
          <w:szCs w:val="28"/>
        </w:rPr>
        <w:softHyphen/>
        <w:t>щений (табл. №2).</w:t>
      </w:r>
    </w:p>
    <w:p w14:paraId="46BE69ED" w14:textId="77777777" w:rsidR="00AD0079" w:rsidRDefault="00AD0079" w:rsidP="002B283D">
      <w:pPr>
        <w:shd w:val="clear" w:color="auto" w:fill="FFFFFF"/>
        <w:ind w:firstLine="397"/>
        <w:jc w:val="right"/>
        <w:rPr>
          <w:b/>
          <w:color w:val="000000"/>
        </w:rPr>
      </w:pPr>
    </w:p>
    <w:p w14:paraId="11F2802B" w14:textId="77777777" w:rsidR="00AD0079" w:rsidRDefault="00AD0079" w:rsidP="002B283D">
      <w:pPr>
        <w:shd w:val="clear" w:color="auto" w:fill="FFFFFF"/>
        <w:ind w:firstLine="397"/>
        <w:jc w:val="right"/>
        <w:rPr>
          <w:b/>
          <w:color w:val="000000"/>
        </w:rPr>
      </w:pPr>
    </w:p>
    <w:p w14:paraId="1F2BA7A6" w14:textId="77777777" w:rsidR="002B283D" w:rsidRPr="003A3E8B" w:rsidRDefault="002B283D" w:rsidP="002B283D">
      <w:pPr>
        <w:shd w:val="clear" w:color="auto" w:fill="FFFFFF"/>
        <w:ind w:firstLine="397"/>
        <w:jc w:val="right"/>
        <w:rPr>
          <w:b/>
          <w:bCs/>
          <w:color w:val="000000"/>
          <w:sz w:val="28"/>
          <w:szCs w:val="28"/>
        </w:rPr>
      </w:pPr>
      <w:r w:rsidRPr="003A3E8B">
        <w:rPr>
          <w:b/>
          <w:color w:val="000000"/>
          <w:sz w:val="28"/>
          <w:szCs w:val="28"/>
        </w:rPr>
        <w:t xml:space="preserve">Таблица </w:t>
      </w:r>
      <w:r w:rsidRPr="003A3E8B">
        <w:rPr>
          <w:b/>
          <w:bCs/>
          <w:color w:val="000000"/>
          <w:sz w:val="28"/>
          <w:szCs w:val="28"/>
        </w:rPr>
        <w:t>№2</w:t>
      </w:r>
    </w:p>
    <w:tbl>
      <w:tblPr>
        <w:tblW w:w="5000" w:type="pct"/>
        <w:tblLayout w:type="fixed"/>
        <w:tblCellMar>
          <w:left w:w="40" w:type="dxa"/>
          <w:right w:w="40" w:type="dxa"/>
        </w:tblCellMar>
        <w:tblLook w:val="04A0" w:firstRow="1" w:lastRow="0" w:firstColumn="1" w:lastColumn="0" w:noHBand="0" w:noVBand="1"/>
      </w:tblPr>
      <w:tblGrid>
        <w:gridCol w:w="846"/>
        <w:gridCol w:w="2496"/>
        <w:gridCol w:w="960"/>
        <w:gridCol w:w="1344"/>
        <w:gridCol w:w="1708"/>
        <w:gridCol w:w="1537"/>
        <w:gridCol w:w="1537"/>
      </w:tblGrid>
      <w:tr w:rsidR="002B283D" w:rsidRPr="005B1B91" w14:paraId="419BB823" w14:textId="77777777" w:rsidTr="00B72F32">
        <w:trPr>
          <w:trHeight w:hRule="exact" w:val="259"/>
        </w:trPr>
        <w:tc>
          <w:tcPr>
            <w:tcW w:w="788" w:type="dxa"/>
            <w:vMerge w:val="restart"/>
            <w:tcBorders>
              <w:top w:val="single" w:sz="6" w:space="0" w:color="auto"/>
              <w:left w:val="single" w:sz="6" w:space="0" w:color="auto"/>
              <w:bottom w:val="single" w:sz="6" w:space="0" w:color="auto"/>
              <w:right w:val="single" w:sz="6" w:space="0" w:color="auto"/>
            </w:tcBorders>
            <w:shd w:val="clear" w:color="auto" w:fill="FFFFFF"/>
          </w:tcPr>
          <w:p w14:paraId="68CB3D5B" w14:textId="77777777" w:rsidR="003A3E8B" w:rsidRDefault="003A3E8B" w:rsidP="00640949">
            <w:pPr>
              <w:shd w:val="clear" w:color="auto" w:fill="FFFFFF"/>
              <w:ind w:left="-57" w:right="-57"/>
              <w:jc w:val="center"/>
              <w:rPr>
                <w:color w:val="000000"/>
              </w:rPr>
            </w:pPr>
          </w:p>
          <w:p w14:paraId="57FDB2C9" w14:textId="77777777" w:rsidR="002B283D" w:rsidRPr="005B1B91" w:rsidRDefault="002B283D" w:rsidP="00640949">
            <w:pPr>
              <w:shd w:val="clear" w:color="auto" w:fill="FFFFFF"/>
              <w:ind w:left="-57" w:right="-57"/>
              <w:jc w:val="center"/>
            </w:pPr>
            <w:r w:rsidRPr="005B1B91">
              <w:rPr>
                <w:color w:val="000000"/>
              </w:rPr>
              <w:t>П</w:t>
            </w:r>
            <w:r w:rsidRPr="005B1B91">
              <w:rPr>
                <w:color w:val="000000"/>
              </w:rPr>
              <w:t>е</w:t>
            </w:r>
            <w:r w:rsidRPr="005B1B91">
              <w:rPr>
                <w:color w:val="000000"/>
              </w:rPr>
              <w:t>ри</w:t>
            </w:r>
            <w:r w:rsidRPr="005B1B91">
              <w:rPr>
                <w:color w:val="000000"/>
              </w:rPr>
              <w:softHyphen/>
              <w:t>од года</w:t>
            </w:r>
          </w:p>
          <w:p w14:paraId="3AC0A3FC" w14:textId="77777777" w:rsidR="002B283D" w:rsidRPr="005B1B91" w:rsidRDefault="002B283D" w:rsidP="00640949">
            <w:pPr>
              <w:ind w:left="-57" w:right="-57"/>
              <w:jc w:val="center"/>
            </w:pPr>
          </w:p>
          <w:p w14:paraId="0B5FC1A8" w14:textId="77777777" w:rsidR="002B283D" w:rsidRPr="005B1B91" w:rsidRDefault="002B283D" w:rsidP="00640949">
            <w:pPr>
              <w:ind w:left="-57" w:right="-57"/>
              <w:jc w:val="center"/>
            </w:pPr>
          </w:p>
          <w:p w14:paraId="73950BF7" w14:textId="77777777" w:rsidR="002B283D" w:rsidRPr="005B1B91" w:rsidRDefault="002B283D" w:rsidP="00640949">
            <w:pPr>
              <w:ind w:left="-57" w:right="-57"/>
              <w:jc w:val="center"/>
            </w:pPr>
          </w:p>
          <w:p w14:paraId="37F8FCF0" w14:textId="77777777" w:rsidR="002B283D" w:rsidRPr="005B1B91" w:rsidRDefault="002B283D" w:rsidP="00640949">
            <w:pPr>
              <w:ind w:left="-57" w:right="-57"/>
              <w:jc w:val="center"/>
            </w:pPr>
          </w:p>
          <w:p w14:paraId="660C66EA" w14:textId="77777777" w:rsidR="002B283D" w:rsidRPr="005B1B91" w:rsidRDefault="002B283D" w:rsidP="00640949">
            <w:pPr>
              <w:ind w:left="-57" w:right="-57"/>
              <w:jc w:val="center"/>
            </w:pPr>
          </w:p>
        </w:tc>
        <w:tc>
          <w:tcPr>
            <w:tcW w:w="2321" w:type="dxa"/>
            <w:vMerge w:val="restart"/>
            <w:tcBorders>
              <w:top w:val="single" w:sz="6" w:space="0" w:color="auto"/>
              <w:left w:val="single" w:sz="6" w:space="0" w:color="auto"/>
              <w:bottom w:val="single" w:sz="4" w:space="0" w:color="auto"/>
              <w:right w:val="single" w:sz="6" w:space="0" w:color="auto"/>
            </w:tcBorders>
            <w:shd w:val="clear" w:color="auto" w:fill="FFFFFF"/>
          </w:tcPr>
          <w:p w14:paraId="04D51626" w14:textId="77777777" w:rsidR="003A3E8B" w:rsidRDefault="003A3E8B" w:rsidP="00640949">
            <w:pPr>
              <w:jc w:val="center"/>
            </w:pPr>
          </w:p>
          <w:p w14:paraId="7DBF5BEF" w14:textId="77777777" w:rsidR="002B283D" w:rsidRPr="005B1B91" w:rsidRDefault="002B283D" w:rsidP="00640949">
            <w:pPr>
              <w:jc w:val="center"/>
            </w:pPr>
            <w:r w:rsidRPr="005B1B91">
              <w:t>Катег</w:t>
            </w:r>
            <w:r w:rsidRPr="005B1B91">
              <w:t>о</w:t>
            </w:r>
            <w:r w:rsidRPr="005B1B91">
              <w:t>рия</w:t>
            </w:r>
          </w:p>
          <w:p w14:paraId="3136DF81" w14:textId="77777777" w:rsidR="002B283D" w:rsidRPr="005B1B91" w:rsidRDefault="002B283D" w:rsidP="00640949">
            <w:pPr>
              <w:jc w:val="center"/>
            </w:pPr>
            <w:r w:rsidRPr="005B1B91">
              <w:t>работ</w:t>
            </w:r>
          </w:p>
        </w:tc>
        <w:tc>
          <w:tcPr>
            <w:tcW w:w="6589" w:type="dxa"/>
            <w:gridSpan w:val="5"/>
            <w:tcBorders>
              <w:top w:val="single" w:sz="6" w:space="0" w:color="auto"/>
              <w:left w:val="single" w:sz="6" w:space="0" w:color="auto"/>
              <w:bottom w:val="single" w:sz="6" w:space="0" w:color="auto"/>
              <w:right w:val="single" w:sz="6" w:space="0" w:color="auto"/>
            </w:tcBorders>
            <w:shd w:val="clear" w:color="auto" w:fill="FFFFFF"/>
          </w:tcPr>
          <w:p w14:paraId="21291F1F" w14:textId="77777777" w:rsidR="002B283D" w:rsidRPr="005B1B91" w:rsidRDefault="002B283D" w:rsidP="00640949">
            <w:pPr>
              <w:shd w:val="clear" w:color="auto" w:fill="FFFFFF"/>
              <w:jc w:val="center"/>
            </w:pPr>
            <w:r w:rsidRPr="005B1B91">
              <w:rPr>
                <w:color w:val="000000"/>
              </w:rPr>
              <w:t xml:space="preserve">Температура, </w:t>
            </w:r>
            <w:r w:rsidRPr="005B1B91">
              <w:rPr>
                <w:color w:val="000000"/>
                <w:vertAlign w:val="superscript"/>
              </w:rPr>
              <w:t>о</w:t>
            </w:r>
            <w:r w:rsidRPr="005B1B91">
              <w:rPr>
                <w:color w:val="000000"/>
              </w:rPr>
              <w:t>С</w:t>
            </w:r>
          </w:p>
        </w:tc>
      </w:tr>
      <w:tr w:rsidR="002B283D" w:rsidRPr="005B1B91" w14:paraId="67A4FC84" w14:textId="77777777" w:rsidTr="00B72F32">
        <w:trPr>
          <w:trHeight w:hRule="exact" w:val="326"/>
        </w:trPr>
        <w:tc>
          <w:tcPr>
            <w:tcW w:w="788" w:type="dxa"/>
            <w:vMerge/>
            <w:tcBorders>
              <w:top w:val="single" w:sz="6" w:space="0" w:color="auto"/>
              <w:left w:val="single" w:sz="6" w:space="0" w:color="auto"/>
              <w:bottom w:val="single" w:sz="6" w:space="0" w:color="auto"/>
              <w:right w:val="single" w:sz="6" w:space="0" w:color="auto"/>
            </w:tcBorders>
            <w:vAlign w:val="center"/>
          </w:tcPr>
          <w:p w14:paraId="0DF3E252" w14:textId="77777777" w:rsidR="002B283D" w:rsidRPr="005B1B91" w:rsidRDefault="002B283D" w:rsidP="00B72F32">
            <w:pPr>
              <w:jc w:val="both"/>
            </w:pPr>
          </w:p>
        </w:tc>
        <w:tc>
          <w:tcPr>
            <w:tcW w:w="2321" w:type="dxa"/>
            <w:vMerge/>
            <w:tcBorders>
              <w:top w:val="single" w:sz="6" w:space="0" w:color="auto"/>
              <w:left w:val="single" w:sz="6" w:space="0" w:color="auto"/>
              <w:bottom w:val="single" w:sz="4" w:space="0" w:color="auto"/>
              <w:right w:val="single" w:sz="6" w:space="0" w:color="auto"/>
            </w:tcBorders>
            <w:vAlign w:val="center"/>
          </w:tcPr>
          <w:p w14:paraId="603E21D4" w14:textId="77777777" w:rsidR="002B283D" w:rsidRPr="005B1B91" w:rsidRDefault="002B283D" w:rsidP="00B72F32">
            <w:pPr>
              <w:jc w:val="both"/>
            </w:pPr>
          </w:p>
        </w:tc>
        <w:tc>
          <w:tcPr>
            <w:tcW w:w="893" w:type="dxa"/>
            <w:vMerge w:val="restart"/>
            <w:tcBorders>
              <w:top w:val="single" w:sz="6" w:space="0" w:color="auto"/>
              <w:left w:val="single" w:sz="6" w:space="0" w:color="auto"/>
              <w:bottom w:val="single" w:sz="6" w:space="0" w:color="auto"/>
              <w:right w:val="single" w:sz="6" w:space="0" w:color="auto"/>
            </w:tcBorders>
            <w:shd w:val="clear" w:color="auto" w:fill="FFFFFF"/>
          </w:tcPr>
          <w:p w14:paraId="4AA4AB24" w14:textId="77777777" w:rsidR="002B283D" w:rsidRPr="005B1B91" w:rsidRDefault="002B283D" w:rsidP="00640949">
            <w:pPr>
              <w:jc w:val="center"/>
            </w:pPr>
            <w:r w:rsidRPr="005B1B91">
              <w:t>о</w:t>
            </w:r>
            <w:r w:rsidRPr="005B1B91">
              <w:t>п</w:t>
            </w:r>
            <w:r w:rsidRPr="005B1B91">
              <w:t>ти</w:t>
            </w:r>
            <w:r w:rsidRPr="005B1B91">
              <w:softHyphen/>
              <w:t>маль</w:t>
            </w:r>
            <w:r w:rsidRPr="005B1B91">
              <w:softHyphen/>
              <w:t>ная</w:t>
            </w:r>
          </w:p>
        </w:tc>
        <w:tc>
          <w:tcPr>
            <w:tcW w:w="5696" w:type="dxa"/>
            <w:gridSpan w:val="4"/>
            <w:tcBorders>
              <w:top w:val="single" w:sz="6" w:space="0" w:color="auto"/>
              <w:left w:val="single" w:sz="6" w:space="0" w:color="auto"/>
              <w:bottom w:val="single" w:sz="6" w:space="0" w:color="auto"/>
              <w:right w:val="single" w:sz="6" w:space="0" w:color="auto"/>
            </w:tcBorders>
            <w:shd w:val="clear" w:color="auto" w:fill="FFFFFF"/>
          </w:tcPr>
          <w:p w14:paraId="2A4657D9" w14:textId="77777777" w:rsidR="002B283D" w:rsidRPr="005B1B91" w:rsidRDefault="002B283D" w:rsidP="00640949">
            <w:pPr>
              <w:shd w:val="clear" w:color="auto" w:fill="FFFFFF"/>
              <w:jc w:val="center"/>
            </w:pPr>
            <w:r w:rsidRPr="005B1B91">
              <w:rPr>
                <w:color w:val="000000"/>
              </w:rPr>
              <w:t>допустимая</w:t>
            </w:r>
          </w:p>
        </w:tc>
      </w:tr>
      <w:tr w:rsidR="002B283D" w:rsidRPr="005B1B91" w14:paraId="613BAFE9" w14:textId="77777777" w:rsidTr="00B72F32">
        <w:trPr>
          <w:trHeight w:hRule="exact" w:val="292"/>
        </w:trPr>
        <w:tc>
          <w:tcPr>
            <w:tcW w:w="788" w:type="dxa"/>
            <w:vMerge/>
            <w:tcBorders>
              <w:top w:val="single" w:sz="6" w:space="0" w:color="auto"/>
              <w:left w:val="single" w:sz="6" w:space="0" w:color="auto"/>
              <w:bottom w:val="single" w:sz="6" w:space="0" w:color="auto"/>
              <w:right w:val="single" w:sz="6" w:space="0" w:color="auto"/>
            </w:tcBorders>
            <w:vAlign w:val="center"/>
          </w:tcPr>
          <w:p w14:paraId="3F78483E" w14:textId="77777777" w:rsidR="002B283D" w:rsidRPr="005B1B91" w:rsidRDefault="002B283D" w:rsidP="00B72F32">
            <w:pPr>
              <w:jc w:val="both"/>
            </w:pPr>
          </w:p>
        </w:tc>
        <w:tc>
          <w:tcPr>
            <w:tcW w:w="2321" w:type="dxa"/>
            <w:vMerge/>
            <w:tcBorders>
              <w:top w:val="single" w:sz="6" w:space="0" w:color="auto"/>
              <w:left w:val="single" w:sz="6" w:space="0" w:color="auto"/>
              <w:bottom w:val="single" w:sz="4" w:space="0" w:color="auto"/>
              <w:right w:val="single" w:sz="6" w:space="0" w:color="auto"/>
            </w:tcBorders>
            <w:vAlign w:val="center"/>
          </w:tcPr>
          <w:p w14:paraId="047848C5" w14:textId="77777777" w:rsidR="002B283D" w:rsidRPr="005B1B91" w:rsidRDefault="002B283D" w:rsidP="00B72F32">
            <w:pPr>
              <w:jc w:val="both"/>
            </w:pPr>
          </w:p>
        </w:tc>
        <w:tc>
          <w:tcPr>
            <w:tcW w:w="893" w:type="dxa"/>
            <w:vMerge/>
            <w:tcBorders>
              <w:top w:val="single" w:sz="6" w:space="0" w:color="auto"/>
              <w:left w:val="single" w:sz="6" w:space="0" w:color="auto"/>
              <w:bottom w:val="single" w:sz="6" w:space="0" w:color="auto"/>
              <w:right w:val="single" w:sz="6" w:space="0" w:color="auto"/>
            </w:tcBorders>
            <w:vAlign w:val="center"/>
          </w:tcPr>
          <w:p w14:paraId="158C63AB" w14:textId="77777777" w:rsidR="002B283D" w:rsidRPr="005B1B91" w:rsidRDefault="002B283D" w:rsidP="00640949">
            <w:pPr>
              <w:jc w:val="center"/>
            </w:pPr>
          </w:p>
        </w:tc>
        <w:tc>
          <w:tcPr>
            <w:tcW w:w="2838" w:type="dxa"/>
            <w:gridSpan w:val="2"/>
            <w:tcBorders>
              <w:top w:val="single" w:sz="6" w:space="0" w:color="auto"/>
              <w:left w:val="single" w:sz="6" w:space="0" w:color="auto"/>
              <w:bottom w:val="single" w:sz="6" w:space="0" w:color="auto"/>
              <w:right w:val="single" w:sz="6" w:space="0" w:color="auto"/>
            </w:tcBorders>
            <w:shd w:val="clear" w:color="auto" w:fill="FFFFFF"/>
          </w:tcPr>
          <w:p w14:paraId="45D85024" w14:textId="77777777" w:rsidR="002B283D" w:rsidRPr="005B1B91" w:rsidRDefault="002B283D" w:rsidP="00640949">
            <w:pPr>
              <w:shd w:val="clear" w:color="auto" w:fill="FFFFFF"/>
              <w:jc w:val="center"/>
            </w:pPr>
            <w:r w:rsidRPr="005B1B91">
              <w:rPr>
                <w:color w:val="000000"/>
              </w:rPr>
              <w:t>верхняя гр</w:t>
            </w:r>
            <w:r w:rsidRPr="005B1B91">
              <w:rPr>
                <w:color w:val="000000"/>
              </w:rPr>
              <w:t>а</w:t>
            </w:r>
            <w:r w:rsidRPr="005B1B91">
              <w:rPr>
                <w:color w:val="000000"/>
              </w:rPr>
              <w:t>ница</w:t>
            </w:r>
          </w:p>
        </w:tc>
        <w:tc>
          <w:tcPr>
            <w:tcW w:w="2858" w:type="dxa"/>
            <w:gridSpan w:val="2"/>
            <w:tcBorders>
              <w:top w:val="single" w:sz="6" w:space="0" w:color="auto"/>
              <w:left w:val="single" w:sz="6" w:space="0" w:color="auto"/>
              <w:bottom w:val="single" w:sz="6" w:space="0" w:color="auto"/>
              <w:right w:val="single" w:sz="6" w:space="0" w:color="auto"/>
            </w:tcBorders>
            <w:shd w:val="clear" w:color="auto" w:fill="FFFFFF"/>
          </w:tcPr>
          <w:p w14:paraId="168757B0" w14:textId="77777777" w:rsidR="002B283D" w:rsidRPr="005B1B91" w:rsidRDefault="002B283D" w:rsidP="00640949">
            <w:pPr>
              <w:shd w:val="clear" w:color="auto" w:fill="FFFFFF"/>
              <w:jc w:val="center"/>
            </w:pPr>
            <w:r w:rsidRPr="005B1B91">
              <w:rPr>
                <w:color w:val="000000"/>
              </w:rPr>
              <w:t>нижняя гран</w:t>
            </w:r>
            <w:r w:rsidRPr="005B1B91">
              <w:rPr>
                <w:color w:val="000000"/>
              </w:rPr>
              <w:t>и</w:t>
            </w:r>
            <w:r w:rsidRPr="005B1B91">
              <w:rPr>
                <w:color w:val="000000"/>
              </w:rPr>
              <w:t>ца</w:t>
            </w:r>
          </w:p>
        </w:tc>
      </w:tr>
      <w:tr w:rsidR="002B283D" w:rsidRPr="005B1B91" w14:paraId="53BB7F44" w14:textId="77777777" w:rsidTr="00B72F32">
        <w:trPr>
          <w:trHeight w:val="250"/>
        </w:trPr>
        <w:tc>
          <w:tcPr>
            <w:tcW w:w="788" w:type="dxa"/>
            <w:vMerge/>
            <w:tcBorders>
              <w:top w:val="single" w:sz="6" w:space="0" w:color="auto"/>
              <w:left w:val="single" w:sz="6" w:space="0" w:color="auto"/>
              <w:bottom w:val="single" w:sz="6" w:space="0" w:color="auto"/>
              <w:right w:val="single" w:sz="6" w:space="0" w:color="auto"/>
            </w:tcBorders>
            <w:vAlign w:val="center"/>
          </w:tcPr>
          <w:p w14:paraId="49D86798" w14:textId="77777777" w:rsidR="002B283D" w:rsidRPr="005B1B91" w:rsidRDefault="002B283D" w:rsidP="00B72F32">
            <w:pPr>
              <w:jc w:val="both"/>
            </w:pPr>
          </w:p>
        </w:tc>
        <w:tc>
          <w:tcPr>
            <w:tcW w:w="2321" w:type="dxa"/>
            <w:vMerge/>
            <w:tcBorders>
              <w:top w:val="single" w:sz="6" w:space="0" w:color="auto"/>
              <w:left w:val="single" w:sz="6" w:space="0" w:color="auto"/>
              <w:bottom w:val="single" w:sz="4" w:space="0" w:color="auto"/>
              <w:right w:val="single" w:sz="6" w:space="0" w:color="auto"/>
            </w:tcBorders>
            <w:vAlign w:val="center"/>
          </w:tcPr>
          <w:p w14:paraId="0E0B05EB" w14:textId="77777777" w:rsidR="002B283D" w:rsidRPr="005B1B91" w:rsidRDefault="002B283D" w:rsidP="00B72F32">
            <w:pPr>
              <w:jc w:val="both"/>
            </w:pPr>
          </w:p>
        </w:tc>
        <w:tc>
          <w:tcPr>
            <w:tcW w:w="893" w:type="dxa"/>
            <w:vMerge/>
            <w:tcBorders>
              <w:top w:val="single" w:sz="6" w:space="0" w:color="auto"/>
              <w:left w:val="single" w:sz="6" w:space="0" w:color="auto"/>
              <w:bottom w:val="single" w:sz="6" w:space="0" w:color="auto"/>
              <w:right w:val="single" w:sz="6" w:space="0" w:color="auto"/>
            </w:tcBorders>
            <w:vAlign w:val="center"/>
          </w:tcPr>
          <w:p w14:paraId="57EEB7BA" w14:textId="77777777" w:rsidR="002B283D" w:rsidRPr="005B1B91" w:rsidRDefault="002B283D" w:rsidP="00640949">
            <w:pPr>
              <w:jc w:val="center"/>
            </w:pPr>
          </w:p>
        </w:tc>
        <w:tc>
          <w:tcPr>
            <w:tcW w:w="5696" w:type="dxa"/>
            <w:gridSpan w:val="4"/>
            <w:tcBorders>
              <w:top w:val="single" w:sz="6" w:space="0" w:color="auto"/>
              <w:left w:val="single" w:sz="6" w:space="0" w:color="auto"/>
              <w:bottom w:val="single" w:sz="6" w:space="0" w:color="auto"/>
              <w:right w:val="single" w:sz="6" w:space="0" w:color="auto"/>
            </w:tcBorders>
            <w:shd w:val="clear" w:color="auto" w:fill="FFFFFF"/>
          </w:tcPr>
          <w:p w14:paraId="7C0B2C9D" w14:textId="77777777" w:rsidR="002B283D" w:rsidRPr="005B1B91" w:rsidRDefault="002B283D" w:rsidP="00640949">
            <w:pPr>
              <w:shd w:val="clear" w:color="auto" w:fill="FFFFFF"/>
              <w:jc w:val="center"/>
            </w:pPr>
            <w:r w:rsidRPr="005B1B91">
              <w:rPr>
                <w:color w:val="000000"/>
              </w:rPr>
              <w:t>на рабочих местах</w:t>
            </w:r>
          </w:p>
        </w:tc>
      </w:tr>
      <w:tr w:rsidR="002B283D" w:rsidRPr="005B1B91" w14:paraId="5BCC8C59" w14:textId="77777777" w:rsidTr="00B72F32">
        <w:trPr>
          <w:trHeight w:hRule="exact" w:val="344"/>
        </w:trPr>
        <w:tc>
          <w:tcPr>
            <w:tcW w:w="788" w:type="dxa"/>
            <w:vMerge/>
            <w:tcBorders>
              <w:top w:val="single" w:sz="6" w:space="0" w:color="auto"/>
              <w:left w:val="single" w:sz="6" w:space="0" w:color="auto"/>
              <w:bottom w:val="single" w:sz="6" w:space="0" w:color="auto"/>
              <w:right w:val="single" w:sz="6" w:space="0" w:color="auto"/>
            </w:tcBorders>
            <w:vAlign w:val="center"/>
          </w:tcPr>
          <w:p w14:paraId="5B0E33D6" w14:textId="77777777" w:rsidR="002B283D" w:rsidRPr="005B1B91" w:rsidRDefault="002B283D" w:rsidP="00B72F32">
            <w:pPr>
              <w:jc w:val="both"/>
            </w:pPr>
          </w:p>
        </w:tc>
        <w:tc>
          <w:tcPr>
            <w:tcW w:w="2321" w:type="dxa"/>
            <w:vMerge/>
            <w:tcBorders>
              <w:top w:val="single" w:sz="6" w:space="0" w:color="auto"/>
              <w:left w:val="single" w:sz="6" w:space="0" w:color="auto"/>
              <w:bottom w:val="single" w:sz="4" w:space="0" w:color="auto"/>
              <w:right w:val="single" w:sz="6" w:space="0" w:color="auto"/>
            </w:tcBorders>
            <w:vAlign w:val="center"/>
          </w:tcPr>
          <w:p w14:paraId="4AE7744E" w14:textId="77777777" w:rsidR="002B283D" w:rsidRPr="005B1B91" w:rsidRDefault="002B283D" w:rsidP="00B72F32">
            <w:pPr>
              <w:jc w:val="both"/>
            </w:pPr>
          </w:p>
        </w:tc>
        <w:tc>
          <w:tcPr>
            <w:tcW w:w="893" w:type="dxa"/>
            <w:vMerge/>
            <w:tcBorders>
              <w:top w:val="single" w:sz="6" w:space="0" w:color="auto"/>
              <w:left w:val="single" w:sz="6" w:space="0" w:color="auto"/>
              <w:bottom w:val="single" w:sz="6" w:space="0" w:color="auto"/>
              <w:right w:val="single" w:sz="6" w:space="0" w:color="auto"/>
            </w:tcBorders>
            <w:vAlign w:val="center"/>
          </w:tcPr>
          <w:p w14:paraId="2C65ACD4" w14:textId="77777777" w:rsidR="002B283D" w:rsidRPr="005B1B91" w:rsidRDefault="002B283D" w:rsidP="00B72F32">
            <w:pPr>
              <w:jc w:val="both"/>
            </w:pPr>
          </w:p>
        </w:tc>
        <w:tc>
          <w:tcPr>
            <w:tcW w:w="1250" w:type="dxa"/>
            <w:tcBorders>
              <w:top w:val="single" w:sz="6" w:space="0" w:color="auto"/>
              <w:left w:val="single" w:sz="6" w:space="0" w:color="auto"/>
              <w:bottom w:val="single" w:sz="6" w:space="0" w:color="auto"/>
              <w:right w:val="single" w:sz="6" w:space="0" w:color="auto"/>
            </w:tcBorders>
            <w:shd w:val="clear" w:color="auto" w:fill="FFFFFF"/>
          </w:tcPr>
          <w:p w14:paraId="53A40859" w14:textId="77777777" w:rsidR="002B283D" w:rsidRPr="005B1B91" w:rsidRDefault="002B283D" w:rsidP="00B72F32">
            <w:pPr>
              <w:shd w:val="clear" w:color="auto" w:fill="FFFFFF"/>
              <w:jc w:val="both"/>
            </w:pPr>
            <w:r w:rsidRPr="005B1B91">
              <w:rPr>
                <w:color w:val="000000"/>
              </w:rPr>
              <w:t>постоя</w:t>
            </w:r>
            <w:r w:rsidRPr="005B1B91">
              <w:rPr>
                <w:color w:val="000000"/>
              </w:rPr>
              <w:t>н</w:t>
            </w:r>
            <w:r w:rsidRPr="005B1B91">
              <w:rPr>
                <w:color w:val="000000"/>
              </w:rPr>
              <w:t>ных</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14:paraId="56E1152C" w14:textId="77777777" w:rsidR="002B283D" w:rsidRPr="005B1B91" w:rsidRDefault="002B283D" w:rsidP="00B72F32">
            <w:pPr>
              <w:shd w:val="clear" w:color="auto" w:fill="FFFFFF"/>
              <w:jc w:val="both"/>
            </w:pPr>
            <w:r w:rsidRPr="005B1B91">
              <w:rPr>
                <w:color w:val="000000"/>
              </w:rPr>
              <w:t>неп</w:t>
            </w:r>
            <w:r w:rsidRPr="005B1B91">
              <w:rPr>
                <w:color w:val="000000"/>
              </w:rPr>
              <w:t>о</w:t>
            </w:r>
            <w:r w:rsidRPr="005B1B91">
              <w:rPr>
                <w:color w:val="000000"/>
              </w:rPr>
              <w:t>стоянных</w:t>
            </w:r>
          </w:p>
        </w:tc>
        <w:tc>
          <w:tcPr>
            <w:tcW w:w="1429" w:type="dxa"/>
            <w:tcBorders>
              <w:top w:val="single" w:sz="6" w:space="0" w:color="auto"/>
              <w:left w:val="single" w:sz="6" w:space="0" w:color="auto"/>
              <w:bottom w:val="single" w:sz="6" w:space="0" w:color="auto"/>
              <w:right w:val="single" w:sz="6" w:space="0" w:color="auto"/>
            </w:tcBorders>
            <w:shd w:val="clear" w:color="auto" w:fill="FFFFFF"/>
          </w:tcPr>
          <w:p w14:paraId="13F626D5" w14:textId="77777777" w:rsidR="002B283D" w:rsidRPr="005B1B91" w:rsidRDefault="002B283D" w:rsidP="00B72F32">
            <w:pPr>
              <w:shd w:val="clear" w:color="auto" w:fill="FFFFFF"/>
              <w:jc w:val="both"/>
            </w:pPr>
            <w:r w:rsidRPr="005B1B91">
              <w:rPr>
                <w:color w:val="000000"/>
              </w:rPr>
              <w:t>постоя</w:t>
            </w:r>
            <w:r w:rsidRPr="005B1B91">
              <w:rPr>
                <w:color w:val="000000"/>
              </w:rPr>
              <w:t>н</w:t>
            </w:r>
            <w:r w:rsidRPr="005B1B91">
              <w:rPr>
                <w:color w:val="000000"/>
              </w:rPr>
              <w:t>ных</w:t>
            </w:r>
          </w:p>
        </w:tc>
        <w:tc>
          <w:tcPr>
            <w:tcW w:w="1429" w:type="dxa"/>
            <w:tcBorders>
              <w:top w:val="single" w:sz="6" w:space="0" w:color="auto"/>
              <w:left w:val="single" w:sz="6" w:space="0" w:color="auto"/>
              <w:bottom w:val="single" w:sz="6" w:space="0" w:color="auto"/>
              <w:right w:val="single" w:sz="6" w:space="0" w:color="auto"/>
            </w:tcBorders>
            <w:shd w:val="clear" w:color="auto" w:fill="FFFFFF"/>
          </w:tcPr>
          <w:p w14:paraId="653C77CB" w14:textId="77777777" w:rsidR="002B283D" w:rsidRPr="005B1B91" w:rsidRDefault="002B283D" w:rsidP="00B72F32">
            <w:pPr>
              <w:shd w:val="clear" w:color="auto" w:fill="FFFFFF"/>
              <w:jc w:val="both"/>
            </w:pPr>
            <w:r w:rsidRPr="005B1B91">
              <w:rPr>
                <w:color w:val="000000"/>
              </w:rPr>
              <w:t>неп</w:t>
            </w:r>
            <w:r w:rsidRPr="005B1B91">
              <w:rPr>
                <w:color w:val="000000"/>
              </w:rPr>
              <w:t>о</w:t>
            </w:r>
            <w:r w:rsidRPr="005B1B91">
              <w:rPr>
                <w:color w:val="000000"/>
              </w:rPr>
              <w:t>стоянных</w:t>
            </w:r>
          </w:p>
        </w:tc>
      </w:tr>
      <w:tr w:rsidR="002B283D" w:rsidRPr="005B1B91" w14:paraId="480ED7D5" w14:textId="77777777" w:rsidTr="00B72F32">
        <w:trPr>
          <w:trHeight w:hRule="exact" w:val="369"/>
        </w:trPr>
        <w:tc>
          <w:tcPr>
            <w:tcW w:w="788"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tcPr>
          <w:p w14:paraId="513117DC" w14:textId="77777777" w:rsidR="002B283D" w:rsidRPr="005B1B91" w:rsidRDefault="002B283D" w:rsidP="00640949">
            <w:pPr>
              <w:shd w:val="clear" w:color="auto" w:fill="FFFFFF"/>
              <w:jc w:val="center"/>
              <w:rPr>
                <w:b/>
              </w:rPr>
            </w:pPr>
            <w:r w:rsidRPr="005B1B91">
              <w:rPr>
                <w:b/>
                <w:color w:val="000000"/>
              </w:rPr>
              <w:t>Хо</w:t>
            </w:r>
            <w:r w:rsidRPr="005B1B91">
              <w:rPr>
                <w:b/>
                <w:color w:val="000000"/>
              </w:rPr>
              <w:softHyphen/>
              <w:t>лод</w:t>
            </w:r>
            <w:r w:rsidRPr="005B1B91">
              <w:rPr>
                <w:b/>
                <w:color w:val="000000"/>
              </w:rPr>
              <w:softHyphen/>
              <w:t>ный</w:t>
            </w:r>
          </w:p>
          <w:p w14:paraId="636D317B" w14:textId="77777777" w:rsidR="002B283D" w:rsidRPr="005B1B91" w:rsidRDefault="002B283D" w:rsidP="00640949">
            <w:pPr>
              <w:jc w:val="center"/>
            </w:pPr>
          </w:p>
          <w:p w14:paraId="6F101E5D" w14:textId="77777777" w:rsidR="002B283D" w:rsidRPr="005B1B91" w:rsidRDefault="002B283D" w:rsidP="00640949">
            <w:pPr>
              <w:jc w:val="center"/>
            </w:pPr>
          </w:p>
          <w:p w14:paraId="5869B817" w14:textId="77777777" w:rsidR="002B283D" w:rsidRPr="005B1B91" w:rsidRDefault="002B283D" w:rsidP="00640949">
            <w:pPr>
              <w:jc w:val="center"/>
            </w:pPr>
          </w:p>
          <w:p w14:paraId="6AC8302E" w14:textId="77777777" w:rsidR="002B283D" w:rsidRPr="005B1B91" w:rsidRDefault="002B283D" w:rsidP="00640949">
            <w:pPr>
              <w:jc w:val="center"/>
            </w:pPr>
          </w:p>
          <w:p w14:paraId="1CED4F25" w14:textId="77777777" w:rsidR="002B283D" w:rsidRPr="005B1B91" w:rsidRDefault="002B283D" w:rsidP="00640949">
            <w:pPr>
              <w:jc w:val="center"/>
            </w:pPr>
          </w:p>
        </w:tc>
        <w:tc>
          <w:tcPr>
            <w:tcW w:w="2321" w:type="dxa"/>
            <w:tcBorders>
              <w:top w:val="single" w:sz="6" w:space="0" w:color="auto"/>
              <w:left w:val="single" w:sz="6" w:space="0" w:color="auto"/>
              <w:bottom w:val="single" w:sz="6" w:space="0" w:color="auto"/>
              <w:right w:val="single" w:sz="6" w:space="0" w:color="auto"/>
            </w:tcBorders>
            <w:shd w:val="clear" w:color="auto" w:fill="FFFFFF"/>
            <w:vAlign w:val="center"/>
          </w:tcPr>
          <w:p w14:paraId="570210C9" w14:textId="77777777" w:rsidR="002B283D" w:rsidRPr="005B1B91" w:rsidRDefault="002B283D" w:rsidP="00B72F32">
            <w:pPr>
              <w:shd w:val="clear" w:color="auto" w:fill="FFFFFF"/>
              <w:jc w:val="both"/>
            </w:pPr>
            <w:r w:rsidRPr="005B1B91">
              <w:rPr>
                <w:color w:val="000000"/>
              </w:rPr>
              <w:t>Легкая-</w:t>
            </w:r>
            <w:r w:rsidRPr="005B1B91">
              <w:rPr>
                <w:color w:val="000000"/>
                <w:lang w:val="en-US"/>
              </w:rPr>
              <w:t>I</w:t>
            </w:r>
            <w:r w:rsidRPr="005B1B91">
              <w:rPr>
                <w:color w:val="000000"/>
              </w:rPr>
              <w:t>а</w:t>
            </w:r>
          </w:p>
        </w:tc>
        <w:tc>
          <w:tcPr>
            <w:tcW w:w="893" w:type="dxa"/>
            <w:tcBorders>
              <w:top w:val="single" w:sz="6" w:space="0" w:color="auto"/>
              <w:left w:val="single" w:sz="6" w:space="0" w:color="auto"/>
              <w:bottom w:val="single" w:sz="6" w:space="0" w:color="auto"/>
              <w:right w:val="single" w:sz="6" w:space="0" w:color="auto"/>
            </w:tcBorders>
            <w:shd w:val="clear" w:color="auto" w:fill="FFFFFF"/>
            <w:vAlign w:val="center"/>
          </w:tcPr>
          <w:p w14:paraId="054AE0C4" w14:textId="77777777" w:rsidR="002B283D" w:rsidRPr="005B1B91" w:rsidRDefault="002B283D" w:rsidP="00B72F32">
            <w:pPr>
              <w:shd w:val="clear" w:color="auto" w:fill="FFFFFF"/>
              <w:jc w:val="both"/>
            </w:pPr>
            <w:r w:rsidRPr="005B1B91">
              <w:rPr>
                <w:color w:val="000000"/>
              </w:rPr>
              <w:t>22-24</w:t>
            </w:r>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14:paraId="249D6857" w14:textId="77777777" w:rsidR="002B283D" w:rsidRPr="005B1B91" w:rsidRDefault="002B283D" w:rsidP="00640949">
            <w:pPr>
              <w:shd w:val="clear" w:color="auto" w:fill="FFFFFF"/>
              <w:jc w:val="center"/>
            </w:pPr>
            <w:r w:rsidRPr="005B1B91">
              <w:rPr>
                <w:color w:val="000000"/>
              </w:rPr>
              <w:t>25</w:t>
            </w:r>
          </w:p>
        </w:tc>
        <w:tc>
          <w:tcPr>
            <w:tcW w:w="1588" w:type="dxa"/>
            <w:tcBorders>
              <w:top w:val="single" w:sz="6" w:space="0" w:color="auto"/>
              <w:left w:val="single" w:sz="6" w:space="0" w:color="auto"/>
              <w:bottom w:val="single" w:sz="6" w:space="0" w:color="auto"/>
              <w:right w:val="single" w:sz="6" w:space="0" w:color="auto"/>
            </w:tcBorders>
            <w:shd w:val="clear" w:color="auto" w:fill="FFFFFF"/>
            <w:vAlign w:val="center"/>
          </w:tcPr>
          <w:p w14:paraId="45B8A0BB" w14:textId="77777777" w:rsidR="002B283D" w:rsidRPr="005B1B91" w:rsidRDefault="002B283D" w:rsidP="00640949">
            <w:pPr>
              <w:shd w:val="clear" w:color="auto" w:fill="FFFFFF"/>
              <w:jc w:val="center"/>
            </w:pPr>
            <w:r w:rsidRPr="005B1B91">
              <w:rPr>
                <w:color w:val="000000"/>
              </w:rPr>
              <w:t>26</w:t>
            </w:r>
          </w:p>
        </w:tc>
        <w:tc>
          <w:tcPr>
            <w:tcW w:w="1429" w:type="dxa"/>
            <w:tcBorders>
              <w:top w:val="single" w:sz="6" w:space="0" w:color="auto"/>
              <w:left w:val="single" w:sz="6" w:space="0" w:color="auto"/>
              <w:bottom w:val="single" w:sz="6" w:space="0" w:color="auto"/>
              <w:right w:val="single" w:sz="6" w:space="0" w:color="auto"/>
            </w:tcBorders>
            <w:shd w:val="clear" w:color="auto" w:fill="FFFFFF"/>
            <w:vAlign w:val="center"/>
          </w:tcPr>
          <w:p w14:paraId="56FAF894" w14:textId="77777777" w:rsidR="002B283D" w:rsidRPr="005B1B91" w:rsidRDefault="002B283D" w:rsidP="00640949">
            <w:pPr>
              <w:shd w:val="clear" w:color="auto" w:fill="FFFFFF"/>
              <w:jc w:val="center"/>
            </w:pPr>
            <w:r w:rsidRPr="005B1B91">
              <w:rPr>
                <w:color w:val="000000"/>
              </w:rPr>
              <w:t>21</w:t>
            </w:r>
          </w:p>
        </w:tc>
        <w:tc>
          <w:tcPr>
            <w:tcW w:w="1429" w:type="dxa"/>
            <w:tcBorders>
              <w:top w:val="single" w:sz="6" w:space="0" w:color="auto"/>
              <w:left w:val="single" w:sz="6" w:space="0" w:color="auto"/>
              <w:bottom w:val="single" w:sz="6" w:space="0" w:color="auto"/>
              <w:right w:val="single" w:sz="6" w:space="0" w:color="auto"/>
            </w:tcBorders>
            <w:shd w:val="clear" w:color="auto" w:fill="FFFFFF"/>
            <w:vAlign w:val="center"/>
          </w:tcPr>
          <w:p w14:paraId="751F2D04" w14:textId="77777777" w:rsidR="002B283D" w:rsidRPr="005B1B91" w:rsidRDefault="002B283D" w:rsidP="00640949">
            <w:pPr>
              <w:shd w:val="clear" w:color="auto" w:fill="FFFFFF"/>
              <w:jc w:val="center"/>
            </w:pPr>
            <w:r w:rsidRPr="005B1B91">
              <w:rPr>
                <w:color w:val="000000"/>
              </w:rPr>
              <w:t>18</w:t>
            </w:r>
          </w:p>
        </w:tc>
      </w:tr>
      <w:tr w:rsidR="002B283D" w:rsidRPr="005B1B91" w14:paraId="49BD7175" w14:textId="77777777" w:rsidTr="00B72F32">
        <w:trPr>
          <w:trHeight w:hRule="exact" w:val="369"/>
        </w:trPr>
        <w:tc>
          <w:tcPr>
            <w:tcW w:w="788" w:type="dxa"/>
            <w:vMerge/>
            <w:tcBorders>
              <w:top w:val="single" w:sz="6" w:space="0" w:color="auto"/>
              <w:left w:val="single" w:sz="6" w:space="0" w:color="auto"/>
              <w:bottom w:val="single" w:sz="6" w:space="0" w:color="auto"/>
              <w:right w:val="single" w:sz="6" w:space="0" w:color="auto"/>
            </w:tcBorders>
            <w:vAlign w:val="center"/>
          </w:tcPr>
          <w:p w14:paraId="7C7AD713" w14:textId="77777777" w:rsidR="002B283D" w:rsidRPr="005B1B91" w:rsidRDefault="002B283D" w:rsidP="00640949">
            <w:pPr>
              <w:jc w:val="center"/>
            </w:pPr>
          </w:p>
        </w:tc>
        <w:tc>
          <w:tcPr>
            <w:tcW w:w="2321" w:type="dxa"/>
            <w:tcBorders>
              <w:top w:val="single" w:sz="6" w:space="0" w:color="auto"/>
              <w:left w:val="single" w:sz="6" w:space="0" w:color="auto"/>
              <w:bottom w:val="single" w:sz="6" w:space="0" w:color="auto"/>
              <w:right w:val="single" w:sz="6" w:space="0" w:color="auto"/>
            </w:tcBorders>
            <w:shd w:val="clear" w:color="auto" w:fill="FFFFFF"/>
            <w:vAlign w:val="center"/>
          </w:tcPr>
          <w:p w14:paraId="0F99E5CC" w14:textId="77777777" w:rsidR="002B283D" w:rsidRPr="005B1B91" w:rsidRDefault="002B283D" w:rsidP="00B72F32">
            <w:pPr>
              <w:shd w:val="clear" w:color="auto" w:fill="FFFFFF"/>
              <w:jc w:val="both"/>
            </w:pPr>
            <w:r w:rsidRPr="005B1B91">
              <w:rPr>
                <w:color w:val="000000"/>
              </w:rPr>
              <w:t>Легкая-</w:t>
            </w:r>
            <w:r w:rsidRPr="005B1B91">
              <w:rPr>
                <w:color w:val="000000"/>
                <w:lang w:val="en-US"/>
              </w:rPr>
              <w:t>I</w:t>
            </w:r>
            <w:r w:rsidRPr="005B1B91">
              <w:rPr>
                <w:color w:val="000000"/>
              </w:rPr>
              <w:t>б</w:t>
            </w:r>
          </w:p>
        </w:tc>
        <w:tc>
          <w:tcPr>
            <w:tcW w:w="893" w:type="dxa"/>
            <w:tcBorders>
              <w:top w:val="single" w:sz="6" w:space="0" w:color="auto"/>
              <w:left w:val="single" w:sz="6" w:space="0" w:color="auto"/>
              <w:bottom w:val="single" w:sz="6" w:space="0" w:color="auto"/>
              <w:right w:val="single" w:sz="6" w:space="0" w:color="auto"/>
            </w:tcBorders>
            <w:shd w:val="clear" w:color="auto" w:fill="FFFFFF"/>
            <w:vAlign w:val="center"/>
          </w:tcPr>
          <w:p w14:paraId="1E117A2F" w14:textId="77777777" w:rsidR="002B283D" w:rsidRPr="005B1B91" w:rsidRDefault="002B283D" w:rsidP="00B72F32">
            <w:pPr>
              <w:shd w:val="clear" w:color="auto" w:fill="FFFFFF"/>
              <w:jc w:val="both"/>
            </w:pPr>
            <w:r w:rsidRPr="005B1B91">
              <w:rPr>
                <w:color w:val="000000"/>
              </w:rPr>
              <w:t>21-23</w:t>
            </w:r>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14:paraId="1F8923F5" w14:textId="77777777" w:rsidR="002B283D" w:rsidRPr="005B1B91" w:rsidRDefault="002B283D" w:rsidP="00640949">
            <w:pPr>
              <w:shd w:val="clear" w:color="auto" w:fill="FFFFFF"/>
              <w:jc w:val="center"/>
            </w:pPr>
            <w:r w:rsidRPr="005B1B91">
              <w:rPr>
                <w:color w:val="000000"/>
              </w:rPr>
              <w:t>24</w:t>
            </w:r>
          </w:p>
        </w:tc>
        <w:tc>
          <w:tcPr>
            <w:tcW w:w="1588" w:type="dxa"/>
            <w:tcBorders>
              <w:top w:val="single" w:sz="6" w:space="0" w:color="auto"/>
              <w:left w:val="single" w:sz="6" w:space="0" w:color="auto"/>
              <w:bottom w:val="single" w:sz="6" w:space="0" w:color="auto"/>
              <w:right w:val="single" w:sz="6" w:space="0" w:color="auto"/>
            </w:tcBorders>
            <w:shd w:val="clear" w:color="auto" w:fill="FFFFFF"/>
            <w:vAlign w:val="center"/>
          </w:tcPr>
          <w:p w14:paraId="6B354166" w14:textId="77777777" w:rsidR="002B283D" w:rsidRPr="005B1B91" w:rsidRDefault="002B283D" w:rsidP="00640949">
            <w:pPr>
              <w:shd w:val="clear" w:color="auto" w:fill="FFFFFF"/>
              <w:jc w:val="center"/>
            </w:pPr>
            <w:r w:rsidRPr="005B1B91">
              <w:rPr>
                <w:color w:val="000000"/>
              </w:rPr>
              <w:t>25</w:t>
            </w:r>
          </w:p>
        </w:tc>
        <w:tc>
          <w:tcPr>
            <w:tcW w:w="1429" w:type="dxa"/>
            <w:tcBorders>
              <w:top w:val="single" w:sz="6" w:space="0" w:color="auto"/>
              <w:left w:val="single" w:sz="6" w:space="0" w:color="auto"/>
              <w:bottom w:val="single" w:sz="6" w:space="0" w:color="auto"/>
              <w:right w:val="single" w:sz="6" w:space="0" w:color="auto"/>
            </w:tcBorders>
            <w:shd w:val="clear" w:color="auto" w:fill="FFFFFF"/>
            <w:vAlign w:val="center"/>
          </w:tcPr>
          <w:p w14:paraId="751AC642" w14:textId="77777777" w:rsidR="002B283D" w:rsidRPr="005B1B91" w:rsidRDefault="002B283D" w:rsidP="00640949">
            <w:pPr>
              <w:shd w:val="clear" w:color="auto" w:fill="FFFFFF"/>
              <w:jc w:val="center"/>
            </w:pPr>
            <w:r w:rsidRPr="005B1B91">
              <w:rPr>
                <w:color w:val="000000"/>
              </w:rPr>
              <w:t>20</w:t>
            </w:r>
          </w:p>
        </w:tc>
        <w:tc>
          <w:tcPr>
            <w:tcW w:w="1429" w:type="dxa"/>
            <w:tcBorders>
              <w:top w:val="single" w:sz="6" w:space="0" w:color="auto"/>
              <w:left w:val="single" w:sz="6" w:space="0" w:color="auto"/>
              <w:bottom w:val="single" w:sz="6" w:space="0" w:color="auto"/>
              <w:right w:val="single" w:sz="6" w:space="0" w:color="auto"/>
            </w:tcBorders>
            <w:shd w:val="clear" w:color="auto" w:fill="FFFFFF"/>
            <w:vAlign w:val="center"/>
          </w:tcPr>
          <w:p w14:paraId="1F34DADF" w14:textId="77777777" w:rsidR="002B283D" w:rsidRPr="005B1B91" w:rsidRDefault="002B283D" w:rsidP="00640949">
            <w:pPr>
              <w:shd w:val="clear" w:color="auto" w:fill="FFFFFF"/>
              <w:jc w:val="center"/>
            </w:pPr>
            <w:r w:rsidRPr="005B1B91">
              <w:rPr>
                <w:color w:val="000000"/>
              </w:rPr>
              <w:t>17</w:t>
            </w:r>
          </w:p>
        </w:tc>
      </w:tr>
      <w:tr w:rsidR="002B283D" w:rsidRPr="005B1B91" w14:paraId="0823D216" w14:textId="77777777" w:rsidTr="00B72F32">
        <w:trPr>
          <w:trHeight w:hRule="exact" w:val="369"/>
        </w:trPr>
        <w:tc>
          <w:tcPr>
            <w:tcW w:w="788" w:type="dxa"/>
            <w:vMerge/>
            <w:tcBorders>
              <w:top w:val="single" w:sz="6" w:space="0" w:color="auto"/>
              <w:left w:val="single" w:sz="6" w:space="0" w:color="auto"/>
              <w:bottom w:val="single" w:sz="6" w:space="0" w:color="auto"/>
              <w:right w:val="single" w:sz="6" w:space="0" w:color="auto"/>
            </w:tcBorders>
            <w:vAlign w:val="center"/>
          </w:tcPr>
          <w:p w14:paraId="03B6642F" w14:textId="77777777" w:rsidR="002B283D" w:rsidRPr="005B1B91" w:rsidRDefault="002B283D" w:rsidP="00640949">
            <w:pPr>
              <w:jc w:val="center"/>
            </w:pPr>
          </w:p>
        </w:tc>
        <w:tc>
          <w:tcPr>
            <w:tcW w:w="2321" w:type="dxa"/>
            <w:tcBorders>
              <w:top w:val="single" w:sz="6" w:space="0" w:color="auto"/>
              <w:left w:val="single" w:sz="6" w:space="0" w:color="auto"/>
              <w:bottom w:val="single" w:sz="6" w:space="0" w:color="auto"/>
              <w:right w:val="single" w:sz="6" w:space="0" w:color="auto"/>
            </w:tcBorders>
            <w:shd w:val="clear" w:color="auto" w:fill="FFFFFF"/>
            <w:vAlign w:val="center"/>
          </w:tcPr>
          <w:p w14:paraId="072E07EA" w14:textId="77777777" w:rsidR="002B283D" w:rsidRPr="005B1B91" w:rsidRDefault="002B283D" w:rsidP="00B72F32">
            <w:pPr>
              <w:shd w:val="clear" w:color="auto" w:fill="FFFFFF"/>
              <w:jc w:val="both"/>
              <w:rPr>
                <w:color w:val="000000"/>
              </w:rPr>
            </w:pPr>
            <w:r w:rsidRPr="005B1B91">
              <w:rPr>
                <w:color w:val="000000"/>
              </w:rPr>
              <w:t xml:space="preserve">Средней  </w:t>
            </w:r>
            <w:r w:rsidRPr="005B1B91">
              <w:rPr>
                <w:color w:val="000000"/>
                <w:lang w:val="en-US"/>
              </w:rPr>
              <w:t>I</w:t>
            </w:r>
            <w:r w:rsidRPr="005B1B91">
              <w:rPr>
                <w:color w:val="000000"/>
              </w:rPr>
              <w:t xml:space="preserve">а </w:t>
            </w:r>
          </w:p>
        </w:tc>
        <w:tc>
          <w:tcPr>
            <w:tcW w:w="893" w:type="dxa"/>
            <w:tcBorders>
              <w:top w:val="single" w:sz="6" w:space="0" w:color="auto"/>
              <w:left w:val="single" w:sz="6" w:space="0" w:color="auto"/>
              <w:bottom w:val="single" w:sz="6" w:space="0" w:color="auto"/>
              <w:right w:val="single" w:sz="6" w:space="0" w:color="auto"/>
            </w:tcBorders>
            <w:shd w:val="clear" w:color="auto" w:fill="FFFFFF"/>
            <w:vAlign w:val="center"/>
          </w:tcPr>
          <w:p w14:paraId="0BF24F43" w14:textId="77777777" w:rsidR="002B283D" w:rsidRPr="005B1B91" w:rsidRDefault="002B283D" w:rsidP="00B72F32">
            <w:pPr>
              <w:shd w:val="clear" w:color="auto" w:fill="FFFFFF"/>
              <w:jc w:val="both"/>
            </w:pPr>
            <w:r w:rsidRPr="005B1B91">
              <w:rPr>
                <w:color w:val="000000"/>
              </w:rPr>
              <w:t>18-20</w:t>
            </w:r>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14:paraId="69D77A1B" w14:textId="77777777" w:rsidR="002B283D" w:rsidRPr="005B1B91" w:rsidRDefault="002B283D" w:rsidP="00640949">
            <w:pPr>
              <w:shd w:val="clear" w:color="auto" w:fill="FFFFFF"/>
              <w:jc w:val="center"/>
            </w:pPr>
            <w:r w:rsidRPr="005B1B91">
              <w:rPr>
                <w:color w:val="000000"/>
              </w:rPr>
              <w:t>23</w:t>
            </w:r>
          </w:p>
        </w:tc>
        <w:tc>
          <w:tcPr>
            <w:tcW w:w="1588" w:type="dxa"/>
            <w:tcBorders>
              <w:top w:val="single" w:sz="6" w:space="0" w:color="auto"/>
              <w:left w:val="single" w:sz="6" w:space="0" w:color="auto"/>
              <w:bottom w:val="single" w:sz="6" w:space="0" w:color="auto"/>
              <w:right w:val="single" w:sz="6" w:space="0" w:color="auto"/>
            </w:tcBorders>
            <w:shd w:val="clear" w:color="auto" w:fill="FFFFFF"/>
            <w:vAlign w:val="center"/>
          </w:tcPr>
          <w:p w14:paraId="0A744391" w14:textId="77777777" w:rsidR="002B283D" w:rsidRPr="005B1B91" w:rsidRDefault="002B283D" w:rsidP="00640949">
            <w:pPr>
              <w:shd w:val="clear" w:color="auto" w:fill="FFFFFF"/>
              <w:jc w:val="center"/>
            </w:pPr>
            <w:r w:rsidRPr="005B1B91">
              <w:rPr>
                <w:color w:val="000000"/>
              </w:rPr>
              <w:t>24</w:t>
            </w:r>
          </w:p>
        </w:tc>
        <w:tc>
          <w:tcPr>
            <w:tcW w:w="1429" w:type="dxa"/>
            <w:tcBorders>
              <w:top w:val="single" w:sz="6" w:space="0" w:color="auto"/>
              <w:left w:val="single" w:sz="6" w:space="0" w:color="auto"/>
              <w:bottom w:val="single" w:sz="6" w:space="0" w:color="auto"/>
              <w:right w:val="single" w:sz="6" w:space="0" w:color="auto"/>
            </w:tcBorders>
            <w:shd w:val="clear" w:color="auto" w:fill="FFFFFF"/>
            <w:vAlign w:val="center"/>
          </w:tcPr>
          <w:p w14:paraId="2950B86A" w14:textId="77777777" w:rsidR="002B283D" w:rsidRPr="005B1B91" w:rsidRDefault="002B283D" w:rsidP="00640949">
            <w:pPr>
              <w:shd w:val="clear" w:color="auto" w:fill="FFFFFF"/>
              <w:jc w:val="center"/>
            </w:pPr>
            <w:r w:rsidRPr="005B1B91">
              <w:rPr>
                <w:color w:val="000000"/>
              </w:rPr>
              <w:t>17</w:t>
            </w:r>
          </w:p>
        </w:tc>
        <w:tc>
          <w:tcPr>
            <w:tcW w:w="1429" w:type="dxa"/>
            <w:tcBorders>
              <w:top w:val="single" w:sz="6" w:space="0" w:color="auto"/>
              <w:left w:val="single" w:sz="6" w:space="0" w:color="auto"/>
              <w:bottom w:val="single" w:sz="6" w:space="0" w:color="auto"/>
              <w:right w:val="single" w:sz="6" w:space="0" w:color="auto"/>
            </w:tcBorders>
            <w:shd w:val="clear" w:color="auto" w:fill="FFFFFF"/>
            <w:vAlign w:val="center"/>
          </w:tcPr>
          <w:p w14:paraId="18BF90D4" w14:textId="77777777" w:rsidR="002B283D" w:rsidRPr="005B1B91" w:rsidRDefault="002B283D" w:rsidP="00640949">
            <w:pPr>
              <w:shd w:val="clear" w:color="auto" w:fill="FFFFFF"/>
              <w:jc w:val="center"/>
            </w:pPr>
            <w:r w:rsidRPr="005B1B91">
              <w:rPr>
                <w:color w:val="000000"/>
              </w:rPr>
              <w:t>15</w:t>
            </w:r>
          </w:p>
        </w:tc>
      </w:tr>
      <w:tr w:rsidR="002B283D" w:rsidRPr="005B1B91" w14:paraId="61F711C9" w14:textId="77777777" w:rsidTr="00B72F32">
        <w:trPr>
          <w:trHeight w:hRule="exact" w:val="369"/>
        </w:trPr>
        <w:tc>
          <w:tcPr>
            <w:tcW w:w="788" w:type="dxa"/>
            <w:vMerge/>
            <w:tcBorders>
              <w:top w:val="single" w:sz="6" w:space="0" w:color="auto"/>
              <w:left w:val="single" w:sz="6" w:space="0" w:color="auto"/>
              <w:bottom w:val="single" w:sz="6" w:space="0" w:color="auto"/>
              <w:right w:val="single" w:sz="6" w:space="0" w:color="auto"/>
            </w:tcBorders>
            <w:vAlign w:val="center"/>
          </w:tcPr>
          <w:p w14:paraId="613F4AE4" w14:textId="77777777" w:rsidR="002B283D" w:rsidRPr="005B1B91" w:rsidRDefault="002B283D" w:rsidP="00640949">
            <w:pPr>
              <w:jc w:val="center"/>
            </w:pPr>
          </w:p>
        </w:tc>
        <w:tc>
          <w:tcPr>
            <w:tcW w:w="2321" w:type="dxa"/>
            <w:tcBorders>
              <w:top w:val="single" w:sz="6" w:space="0" w:color="auto"/>
              <w:left w:val="single" w:sz="6" w:space="0" w:color="auto"/>
              <w:bottom w:val="single" w:sz="6" w:space="0" w:color="auto"/>
              <w:right w:val="single" w:sz="6" w:space="0" w:color="auto"/>
            </w:tcBorders>
            <w:shd w:val="clear" w:color="auto" w:fill="FFFFFF"/>
            <w:vAlign w:val="center"/>
          </w:tcPr>
          <w:p w14:paraId="5428EFCF" w14:textId="77777777" w:rsidR="002B283D" w:rsidRPr="005B1B91" w:rsidRDefault="002B283D" w:rsidP="00B72F32">
            <w:pPr>
              <w:shd w:val="clear" w:color="auto" w:fill="FFFFFF"/>
              <w:jc w:val="both"/>
              <w:rPr>
                <w:color w:val="000000"/>
              </w:rPr>
            </w:pPr>
            <w:r w:rsidRPr="005B1B91">
              <w:rPr>
                <w:color w:val="000000"/>
              </w:rPr>
              <w:t xml:space="preserve">Средней  </w:t>
            </w:r>
            <w:r w:rsidRPr="005B1B91">
              <w:rPr>
                <w:color w:val="000000"/>
                <w:lang w:val="en-US"/>
              </w:rPr>
              <w:t>II</w:t>
            </w:r>
            <w:r w:rsidRPr="005B1B91">
              <w:rPr>
                <w:color w:val="000000"/>
              </w:rPr>
              <w:t>б</w:t>
            </w:r>
          </w:p>
        </w:tc>
        <w:tc>
          <w:tcPr>
            <w:tcW w:w="893" w:type="dxa"/>
            <w:tcBorders>
              <w:top w:val="single" w:sz="6" w:space="0" w:color="auto"/>
              <w:left w:val="single" w:sz="6" w:space="0" w:color="auto"/>
              <w:bottom w:val="single" w:sz="6" w:space="0" w:color="auto"/>
              <w:right w:val="single" w:sz="6" w:space="0" w:color="auto"/>
            </w:tcBorders>
            <w:shd w:val="clear" w:color="auto" w:fill="FFFFFF"/>
            <w:vAlign w:val="center"/>
          </w:tcPr>
          <w:p w14:paraId="4184B004" w14:textId="77777777" w:rsidR="002B283D" w:rsidRPr="005B1B91" w:rsidRDefault="002B283D" w:rsidP="00B72F32">
            <w:pPr>
              <w:shd w:val="clear" w:color="auto" w:fill="FFFFFF"/>
              <w:jc w:val="both"/>
            </w:pPr>
            <w:r w:rsidRPr="005B1B91">
              <w:rPr>
                <w:color w:val="000000"/>
              </w:rPr>
              <w:t>17-19</w:t>
            </w:r>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14:paraId="1A615ECD" w14:textId="77777777" w:rsidR="002B283D" w:rsidRPr="005B1B91" w:rsidRDefault="002B283D" w:rsidP="00640949">
            <w:pPr>
              <w:shd w:val="clear" w:color="auto" w:fill="FFFFFF"/>
              <w:jc w:val="center"/>
            </w:pPr>
            <w:r w:rsidRPr="005B1B91">
              <w:rPr>
                <w:color w:val="000000"/>
              </w:rPr>
              <w:t>21</w:t>
            </w:r>
          </w:p>
        </w:tc>
        <w:tc>
          <w:tcPr>
            <w:tcW w:w="1588" w:type="dxa"/>
            <w:tcBorders>
              <w:top w:val="single" w:sz="6" w:space="0" w:color="auto"/>
              <w:left w:val="single" w:sz="6" w:space="0" w:color="auto"/>
              <w:bottom w:val="single" w:sz="6" w:space="0" w:color="auto"/>
              <w:right w:val="single" w:sz="6" w:space="0" w:color="auto"/>
            </w:tcBorders>
            <w:shd w:val="clear" w:color="auto" w:fill="FFFFFF"/>
            <w:vAlign w:val="center"/>
          </w:tcPr>
          <w:p w14:paraId="247E8DAE" w14:textId="77777777" w:rsidR="002B283D" w:rsidRPr="005B1B91" w:rsidRDefault="002B283D" w:rsidP="00640949">
            <w:pPr>
              <w:shd w:val="clear" w:color="auto" w:fill="FFFFFF"/>
              <w:jc w:val="center"/>
            </w:pPr>
            <w:r w:rsidRPr="005B1B91">
              <w:rPr>
                <w:color w:val="000000"/>
              </w:rPr>
              <w:t>23</w:t>
            </w:r>
          </w:p>
        </w:tc>
        <w:tc>
          <w:tcPr>
            <w:tcW w:w="1429" w:type="dxa"/>
            <w:tcBorders>
              <w:top w:val="single" w:sz="6" w:space="0" w:color="auto"/>
              <w:left w:val="single" w:sz="6" w:space="0" w:color="auto"/>
              <w:bottom w:val="single" w:sz="6" w:space="0" w:color="auto"/>
              <w:right w:val="single" w:sz="6" w:space="0" w:color="auto"/>
            </w:tcBorders>
            <w:shd w:val="clear" w:color="auto" w:fill="FFFFFF"/>
            <w:vAlign w:val="center"/>
          </w:tcPr>
          <w:p w14:paraId="260E1053" w14:textId="77777777" w:rsidR="002B283D" w:rsidRPr="005B1B91" w:rsidRDefault="002B283D" w:rsidP="00640949">
            <w:pPr>
              <w:shd w:val="clear" w:color="auto" w:fill="FFFFFF"/>
              <w:jc w:val="center"/>
            </w:pPr>
            <w:r w:rsidRPr="005B1B91">
              <w:rPr>
                <w:color w:val="000000"/>
              </w:rPr>
              <w:t>15</w:t>
            </w:r>
          </w:p>
        </w:tc>
        <w:tc>
          <w:tcPr>
            <w:tcW w:w="1429" w:type="dxa"/>
            <w:tcBorders>
              <w:top w:val="single" w:sz="6" w:space="0" w:color="auto"/>
              <w:left w:val="single" w:sz="6" w:space="0" w:color="auto"/>
              <w:bottom w:val="single" w:sz="6" w:space="0" w:color="auto"/>
              <w:right w:val="single" w:sz="6" w:space="0" w:color="auto"/>
            </w:tcBorders>
            <w:shd w:val="clear" w:color="auto" w:fill="FFFFFF"/>
            <w:vAlign w:val="center"/>
          </w:tcPr>
          <w:p w14:paraId="0494F7E7" w14:textId="77777777" w:rsidR="002B283D" w:rsidRPr="005B1B91" w:rsidRDefault="002B283D" w:rsidP="00640949">
            <w:pPr>
              <w:shd w:val="clear" w:color="auto" w:fill="FFFFFF"/>
              <w:jc w:val="center"/>
            </w:pPr>
            <w:r w:rsidRPr="005B1B91">
              <w:rPr>
                <w:color w:val="000000"/>
              </w:rPr>
              <w:t>13</w:t>
            </w:r>
          </w:p>
        </w:tc>
      </w:tr>
      <w:tr w:rsidR="002B283D" w:rsidRPr="005B1B91" w14:paraId="611C6963" w14:textId="77777777" w:rsidTr="00B72F32">
        <w:trPr>
          <w:trHeight w:hRule="exact" w:val="369"/>
        </w:trPr>
        <w:tc>
          <w:tcPr>
            <w:tcW w:w="788" w:type="dxa"/>
            <w:vMerge/>
            <w:tcBorders>
              <w:top w:val="single" w:sz="6" w:space="0" w:color="auto"/>
              <w:left w:val="single" w:sz="6" w:space="0" w:color="auto"/>
              <w:bottom w:val="single" w:sz="6" w:space="0" w:color="auto"/>
              <w:right w:val="single" w:sz="6" w:space="0" w:color="auto"/>
            </w:tcBorders>
            <w:vAlign w:val="center"/>
          </w:tcPr>
          <w:p w14:paraId="5E72470D" w14:textId="77777777" w:rsidR="002B283D" w:rsidRPr="005B1B91" w:rsidRDefault="002B283D" w:rsidP="00640949">
            <w:pPr>
              <w:jc w:val="center"/>
            </w:pPr>
          </w:p>
        </w:tc>
        <w:tc>
          <w:tcPr>
            <w:tcW w:w="2321" w:type="dxa"/>
            <w:tcBorders>
              <w:top w:val="single" w:sz="6" w:space="0" w:color="auto"/>
              <w:left w:val="single" w:sz="6" w:space="0" w:color="auto"/>
              <w:bottom w:val="single" w:sz="6" w:space="0" w:color="auto"/>
              <w:right w:val="single" w:sz="6" w:space="0" w:color="auto"/>
            </w:tcBorders>
            <w:shd w:val="clear" w:color="auto" w:fill="FFFFFF"/>
            <w:vAlign w:val="center"/>
          </w:tcPr>
          <w:p w14:paraId="611CA14D" w14:textId="77777777" w:rsidR="002B283D" w:rsidRPr="005B1B91" w:rsidRDefault="002B283D" w:rsidP="00B72F32">
            <w:pPr>
              <w:shd w:val="clear" w:color="auto" w:fill="FFFFFF"/>
              <w:jc w:val="both"/>
            </w:pPr>
            <w:r w:rsidRPr="005B1B91">
              <w:rPr>
                <w:color w:val="000000"/>
              </w:rPr>
              <w:t>Тяжелая-</w:t>
            </w:r>
            <w:r w:rsidRPr="005B1B91">
              <w:rPr>
                <w:color w:val="000000"/>
                <w:lang w:val="en-US"/>
              </w:rPr>
              <w:t>II</w:t>
            </w:r>
          </w:p>
        </w:tc>
        <w:tc>
          <w:tcPr>
            <w:tcW w:w="893" w:type="dxa"/>
            <w:tcBorders>
              <w:top w:val="single" w:sz="6" w:space="0" w:color="auto"/>
              <w:left w:val="single" w:sz="6" w:space="0" w:color="auto"/>
              <w:bottom w:val="single" w:sz="6" w:space="0" w:color="auto"/>
              <w:right w:val="single" w:sz="6" w:space="0" w:color="auto"/>
            </w:tcBorders>
            <w:shd w:val="clear" w:color="auto" w:fill="FFFFFF"/>
            <w:vAlign w:val="center"/>
          </w:tcPr>
          <w:p w14:paraId="2264F02D" w14:textId="77777777" w:rsidR="002B283D" w:rsidRPr="005B1B91" w:rsidRDefault="002B283D" w:rsidP="00B72F32">
            <w:pPr>
              <w:shd w:val="clear" w:color="auto" w:fill="FFFFFF"/>
              <w:jc w:val="both"/>
            </w:pPr>
            <w:r w:rsidRPr="005B1B91">
              <w:rPr>
                <w:color w:val="000000"/>
              </w:rPr>
              <w:t>16-18</w:t>
            </w:r>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14:paraId="155EA2BA" w14:textId="77777777" w:rsidR="002B283D" w:rsidRPr="005B1B91" w:rsidRDefault="002B283D" w:rsidP="00640949">
            <w:pPr>
              <w:shd w:val="clear" w:color="auto" w:fill="FFFFFF"/>
              <w:jc w:val="center"/>
            </w:pPr>
            <w:r w:rsidRPr="005B1B91">
              <w:rPr>
                <w:color w:val="000000"/>
              </w:rPr>
              <w:t>19</w:t>
            </w:r>
          </w:p>
        </w:tc>
        <w:tc>
          <w:tcPr>
            <w:tcW w:w="1588" w:type="dxa"/>
            <w:tcBorders>
              <w:top w:val="single" w:sz="6" w:space="0" w:color="auto"/>
              <w:left w:val="single" w:sz="6" w:space="0" w:color="auto"/>
              <w:bottom w:val="single" w:sz="6" w:space="0" w:color="auto"/>
              <w:right w:val="single" w:sz="6" w:space="0" w:color="auto"/>
            </w:tcBorders>
            <w:shd w:val="clear" w:color="auto" w:fill="FFFFFF"/>
            <w:vAlign w:val="center"/>
          </w:tcPr>
          <w:p w14:paraId="6A956BC5" w14:textId="77777777" w:rsidR="002B283D" w:rsidRPr="005B1B91" w:rsidRDefault="002B283D" w:rsidP="00640949">
            <w:pPr>
              <w:shd w:val="clear" w:color="auto" w:fill="FFFFFF"/>
              <w:jc w:val="center"/>
            </w:pPr>
            <w:r w:rsidRPr="005B1B91">
              <w:rPr>
                <w:color w:val="000000"/>
              </w:rPr>
              <w:t>20</w:t>
            </w:r>
          </w:p>
        </w:tc>
        <w:tc>
          <w:tcPr>
            <w:tcW w:w="1429" w:type="dxa"/>
            <w:tcBorders>
              <w:top w:val="single" w:sz="6" w:space="0" w:color="auto"/>
              <w:left w:val="single" w:sz="6" w:space="0" w:color="auto"/>
              <w:bottom w:val="single" w:sz="6" w:space="0" w:color="auto"/>
              <w:right w:val="single" w:sz="6" w:space="0" w:color="auto"/>
            </w:tcBorders>
            <w:shd w:val="clear" w:color="auto" w:fill="FFFFFF"/>
            <w:vAlign w:val="center"/>
          </w:tcPr>
          <w:p w14:paraId="0154593C" w14:textId="77777777" w:rsidR="002B283D" w:rsidRPr="005B1B91" w:rsidRDefault="002B283D" w:rsidP="00640949">
            <w:pPr>
              <w:shd w:val="clear" w:color="auto" w:fill="FFFFFF"/>
              <w:jc w:val="center"/>
            </w:pPr>
            <w:r w:rsidRPr="005B1B91">
              <w:rPr>
                <w:color w:val="000000"/>
              </w:rPr>
              <w:t>13</w:t>
            </w:r>
          </w:p>
        </w:tc>
        <w:tc>
          <w:tcPr>
            <w:tcW w:w="1429" w:type="dxa"/>
            <w:tcBorders>
              <w:top w:val="single" w:sz="6" w:space="0" w:color="auto"/>
              <w:left w:val="single" w:sz="6" w:space="0" w:color="auto"/>
              <w:bottom w:val="single" w:sz="6" w:space="0" w:color="auto"/>
              <w:right w:val="single" w:sz="6" w:space="0" w:color="auto"/>
            </w:tcBorders>
            <w:shd w:val="clear" w:color="auto" w:fill="FFFFFF"/>
            <w:vAlign w:val="center"/>
          </w:tcPr>
          <w:p w14:paraId="1BEFFF28" w14:textId="77777777" w:rsidR="002B283D" w:rsidRPr="005B1B91" w:rsidRDefault="002B283D" w:rsidP="00640949">
            <w:pPr>
              <w:shd w:val="clear" w:color="auto" w:fill="FFFFFF"/>
              <w:jc w:val="center"/>
            </w:pPr>
            <w:r w:rsidRPr="005B1B91">
              <w:rPr>
                <w:color w:val="000000"/>
              </w:rPr>
              <w:t>12</w:t>
            </w:r>
          </w:p>
        </w:tc>
      </w:tr>
      <w:tr w:rsidR="002B283D" w:rsidRPr="005B1B91" w14:paraId="62FB56B5" w14:textId="77777777" w:rsidTr="00B72F32">
        <w:trPr>
          <w:trHeight w:hRule="exact" w:val="369"/>
        </w:trPr>
        <w:tc>
          <w:tcPr>
            <w:tcW w:w="788"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tcPr>
          <w:p w14:paraId="1A03E7BA" w14:textId="77777777" w:rsidR="002B283D" w:rsidRPr="005B1B91" w:rsidRDefault="002B283D" w:rsidP="00640949">
            <w:pPr>
              <w:shd w:val="clear" w:color="auto" w:fill="FFFFFF"/>
              <w:jc w:val="center"/>
              <w:rPr>
                <w:b/>
              </w:rPr>
            </w:pPr>
            <w:r w:rsidRPr="005B1B91">
              <w:rPr>
                <w:b/>
                <w:color w:val="000000"/>
              </w:rPr>
              <w:t>Те</w:t>
            </w:r>
            <w:r w:rsidRPr="005B1B91">
              <w:rPr>
                <w:b/>
                <w:color w:val="000000"/>
              </w:rPr>
              <w:softHyphen/>
              <w:t>п</w:t>
            </w:r>
            <w:r w:rsidRPr="005B1B91">
              <w:rPr>
                <w:b/>
                <w:color w:val="000000"/>
              </w:rPr>
              <w:softHyphen/>
              <w:t>лый</w:t>
            </w:r>
          </w:p>
          <w:p w14:paraId="22DD83D1" w14:textId="77777777" w:rsidR="002B283D" w:rsidRPr="005B1B91" w:rsidRDefault="002B283D" w:rsidP="00640949">
            <w:pPr>
              <w:jc w:val="center"/>
              <w:rPr>
                <w:b/>
              </w:rPr>
            </w:pPr>
          </w:p>
          <w:p w14:paraId="2716BA13" w14:textId="77777777" w:rsidR="002B283D" w:rsidRPr="005B1B91" w:rsidRDefault="002B283D" w:rsidP="00640949">
            <w:pPr>
              <w:jc w:val="center"/>
              <w:rPr>
                <w:b/>
              </w:rPr>
            </w:pPr>
          </w:p>
          <w:p w14:paraId="2DED39E1" w14:textId="77777777" w:rsidR="002B283D" w:rsidRPr="005B1B91" w:rsidRDefault="002B283D" w:rsidP="00640949">
            <w:pPr>
              <w:jc w:val="center"/>
              <w:rPr>
                <w:b/>
              </w:rPr>
            </w:pPr>
          </w:p>
          <w:p w14:paraId="00D23174" w14:textId="77777777" w:rsidR="002B283D" w:rsidRPr="005B1B91" w:rsidRDefault="002B283D" w:rsidP="00640949">
            <w:pPr>
              <w:jc w:val="center"/>
              <w:rPr>
                <w:b/>
              </w:rPr>
            </w:pPr>
          </w:p>
          <w:p w14:paraId="1ABFD1E9" w14:textId="77777777" w:rsidR="002B283D" w:rsidRPr="005B1B91" w:rsidRDefault="002B283D" w:rsidP="00640949">
            <w:pPr>
              <w:jc w:val="center"/>
              <w:rPr>
                <w:b/>
              </w:rPr>
            </w:pPr>
          </w:p>
        </w:tc>
        <w:tc>
          <w:tcPr>
            <w:tcW w:w="2321" w:type="dxa"/>
            <w:tcBorders>
              <w:top w:val="single" w:sz="6" w:space="0" w:color="auto"/>
              <w:left w:val="single" w:sz="6" w:space="0" w:color="auto"/>
              <w:bottom w:val="single" w:sz="6" w:space="0" w:color="auto"/>
              <w:right w:val="single" w:sz="6" w:space="0" w:color="auto"/>
            </w:tcBorders>
            <w:shd w:val="clear" w:color="auto" w:fill="FFFFFF"/>
            <w:vAlign w:val="center"/>
          </w:tcPr>
          <w:p w14:paraId="4BE495E9" w14:textId="77777777" w:rsidR="002B283D" w:rsidRPr="005B1B91" w:rsidRDefault="002B283D" w:rsidP="00B72F32">
            <w:pPr>
              <w:shd w:val="clear" w:color="auto" w:fill="FFFFFF"/>
              <w:jc w:val="both"/>
            </w:pPr>
            <w:r w:rsidRPr="005B1B91">
              <w:rPr>
                <w:color w:val="000000"/>
              </w:rPr>
              <w:t>Легкая-</w:t>
            </w:r>
            <w:r w:rsidRPr="005B1B91">
              <w:rPr>
                <w:color w:val="000000"/>
                <w:lang w:val="en-US"/>
              </w:rPr>
              <w:t>I</w:t>
            </w:r>
            <w:r w:rsidRPr="005B1B91">
              <w:rPr>
                <w:color w:val="000000"/>
              </w:rPr>
              <w:t>а</w:t>
            </w:r>
          </w:p>
        </w:tc>
        <w:tc>
          <w:tcPr>
            <w:tcW w:w="893" w:type="dxa"/>
            <w:tcBorders>
              <w:top w:val="single" w:sz="6" w:space="0" w:color="auto"/>
              <w:left w:val="single" w:sz="6" w:space="0" w:color="auto"/>
              <w:bottom w:val="single" w:sz="6" w:space="0" w:color="auto"/>
              <w:right w:val="single" w:sz="6" w:space="0" w:color="auto"/>
            </w:tcBorders>
            <w:shd w:val="clear" w:color="auto" w:fill="FFFFFF"/>
            <w:vAlign w:val="center"/>
          </w:tcPr>
          <w:p w14:paraId="1B57EED1" w14:textId="77777777" w:rsidR="002B283D" w:rsidRPr="005B1B91" w:rsidRDefault="002B283D" w:rsidP="00B72F32">
            <w:pPr>
              <w:shd w:val="clear" w:color="auto" w:fill="FFFFFF"/>
              <w:jc w:val="both"/>
            </w:pPr>
            <w:r w:rsidRPr="005B1B91">
              <w:rPr>
                <w:color w:val="000000"/>
              </w:rPr>
              <w:t>23-25</w:t>
            </w:r>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14:paraId="17717795" w14:textId="77777777" w:rsidR="002B283D" w:rsidRPr="005B1B91" w:rsidRDefault="002B283D" w:rsidP="00640949">
            <w:pPr>
              <w:shd w:val="clear" w:color="auto" w:fill="FFFFFF"/>
              <w:jc w:val="center"/>
            </w:pPr>
            <w:r w:rsidRPr="005B1B91">
              <w:rPr>
                <w:color w:val="000000"/>
              </w:rPr>
              <w:t>28</w:t>
            </w:r>
          </w:p>
        </w:tc>
        <w:tc>
          <w:tcPr>
            <w:tcW w:w="1588" w:type="dxa"/>
            <w:tcBorders>
              <w:top w:val="single" w:sz="6" w:space="0" w:color="auto"/>
              <w:left w:val="single" w:sz="6" w:space="0" w:color="auto"/>
              <w:bottom w:val="single" w:sz="6" w:space="0" w:color="auto"/>
              <w:right w:val="single" w:sz="6" w:space="0" w:color="auto"/>
            </w:tcBorders>
            <w:shd w:val="clear" w:color="auto" w:fill="FFFFFF"/>
            <w:vAlign w:val="center"/>
          </w:tcPr>
          <w:p w14:paraId="770556AF" w14:textId="77777777" w:rsidR="002B283D" w:rsidRPr="005B1B91" w:rsidRDefault="002B283D" w:rsidP="00640949">
            <w:pPr>
              <w:shd w:val="clear" w:color="auto" w:fill="FFFFFF"/>
              <w:jc w:val="center"/>
            </w:pPr>
            <w:r w:rsidRPr="005B1B91">
              <w:rPr>
                <w:color w:val="000000"/>
              </w:rPr>
              <w:t>30</w:t>
            </w:r>
          </w:p>
        </w:tc>
        <w:tc>
          <w:tcPr>
            <w:tcW w:w="1429" w:type="dxa"/>
            <w:tcBorders>
              <w:top w:val="single" w:sz="6" w:space="0" w:color="auto"/>
              <w:left w:val="single" w:sz="6" w:space="0" w:color="auto"/>
              <w:bottom w:val="single" w:sz="6" w:space="0" w:color="auto"/>
              <w:right w:val="single" w:sz="6" w:space="0" w:color="auto"/>
            </w:tcBorders>
            <w:shd w:val="clear" w:color="auto" w:fill="FFFFFF"/>
            <w:vAlign w:val="center"/>
          </w:tcPr>
          <w:p w14:paraId="22DB6353" w14:textId="77777777" w:rsidR="002B283D" w:rsidRPr="005B1B91" w:rsidRDefault="002B283D" w:rsidP="00640949">
            <w:pPr>
              <w:shd w:val="clear" w:color="auto" w:fill="FFFFFF"/>
              <w:jc w:val="center"/>
            </w:pPr>
            <w:r w:rsidRPr="005B1B91">
              <w:rPr>
                <w:color w:val="000000"/>
              </w:rPr>
              <w:t>22</w:t>
            </w:r>
          </w:p>
        </w:tc>
        <w:tc>
          <w:tcPr>
            <w:tcW w:w="1429" w:type="dxa"/>
            <w:tcBorders>
              <w:top w:val="single" w:sz="6" w:space="0" w:color="auto"/>
              <w:left w:val="single" w:sz="6" w:space="0" w:color="auto"/>
              <w:bottom w:val="single" w:sz="6" w:space="0" w:color="auto"/>
              <w:right w:val="single" w:sz="6" w:space="0" w:color="auto"/>
            </w:tcBorders>
            <w:shd w:val="clear" w:color="auto" w:fill="FFFFFF"/>
            <w:vAlign w:val="center"/>
          </w:tcPr>
          <w:p w14:paraId="557E226B" w14:textId="77777777" w:rsidR="002B283D" w:rsidRPr="005B1B91" w:rsidRDefault="002B283D" w:rsidP="00640949">
            <w:pPr>
              <w:shd w:val="clear" w:color="auto" w:fill="FFFFFF"/>
              <w:jc w:val="center"/>
            </w:pPr>
            <w:r w:rsidRPr="005B1B91">
              <w:rPr>
                <w:color w:val="000000"/>
              </w:rPr>
              <w:t>20</w:t>
            </w:r>
          </w:p>
        </w:tc>
      </w:tr>
      <w:tr w:rsidR="002B283D" w:rsidRPr="005B1B91" w14:paraId="57E97707" w14:textId="77777777" w:rsidTr="00B72F32">
        <w:trPr>
          <w:trHeight w:hRule="exact" w:val="369"/>
        </w:trPr>
        <w:tc>
          <w:tcPr>
            <w:tcW w:w="788" w:type="dxa"/>
            <w:vMerge/>
            <w:tcBorders>
              <w:top w:val="single" w:sz="6" w:space="0" w:color="auto"/>
              <w:left w:val="single" w:sz="6" w:space="0" w:color="auto"/>
              <w:bottom w:val="single" w:sz="6" w:space="0" w:color="auto"/>
              <w:right w:val="single" w:sz="6" w:space="0" w:color="auto"/>
            </w:tcBorders>
            <w:vAlign w:val="center"/>
          </w:tcPr>
          <w:p w14:paraId="5F3A56E9" w14:textId="77777777" w:rsidR="002B283D" w:rsidRPr="005B1B91" w:rsidRDefault="002B283D" w:rsidP="00B72F32">
            <w:pPr>
              <w:jc w:val="both"/>
              <w:rPr>
                <w:b/>
              </w:rPr>
            </w:pPr>
          </w:p>
        </w:tc>
        <w:tc>
          <w:tcPr>
            <w:tcW w:w="2321" w:type="dxa"/>
            <w:tcBorders>
              <w:top w:val="single" w:sz="6" w:space="0" w:color="auto"/>
              <w:left w:val="single" w:sz="6" w:space="0" w:color="auto"/>
              <w:bottom w:val="single" w:sz="6" w:space="0" w:color="auto"/>
              <w:right w:val="single" w:sz="6" w:space="0" w:color="auto"/>
            </w:tcBorders>
            <w:shd w:val="clear" w:color="auto" w:fill="FFFFFF"/>
            <w:vAlign w:val="center"/>
          </w:tcPr>
          <w:p w14:paraId="5C251DD5" w14:textId="77777777" w:rsidR="002B283D" w:rsidRPr="005B1B91" w:rsidRDefault="002B283D" w:rsidP="00B72F32">
            <w:pPr>
              <w:shd w:val="clear" w:color="auto" w:fill="FFFFFF"/>
              <w:jc w:val="both"/>
            </w:pPr>
            <w:r w:rsidRPr="005B1B91">
              <w:rPr>
                <w:color w:val="000000"/>
              </w:rPr>
              <w:t>Легкая-</w:t>
            </w:r>
            <w:r w:rsidRPr="005B1B91">
              <w:rPr>
                <w:color w:val="000000"/>
                <w:lang w:val="en-US"/>
              </w:rPr>
              <w:t>I</w:t>
            </w:r>
            <w:r w:rsidRPr="005B1B91">
              <w:rPr>
                <w:color w:val="000000"/>
              </w:rPr>
              <w:t>б</w:t>
            </w:r>
          </w:p>
        </w:tc>
        <w:tc>
          <w:tcPr>
            <w:tcW w:w="893" w:type="dxa"/>
            <w:tcBorders>
              <w:top w:val="single" w:sz="6" w:space="0" w:color="auto"/>
              <w:left w:val="single" w:sz="6" w:space="0" w:color="auto"/>
              <w:bottom w:val="single" w:sz="6" w:space="0" w:color="auto"/>
              <w:right w:val="single" w:sz="6" w:space="0" w:color="auto"/>
            </w:tcBorders>
            <w:shd w:val="clear" w:color="auto" w:fill="FFFFFF"/>
            <w:vAlign w:val="center"/>
          </w:tcPr>
          <w:p w14:paraId="16F65185" w14:textId="77777777" w:rsidR="002B283D" w:rsidRPr="005B1B91" w:rsidRDefault="002B283D" w:rsidP="00B72F32">
            <w:pPr>
              <w:shd w:val="clear" w:color="auto" w:fill="FFFFFF"/>
              <w:jc w:val="both"/>
            </w:pPr>
            <w:r w:rsidRPr="005B1B91">
              <w:rPr>
                <w:color w:val="000000"/>
              </w:rPr>
              <w:t>22-24</w:t>
            </w:r>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14:paraId="02A20654" w14:textId="77777777" w:rsidR="002B283D" w:rsidRPr="005B1B91" w:rsidRDefault="002B283D" w:rsidP="00640949">
            <w:pPr>
              <w:shd w:val="clear" w:color="auto" w:fill="FFFFFF"/>
              <w:jc w:val="center"/>
            </w:pPr>
            <w:r w:rsidRPr="005B1B91">
              <w:rPr>
                <w:color w:val="000000"/>
              </w:rPr>
              <w:t>28</w:t>
            </w:r>
          </w:p>
        </w:tc>
        <w:tc>
          <w:tcPr>
            <w:tcW w:w="1588" w:type="dxa"/>
            <w:tcBorders>
              <w:top w:val="single" w:sz="6" w:space="0" w:color="auto"/>
              <w:left w:val="single" w:sz="6" w:space="0" w:color="auto"/>
              <w:bottom w:val="single" w:sz="6" w:space="0" w:color="auto"/>
              <w:right w:val="single" w:sz="6" w:space="0" w:color="auto"/>
            </w:tcBorders>
            <w:shd w:val="clear" w:color="auto" w:fill="FFFFFF"/>
            <w:vAlign w:val="center"/>
          </w:tcPr>
          <w:p w14:paraId="1CD98209" w14:textId="77777777" w:rsidR="002B283D" w:rsidRPr="005B1B91" w:rsidRDefault="002B283D" w:rsidP="00640949">
            <w:pPr>
              <w:shd w:val="clear" w:color="auto" w:fill="FFFFFF"/>
              <w:jc w:val="center"/>
            </w:pPr>
            <w:r w:rsidRPr="005B1B91">
              <w:rPr>
                <w:color w:val="000000"/>
              </w:rPr>
              <w:t>30</w:t>
            </w:r>
          </w:p>
        </w:tc>
        <w:tc>
          <w:tcPr>
            <w:tcW w:w="1429" w:type="dxa"/>
            <w:tcBorders>
              <w:top w:val="single" w:sz="6" w:space="0" w:color="auto"/>
              <w:left w:val="single" w:sz="6" w:space="0" w:color="auto"/>
              <w:bottom w:val="single" w:sz="6" w:space="0" w:color="auto"/>
              <w:right w:val="single" w:sz="6" w:space="0" w:color="auto"/>
            </w:tcBorders>
            <w:shd w:val="clear" w:color="auto" w:fill="FFFFFF"/>
            <w:vAlign w:val="center"/>
          </w:tcPr>
          <w:p w14:paraId="5F5E4B9E" w14:textId="77777777" w:rsidR="002B283D" w:rsidRPr="005B1B91" w:rsidRDefault="002B283D" w:rsidP="00640949">
            <w:pPr>
              <w:shd w:val="clear" w:color="auto" w:fill="FFFFFF"/>
              <w:jc w:val="center"/>
            </w:pPr>
            <w:r w:rsidRPr="005B1B91">
              <w:rPr>
                <w:color w:val="000000"/>
              </w:rPr>
              <w:t>21</w:t>
            </w:r>
          </w:p>
        </w:tc>
        <w:tc>
          <w:tcPr>
            <w:tcW w:w="1429" w:type="dxa"/>
            <w:tcBorders>
              <w:top w:val="single" w:sz="6" w:space="0" w:color="auto"/>
              <w:left w:val="single" w:sz="6" w:space="0" w:color="auto"/>
              <w:bottom w:val="single" w:sz="6" w:space="0" w:color="auto"/>
              <w:right w:val="single" w:sz="6" w:space="0" w:color="auto"/>
            </w:tcBorders>
            <w:shd w:val="clear" w:color="auto" w:fill="FFFFFF"/>
            <w:vAlign w:val="center"/>
          </w:tcPr>
          <w:p w14:paraId="3F87CDA8" w14:textId="77777777" w:rsidR="002B283D" w:rsidRPr="005B1B91" w:rsidRDefault="002B283D" w:rsidP="00640949">
            <w:pPr>
              <w:shd w:val="clear" w:color="auto" w:fill="FFFFFF"/>
              <w:jc w:val="center"/>
            </w:pPr>
            <w:r w:rsidRPr="005B1B91">
              <w:rPr>
                <w:color w:val="000000"/>
              </w:rPr>
              <w:t>19</w:t>
            </w:r>
          </w:p>
        </w:tc>
      </w:tr>
      <w:tr w:rsidR="002B283D" w:rsidRPr="005B1B91" w14:paraId="767D6B86" w14:textId="77777777" w:rsidTr="00B72F32">
        <w:trPr>
          <w:trHeight w:hRule="exact" w:val="369"/>
        </w:trPr>
        <w:tc>
          <w:tcPr>
            <w:tcW w:w="788" w:type="dxa"/>
            <w:vMerge/>
            <w:tcBorders>
              <w:top w:val="single" w:sz="6" w:space="0" w:color="auto"/>
              <w:left w:val="single" w:sz="6" w:space="0" w:color="auto"/>
              <w:bottom w:val="single" w:sz="6" w:space="0" w:color="auto"/>
              <w:right w:val="single" w:sz="6" w:space="0" w:color="auto"/>
            </w:tcBorders>
            <w:vAlign w:val="center"/>
          </w:tcPr>
          <w:p w14:paraId="32882EF2" w14:textId="77777777" w:rsidR="002B283D" w:rsidRPr="005B1B91" w:rsidRDefault="002B283D" w:rsidP="00B72F32">
            <w:pPr>
              <w:jc w:val="both"/>
              <w:rPr>
                <w:b/>
              </w:rPr>
            </w:pPr>
          </w:p>
        </w:tc>
        <w:tc>
          <w:tcPr>
            <w:tcW w:w="2321" w:type="dxa"/>
            <w:tcBorders>
              <w:top w:val="single" w:sz="6" w:space="0" w:color="auto"/>
              <w:left w:val="single" w:sz="6" w:space="0" w:color="auto"/>
              <w:bottom w:val="single" w:sz="6" w:space="0" w:color="auto"/>
              <w:right w:val="single" w:sz="6" w:space="0" w:color="auto"/>
            </w:tcBorders>
            <w:shd w:val="clear" w:color="auto" w:fill="FFFFFF"/>
            <w:vAlign w:val="center"/>
          </w:tcPr>
          <w:p w14:paraId="2D7DC6DE" w14:textId="77777777" w:rsidR="002B283D" w:rsidRPr="005B1B91" w:rsidRDefault="002B283D" w:rsidP="00B72F32">
            <w:pPr>
              <w:shd w:val="clear" w:color="auto" w:fill="FFFFFF"/>
              <w:jc w:val="both"/>
              <w:rPr>
                <w:color w:val="000000"/>
              </w:rPr>
            </w:pPr>
            <w:r w:rsidRPr="005B1B91">
              <w:rPr>
                <w:color w:val="000000"/>
              </w:rPr>
              <w:t xml:space="preserve">Средней  </w:t>
            </w:r>
            <w:r w:rsidRPr="005B1B91">
              <w:rPr>
                <w:color w:val="000000"/>
                <w:lang w:val="en-US"/>
              </w:rPr>
              <w:t>II</w:t>
            </w:r>
            <w:r w:rsidRPr="005B1B91">
              <w:rPr>
                <w:color w:val="000000"/>
              </w:rPr>
              <w:t>а</w:t>
            </w:r>
          </w:p>
        </w:tc>
        <w:tc>
          <w:tcPr>
            <w:tcW w:w="893" w:type="dxa"/>
            <w:tcBorders>
              <w:top w:val="single" w:sz="6" w:space="0" w:color="auto"/>
              <w:left w:val="single" w:sz="6" w:space="0" w:color="auto"/>
              <w:bottom w:val="single" w:sz="6" w:space="0" w:color="auto"/>
              <w:right w:val="single" w:sz="6" w:space="0" w:color="auto"/>
            </w:tcBorders>
            <w:shd w:val="clear" w:color="auto" w:fill="FFFFFF"/>
            <w:vAlign w:val="center"/>
          </w:tcPr>
          <w:p w14:paraId="4D42FB07" w14:textId="77777777" w:rsidR="002B283D" w:rsidRPr="005B1B91" w:rsidRDefault="002B283D" w:rsidP="00B72F32">
            <w:pPr>
              <w:shd w:val="clear" w:color="auto" w:fill="FFFFFF"/>
              <w:jc w:val="both"/>
            </w:pPr>
            <w:r w:rsidRPr="005B1B91">
              <w:rPr>
                <w:color w:val="000000"/>
              </w:rPr>
              <w:t>21-23</w:t>
            </w:r>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14:paraId="1DA52738" w14:textId="77777777" w:rsidR="002B283D" w:rsidRPr="005B1B91" w:rsidRDefault="002B283D" w:rsidP="00640949">
            <w:pPr>
              <w:shd w:val="clear" w:color="auto" w:fill="FFFFFF"/>
              <w:jc w:val="center"/>
            </w:pPr>
            <w:r w:rsidRPr="005B1B91">
              <w:rPr>
                <w:color w:val="000000"/>
              </w:rPr>
              <w:t>27</w:t>
            </w:r>
          </w:p>
        </w:tc>
        <w:tc>
          <w:tcPr>
            <w:tcW w:w="1588" w:type="dxa"/>
            <w:tcBorders>
              <w:top w:val="single" w:sz="6" w:space="0" w:color="auto"/>
              <w:left w:val="single" w:sz="6" w:space="0" w:color="auto"/>
              <w:bottom w:val="single" w:sz="6" w:space="0" w:color="auto"/>
              <w:right w:val="single" w:sz="6" w:space="0" w:color="auto"/>
            </w:tcBorders>
            <w:shd w:val="clear" w:color="auto" w:fill="FFFFFF"/>
            <w:vAlign w:val="center"/>
          </w:tcPr>
          <w:p w14:paraId="63DE437E" w14:textId="77777777" w:rsidR="002B283D" w:rsidRPr="005B1B91" w:rsidRDefault="002B283D" w:rsidP="00640949">
            <w:pPr>
              <w:shd w:val="clear" w:color="auto" w:fill="FFFFFF"/>
              <w:jc w:val="center"/>
            </w:pPr>
            <w:r w:rsidRPr="005B1B91">
              <w:rPr>
                <w:color w:val="000000"/>
              </w:rPr>
              <w:t>29</w:t>
            </w:r>
          </w:p>
        </w:tc>
        <w:tc>
          <w:tcPr>
            <w:tcW w:w="1429" w:type="dxa"/>
            <w:tcBorders>
              <w:top w:val="single" w:sz="6" w:space="0" w:color="auto"/>
              <w:left w:val="single" w:sz="6" w:space="0" w:color="auto"/>
              <w:bottom w:val="single" w:sz="6" w:space="0" w:color="auto"/>
              <w:right w:val="single" w:sz="6" w:space="0" w:color="auto"/>
            </w:tcBorders>
            <w:shd w:val="clear" w:color="auto" w:fill="FFFFFF"/>
            <w:vAlign w:val="center"/>
          </w:tcPr>
          <w:p w14:paraId="60D022CC" w14:textId="77777777" w:rsidR="002B283D" w:rsidRPr="005B1B91" w:rsidRDefault="002B283D" w:rsidP="00640949">
            <w:pPr>
              <w:shd w:val="clear" w:color="auto" w:fill="FFFFFF"/>
              <w:jc w:val="center"/>
            </w:pPr>
            <w:r w:rsidRPr="005B1B91">
              <w:rPr>
                <w:color w:val="000000"/>
              </w:rPr>
              <w:t>18</w:t>
            </w:r>
          </w:p>
        </w:tc>
        <w:tc>
          <w:tcPr>
            <w:tcW w:w="1429" w:type="dxa"/>
            <w:tcBorders>
              <w:top w:val="single" w:sz="6" w:space="0" w:color="auto"/>
              <w:left w:val="single" w:sz="6" w:space="0" w:color="auto"/>
              <w:bottom w:val="single" w:sz="6" w:space="0" w:color="auto"/>
              <w:right w:val="single" w:sz="6" w:space="0" w:color="auto"/>
            </w:tcBorders>
            <w:shd w:val="clear" w:color="auto" w:fill="FFFFFF"/>
            <w:vAlign w:val="center"/>
          </w:tcPr>
          <w:p w14:paraId="2BD3C6C6" w14:textId="77777777" w:rsidR="002B283D" w:rsidRPr="005B1B91" w:rsidRDefault="002B283D" w:rsidP="00640949">
            <w:pPr>
              <w:shd w:val="clear" w:color="auto" w:fill="FFFFFF"/>
              <w:jc w:val="center"/>
            </w:pPr>
            <w:r w:rsidRPr="005B1B91">
              <w:rPr>
                <w:color w:val="000000"/>
              </w:rPr>
              <w:t>17</w:t>
            </w:r>
          </w:p>
        </w:tc>
      </w:tr>
      <w:tr w:rsidR="002B283D" w:rsidRPr="005B1B91" w14:paraId="6F310D8E" w14:textId="77777777" w:rsidTr="00B72F32">
        <w:trPr>
          <w:trHeight w:hRule="exact" w:val="369"/>
        </w:trPr>
        <w:tc>
          <w:tcPr>
            <w:tcW w:w="788" w:type="dxa"/>
            <w:vMerge/>
            <w:tcBorders>
              <w:top w:val="single" w:sz="6" w:space="0" w:color="auto"/>
              <w:left w:val="single" w:sz="6" w:space="0" w:color="auto"/>
              <w:bottom w:val="single" w:sz="6" w:space="0" w:color="auto"/>
              <w:right w:val="single" w:sz="6" w:space="0" w:color="auto"/>
            </w:tcBorders>
            <w:vAlign w:val="center"/>
          </w:tcPr>
          <w:p w14:paraId="4492EC77" w14:textId="77777777" w:rsidR="002B283D" w:rsidRPr="005B1B91" w:rsidRDefault="002B283D" w:rsidP="00B72F32">
            <w:pPr>
              <w:jc w:val="both"/>
              <w:rPr>
                <w:b/>
              </w:rPr>
            </w:pPr>
          </w:p>
        </w:tc>
        <w:tc>
          <w:tcPr>
            <w:tcW w:w="2321" w:type="dxa"/>
            <w:tcBorders>
              <w:top w:val="single" w:sz="6" w:space="0" w:color="auto"/>
              <w:left w:val="single" w:sz="6" w:space="0" w:color="auto"/>
              <w:bottom w:val="single" w:sz="6" w:space="0" w:color="auto"/>
              <w:right w:val="single" w:sz="6" w:space="0" w:color="auto"/>
            </w:tcBorders>
            <w:shd w:val="clear" w:color="auto" w:fill="FFFFFF"/>
            <w:vAlign w:val="center"/>
          </w:tcPr>
          <w:p w14:paraId="53866393" w14:textId="77777777" w:rsidR="002B283D" w:rsidRPr="005B1B91" w:rsidRDefault="002B283D" w:rsidP="00B72F32">
            <w:pPr>
              <w:shd w:val="clear" w:color="auto" w:fill="FFFFFF"/>
              <w:jc w:val="both"/>
            </w:pPr>
            <w:r w:rsidRPr="005B1B91">
              <w:rPr>
                <w:color w:val="000000"/>
              </w:rPr>
              <w:t>Средней  тя</w:t>
            </w:r>
            <w:r w:rsidRPr="005B1B91">
              <w:rPr>
                <w:color w:val="000000"/>
              </w:rPr>
              <w:softHyphen/>
              <w:t>жести-</w:t>
            </w:r>
            <w:r w:rsidRPr="005B1B91">
              <w:rPr>
                <w:color w:val="000000"/>
                <w:lang w:val="en-US"/>
              </w:rPr>
              <w:t>II</w:t>
            </w:r>
            <w:r w:rsidRPr="005B1B91">
              <w:rPr>
                <w:color w:val="000000"/>
              </w:rPr>
              <w:t>б</w:t>
            </w:r>
          </w:p>
        </w:tc>
        <w:tc>
          <w:tcPr>
            <w:tcW w:w="893" w:type="dxa"/>
            <w:tcBorders>
              <w:top w:val="single" w:sz="6" w:space="0" w:color="auto"/>
              <w:left w:val="single" w:sz="6" w:space="0" w:color="auto"/>
              <w:bottom w:val="single" w:sz="6" w:space="0" w:color="auto"/>
              <w:right w:val="single" w:sz="6" w:space="0" w:color="auto"/>
            </w:tcBorders>
            <w:shd w:val="clear" w:color="auto" w:fill="FFFFFF"/>
            <w:vAlign w:val="center"/>
          </w:tcPr>
          <w:p w14:paraId="65A6F024" w14:textId="77777777" w:rsidR="002B283D" w:rsidRPr="005B1B91" w:rsidRDefault="002B283D" w:rsidP="00B72F32">
            <w:pPr>
              <w:shd w:val="clear" w:color="auto" w:fill="FFFFFF"/>
              <w:jc w:val="both"/>
            </w:pPr>
            <w:r w:rsidRPr="005B1B91">
              <w:rPr>
                <w:color w:val="000000"/>
              </w:rPr>
              <w:t>20-22</w:t>
            </w:r>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14:paraId="50578AF1" w14:textId="77777777" w:rsidR="002B283D" w:rsidRPr="005B1B91" w:rsidRDefault="002B283D" w:rsidP="00640949">
            <w:pPr>
              <w:shd w:val="clear" w:color="auto" w:fill="FFFFFF"/>
              <w:jc w:val="center"/>
            </w:pPr>
            <w:r w:rsidRPr="005B1B91">
              <w:rPr>
                <w:color w:val="000000"/>
              </w:rPr>
              <w:t>27</w:t>
            </w:r>
          </w:p>
        </w:tc>
        <w:tc>
          <w:tcPr>
            <w:tcW w:w="1588" w:type="dxa"/>
            <w:tcBorders>
              <w:top w:val="single" w:sz="6" w:space="0" w:color="auto"/>
              <w:left w:val="single" w:sz="6" w:space="0" w:color="auto"/>
              <w:bottom w:val="single" w:sz="6" w:space="0" w:color="auto"/>
              <w:right w:val="single" w:sz="6" w:space="0" w:color="auto"/>
            </w:tcBorders>
            <w:shd w:val="clear" w:color="auto" w:fill="FFFFFF"/>
            <w:vAlign w:val="center"/>
          </w:tcPr>
          <w:p w14:paraId="497A0EAD" w14:textId="77777777" w:rsidR="002B283D" w:rsidRPr="005B1B91" w:rsidRDefault="002B283D" w:rsidP="00640949">
            <w:pPr>
              <w:shd w:val="clear" w:color="auto" w:fill="FFFFFF"/>
              <w:jc w:val="center"/>
            </w:pPr>
            <w:r w:rsidRPr="005B1B91">
              <w:rPr>
                <w:color w:val="000000"/>
              </w:rPr>
              <w:t>29</w:t>
            </w:r>
          </w:p>
        </w:tc>
        <w:tc>
          <w:tcPr>
            <w:tcW w:w="1429" w:type="dxa"/>
            <w:tcBorders>
              <w:top w:val="single" w:sz="6" w:space="0" w:color="auto"/>
              <w:left w:val="single" w:sz="6" w:space="0" w:color="auto"/>
              <w:bottom w:val="single" w:sz="6" w:space="0" w:color="auto"/>
              <w:right w:val="single" w:sz="6" w:space="0" w:color="auto"/>
            </w:tcBorders>
            <w:shd w:val="clear" w:color="auto" w:fill="FFFFFF"/>
            <w:vAlign w:val="center"/>
          </w:tcPr>
          <w:p w14:paraId="6A91D57E" w14:textId="77777777" w:rsidR="002B283D" w:rsidRPr="005B1B91" w:rsidRDefault="002B283D" w:rsidP="00640949">
            <w:pPr>
              <w:shd w:val="clear" w:color="auto" w:fill="FFFFFF"/>
              <w:jc w:val="center"/>
            </w:pPr>
            <w:r w:rsidRPr="005B1B91">
              <w:rPr>
                <w:color w:val="000000"/>
              </w:rPr>
              <w:t>16</w:t>
            </w:r>
          </w:p>
        </w:tc>
        <w:tc>
          <w:tcPr>
            <w:tcW w:w="1429" w:type="dxa"/>
            <w:tcBorders>
              <w:top w:val="single" w:sz="6" w:space="0" w:color="auto"/>
              <w:left w:val="single" w:sz="6" w:space="0" w:color="auto"/>
              <w:bottom w:val="single" w:sz="6" w:space="0" w:color="auto"/>
              <w:right w:val="single" w:sz="6" w:space="0" w:color="auto"/>
            </w:tcBorders>
            <w:shd w:val="clear" w:color="auto" w:fill="FFFFFF"/>
            <w:vAlign w:val="center"/>
          </w:tcPr>
          <w:p w14:paraId="77B82A06" w14:textId="77777777" w:rsidR="002B283D" w:rsidRPr="005B1B91" w:rsidRDefault="002B283D" w:rsidP="00640949">
            <w:pPr>
              <w:shd w:val="clear" w:color="auto" w:fill="FFFFFF"/>
              <w:jc w:val="center"/>
            </w:pPr>
            <w:r w:rsidRPr="005B1B91">
              <w:rPr>
                <w:color w:val="000000"/>
              </w:rPr>
              <w:t>15</w:t>
            </w:r>
          </w:p>
        </w:tc>
      </w:tr>
      <w:tr w:rsidR="002B283D" w:rsidRPr="005B1B91" w14:paraId="7254EB82" w14:textId="77777777" w:rsidTr="00B72F32">
        <w:trPr>
          <w:trHeight w:hRule="exact" w:val="369"/>
        </w:trPr>
        <w:tc>
          <w:tcPr>
            <w:tcW w:w="788" w:type="dxa"/>
            <w:vMerge/>
            <w:tcBorders>
              <w:top w:val="single" w:sz="6" w:space="0" w:color="auto"/>
              <w:left w:val="single" w:sz="6" w:space="0" w:color="auto"/>
              <w:bottom w:val="single" w:sz="6" w:space="0" w:color="auto"/>
              <w:right w:val="single" w:sz="6" w:space="0" w:color="auto"/>
            </w:tcBorders>
            <w:vAlign w:val="center"/>
          </w:tcPr>
          <w:p w14:paraId="47E1F7A6" w14:textId="77777777" w:rsidR="002B283D" w:rsidRPr="005B1B91" w:rsidRDefault="002B283D" w:rsidP="00B72F32">
            <w:pPr>
              <w:jc w:val="both"/>
              <w:rPr>
                <w:b/>
              </w:rPr>
            </w:pPr>
          </w:p>
        </w:tc>
        <w:tc>
          <w:tcPr>
            <w:tcW w:w="2321" w:type="dxa"/>
            <w:tcBorders>
              <w:top w:val="single" w:sz="6" w:space="0" w:color="auto"/>
              <w:left w:val="single" w:sz="6" w:space="0" w:color="auto"/>
              <w:bottom w:val="single" w:sz="6" w:space="0" w:color="auto"/>
              <w:right w:val="single" w:sz="6" w:space="0" w:color="auto"/>
            </w:tcBorders>
            <w:shd w:val="clear" w:color="auto" w:fill="FFFFFF"/>
            <w:vAlign w:val="center"/>
          </w:tcPr>
          <w:p w14:paraId="42E666E8" w14:textId="77777777" w:rsidR="002B283D" w:rsidRPr="005B1B91" w:rsidRDefault="002B283D" w:rsidP="00B72F32">
            <w:pPr>
              <w:shd w:val="clear" w:color="auto" w:fill="FFFFFF"/>
              <w:jc w:val="both"/>
            </w:pPr>
            <w:r w:rsidRPr="005B1B91">
              <w:rPr>
                <w:color w:val="000000"/>
              </w:rPr>
              <w:t>Тяжелая-</w:t>
            </w:r>
            <w:r w:rsidRPr="005B1B91">
              <w:rPr>
                <w:color w:val="000000"/>
                <w:lang w:val="en-US"/>
              </w:rPr>
              <w:t>III</w:t>
            </w:r>
          </w:p>
        </w:tc>
        <w:tc>
          <w:tcPr>
            <w:tcW w:w="893" w:type="dxa"/>
            <w:tcBorders>
              <w:top w:val="single" w:sz="6" w:space="0" w:color="auto"/>
              <w:left w:val="single" w:sz="6" w:space="0" w:color="auto"/>
              <w:bottom w:val="single" w:sz="6" w:space="0" w:color="auto"/>
              <w:right w:val="single" w:sz="6" w:space="0" w:color="auto"/>
            </w:tcBorders>
            <w:shd w:val="clear" w:color="auto" w:fill="FFFFFF"/>
            <w:vAlign w:val="center"/>
          </w:tcPr>
          <w:p w14:paraId="1C06B6B0" w14:textId="77777777" w:rsidR="002B283D" w:rsidRPr="005B1B91" w:rsidRDefault="002B283D" w:rsidP="00B72F32">
            <w:pPr>
              <w:shd w:val="clear" w:color="auto" w:fill="FFFFFF"/>
              <w:jc w:val="both"/>
            </w:pPr>
            <w:r w:rsidRPr="005B1B91">
              <w:rPr>
                <w:color w:val="000000"/>
              </w:rPr>
              <w:t>18-20</w:t>
            </w:r>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14:paraId="489B40B3" w14:textId="77777777" w:rsidR="002B283D" w:rsidRPr="005B1B91" w:rsidRDefault="002B283D" w:rsidP="00640949">
            <w:pPr>
              <w:shd w:val="clear" w:color="auto" w:fill="FFFFFF"/>
              <w:jc w:val="center"/>
            </w:pPr>
            <w:r w:rsidRPr="005B1B91">
              <w:rPr>
                <w:color w:val="000000"/>
              </w:rPr>
              <w:t>26</w:t>
            </w:r>
          </w:p>
        </w:tc>
        <w:tc>
          <w:tcPr>
            <w:tcW w:w="1588" w:type="dxa"/>
            <w:tcBorders>
              <w:top w:val="single" w:sz="6" w:space="0" w:color="auto"/>
              <w:left w:val="single" w:sz="6" w:space="0" w:color="auto"/>
              <w:bottom w:val="single" w:sz="6" w:space="0" w:color="auto"/>
              <w:right w:val="single" w:sz="6" w:space="0" w:color="auto"/>
            </w:tcBorders>
            <w:shd w:val="clear" w:color="auto" w:fill="FFFFFF"/>
            <w:vAlign w:val="center"/>
          </w:tcPr>
          <w:p w14:paraId="070DE6CD" w14:textId="77777777" w:rsidR="002B283D" w:rsidRPr="005B1B91" w:rsidRDefault="002B283D" w:rsidP="00640949">
            <w:pPr>
              <w:shd w:val="clear" w:color="auto" w:fill="FFFFFF"/>
              <w:jc w:val="center"/>
            </w:pPr>
            <w:r w:rsidRPr="005B1B91">
              <w:rPr>
                <w:color w:val="000000"/>
              </w:rPr>
              <w:t>28</w:t>
            </w:r>
          </w:p>
        </w:tc>
        <w:tc>
          <w:tcPr>
            <w:tcW w:w="1429" w:type="dxa"/>
            <w:tcBorders>
              <w:top w:val="single" w:sz="6" w:space="0" w:color="auto"/>
              <w:left w:val="single" w:sz="6" w:space="0" w:color="auto"/>
              <w:bottom w:val="single" w:sz="6" w:space="0" w:color="auto"/>
              <w:right w:val="single" w:sz="6" w:space="0" w:color="auto"/>
            </w:tcBorders>
            <w:shd w:val="clear" w:color="auto" w:fill="FFFFFF"/>
            <w:vAlign w:val="center"/>
          </w:tcPr>
          <w:p w14:paraId="3B5BFCCC" w14:textId="77777777" w:rsidR="002B283D" w:rsidRPr="005B1B91" w:rsidRDefault="002B283D" w:rsidP="00640949">
            <w:pPr>
              <w:shd w:val="clear" w:color="auto" w:fill="FFFFFF"/>
              <w:jc w:val="center"/>
            </w:pPr>
            <w:r w:rsidRPr="005B1B91">
              <w:rPr>
                <w:color w:val="000000"/>
              </w:rPr>
              <w:t>15</w:t>
            </w:r>
          </w:p>
        </w:tc>
        <w:tc>
          <w:tcPr>
            <w:tcW w:w="1429" w:type="dxa"/>
            <w:tcBorders>
              <w:top w:val="single" w:sz="6" w:space="0" w:color="auto"/>
              <w:left w:val="single" w:sz="6" w:space="0" w:color="auto"/>
              <w:bottom w:val="single" w:sz="6" w:space="0" w:color="auto"/>
              <w:right w:val="single" w:sz="6" w:space="0" w:color="auto"/>
            </w:tcBorders>
            <w:shd w:val="clear" w:color="auto" w:fill="FFFFFF"/>
            <w:vAlign w:val="center"/>
          </w:tcPr>
          <w:p w14:paraId="52FDEC09" w14:textId="77777777" w:rsidR="002B283D" w:rsidRPr="005B1B91" w:rsidRDefault="002B283D" w:rsidP="00640949">
            <w:pPr>
              <w:shd w:val="clear" w:color="auto" w:fill="FFFFFF"/>
              <w:jc w:val="center"/>
            </w:pPr>
            <w:r w:rsidRPr="005B1B91">
              <w:rPr>
                <w:color w:val="000000"/>
              </w:rPr>
              <w:t>13</w:t>
            </w:r>
          </w:p>
        </w:tc>
      </w:tr>
    </w:tbl>
    <w:p w14:paraId="3EDBDD0D" w14:textId="77777777" w:rsidR="002B283D" w:rsidRPr="005B1B91" w:rsidRDefault="002B283D" w:rsidP="002B283D">
      <w:pPr>
        <w:shd w:val="clear" w:color="auto" w:fill="FFFFFF"/>
        <w:ind w:firstLine="397"/>
        <w:jc w:val="both"/>
      </w:pPr>
    </w:p>
    <w:p w14:paraId="13BC1B42" w14:textId="77777777" w:rsidR="002B283D" w:rsidRPr="003A3E8B" w:rsidRDefault="002B283D" w:rsidP="002B283D">
      <w:pPr>
        <w:shd w:val="clear" w:color="auto" w:fill="FFFFFF"/>
        <w:ind w:firstLine="397"/>
        <w:jc w:val="both"/>
        <w:rPr>
          <w:sz w:val="28"/>
          <w:szCs w:val="28"/>
        </w:rPr>
      </w:pPr>
      <w:r w:rsidRPr="003A3E8B">
        <w:rPr>
          <w:color w:val="000000"/>
          <w:sz w:val="28"/>
          <w:szCs w:val="28"/>
        </w:rPr>
        <w:t>Для всех работающих в неотапливаемых помещениях или на открытом воздухе при температуре воздуха на рабочих местах ниже 10</w:t>
      </w:r>
      <w:r w:rsidRPr="003A3E8B">
        <w:rPr>
          <w:color w:val="000000"/>
          <w:sz w:val="28"/>
          <w:szCs w:val="28"/>
          <w:vertAlign w:val="superscript"/>
        </w:rPr>
        <w:t>о</w:t>
      </w:r>
      <w:r w:rsidRPr="003A3E8B">
        <w:rPr>
          <w:color w:val="000000"/>
          <w:sz w:val="28"/>
          <w:szCs w:val="28"/>
        </w:rPr>
        <w:t>С оборудуются п</w:t>
      </w:r>
      <w:r w:rsidRPr="003A3E8B">
        <w:rPr>
          <w:color w:val="000000"/>
          <w:sz w:val="28"/>
          <w:szCs w:val="28"/>
        </w:rPr>
        <w:t>о</w:t>
      </w:r>
      <w:r w:rsidRPr="003A3E8B">
        <w:rPr>
          <w:color w:val="000000"/>
          <w:sz w:val="28"/>
          <w:szCs w:val="28"/>
        </w:rPr>
        <w:t>мещения для обогрева.</w:t>
      </w:r>
    </w:p>
    <w:p w14:paraId="326E7D28" w14:textId="77777777" w:rsidR="002B283D" w:rsidRPr="003A3E8B" w:rsidRDefault="002B283D" w:rsidP="002B283D">
      <w:pPr>
        <w:shd w:val="clear" w:color="auto" w:fill="FFFFFF"/>
        <w:ind w:firstLine="397"/>
        <w:jc w:val="both"/>
        <w:rPr>
          <w:color w:val="000000"/>
          <w:sz w:val="28"/>
          <w:szCs w:val="28"/>
        </w:rPr>
      </w:pPr>
      <w:r w:rsidRPr="003A3E8B">
        <w:rPr>
          <w:color w:val="000000"/>
          <w:sz w:val="28"/>
          <w:szCs w:val="28"/>
        </w:rPr>
        <w:t>Расстояние от рабочих мест, в производственных помещениях до убор</w:t>
      </w:r>
      <w:r w:rsidRPr="003A3E8B">
        <w:rPr>
          <w:color w:val="000000"/>
          <w:sz w:val="28"/>
          <w:szCs w:val="28"/>
        </w:rPr>
        <w:softHyphen/>
        <w:t xml:space="preserve">ных, помещений для обогрева и устройств питьевого водоснабжения должно быть не более </w:t>
      </w:r>
      <w:smartTag w:uri="urn:schemas-microsoft-com:office:smarttags" w:element="metricconverter">
        <w:smartTagPr>
          <w:attr w:name="ProductID" w:val="75 м"/>
        </w:smartTagPr>
        <w:r w:rsidRPr="003A3E8B">
          <w:rPr>
            <w:color w:val="000000"/>
            <w:sz w:val="28"/>
            <w:szCs w:val="28"/>
          </w:rPr>
          <w:t>75 м</w:t>
        </w:r>
      </w:smartTag>
      <w:r w:rsidRPr="003A3E8B">
        <w:rPr>
          <w:color w:val="000000"/>
          <w:sz w:val="28"/>
          <w:szCs w:val="28"/>
        </w:rPr>
        <w:t xml:space="preserve">, а от рабочих мест на открытом воздухе – не более </w:t>
      </w:r>
      <w:smartTag w:uri="urn:schemas-microsoft-com:office:smarttags" w:element="metricconverter">
        <w:smartTagPr>
          <w:attr w:name="ProductID" w:val="150 м"/>
        </w:smartTagPr>
        <w:r w:rsidRPr="003A3E8B">
          <w:rPr>
            <w:color w:val="000000"/>
            <w:sz w:val="28"/>
            <w:szCs w:val="28"/>
          </w:rPr>
          <w:t>150 м</w:t>
        </w:r>
      </w:smartTag>
      <w:r w:rsidRPr="003A3E8B">
        <w:rPr>
          <w:color w:val="000000"/>
          <w:sz w:val="28"/>
          <w:szCs w:val="28"/>
        </w:rPr>
        <w:t>.</w:t>
      </w:r>
    </w:p>
    <w:p w14:paraId="53C43AA0" w14:textId="77777777" w:rsidR="002B283D" w:rsidRPr="003A3E8B" w:rsidRDefault="002B283D" w:rsidP="002B283D">
      <w:pPr>
        <w:shd w:val="clear" w:color="auto" w:fill="FFFFFF"/>
        <w:ind w:firstLine="397"/>
        <w:jc w:val="both"/>
        <w:rPr>
          <w:color w:val="000000"/>
          <w:sz w:val="28"/>
          <w:szCs w:val="28"/>
        </w:rPr>
      </w:pPr>
      <w:r w:rsidRPr="003A3E8B">
        <w:rPr>
          <w:color w:val="000000"/>
          <w:sz w:val="28"/>
          <w:szCs w:val="28"/>
        </w:rPr>
        <w:t>Для  установления   класса  условий труда при СОУТ недостаточно иметь приборы, позволяющие измерить уровни факторов по нормам СанПиН, ГОСТ и т.п. Для установления клас</w:t>
      </w:r>
      <w:r w:rsidRPr="003A3E8B">
        <w:rPr>
          <w:color w:val="000000"/>
          <w:sz w:val="28"/>
          <w:szCs w:val="28"/>
        </w:rPr>
        <w:softHyphen/>
        <w:t>сов условий труда при СОУТ согласно Приложению № 1 к Методике СОУТ нужно иметь приборы, позволяющие измерять уровни факторов, превы</w:t>
      </w:r>
      <w:r w:rsidRPr="003A3E8B">
        <w:rPr>
          <w:color w:val="000000"/>
          <w:sz w:val="28"/>
          <w:szCs w:val="28"/>
        </w:rPr>
        <w:softHyphen/>
        <w:t>шающие нормы СанПиН.</w:t>
      </w:r>
    </w:p>
    <w:p w14:paraId="2A09F6D3" w14:textId="77777777" w:rsidR="002B283D" w:rsidRPr="003A3E8B" w:rsidRDefault="002B283D" w:rsidP="002B283D">
      <w:pPr>
        <w:shd w:val="clear" w:color="auto" w:fill="FFFFFF"/>
        <w:ind w:firstLine="397"/>
        <w:jc w:val="both"/>
        <w:rPr>
          <w:color w:val="000000"/>
          <w:sz w:val="28"/>
          <w:szCs w:val="28"/>
        </w:rPr>
      </w:pPr>
      <w:r w:rsidRPr="003A3E8B">
        <w:rPr>
          <w:color w:val="000000"/>
          <w:sz w:val="28"/>
          <w:szCs w:val="28"/>
        </w:rPr>
        <w:t>Вместе с тем по ряду факто</w:t>
      </w:r>
      <w:r w:rsidRPr="003A3E8B">
        <w:rPr>
          <w:color w:val="000000"/>
          <w:sz w:val="28"/>
          <w:szCs w:val="28"/>
        </w:rPr>
        <w:softHyphen/>
        <w:t xml:space="preserve">ров показатели точности в приказе </w:t>
      </w:r>
      <w:r w:rsidR="00F812CC">
        <w:rPr>
          <w:color w:val="000000"/>
          <w:sz w:val="28"/>
          <w:szCs w:val="28"/>
        </w:rPr>
        <w:t xml:space="preserve">Минздравсоцразвития РФ </w:t>
      </w:r>
      <w:r w:rsidRPr="003A3E8B">
        <w:rPr>
          <w:color w:val="000000"/>
          <w:sz w:val="28"/>
          <w:szCs w:val="28"/>
        </w:rPr>
        <w:t>№ 1034</w:t>
      </w:r>
      <w:r w:rsidR="00F812CC">
        <w:rPr>
          <w:color w:val="000000"/>
          <w:sz w:val="28"/>
          <w:szCs w:val="28"/>
        </w:rPr>
        <w:t>н</w:t>
      </w:r>
      <w:r w:rsidRPr="003A3E8B">
        <w:rPr>
          <w:color w:val="000000"/>
          <w:sz w:val="28"/>
          <w:szCs w:val="28"/>
        </w:rPr>
        <w:t xml:space="preserve"> установлены только для тех уровней измеряемых факторов, ко</w:t>
      </w:r>
      <w:r w:rsidRPr="003A3E8B">
        <w:rPr>
          <w:color w:val="000000"/>
          <w:sz w:val="28"/>
          <w:szCs w:val="28"/>
        </w:rPr>
        <w:softHyphen/>
        <w:t>торые не превышают нормативов СанПиН, ГОСТ и т.п. Другими сло</w:t>
      </w:r>
      <w:r w:rsidRPr="003A3E8B">
        <w:rPr>
          <w:color w:val="000000"/>
          <w:sz w:val="28"/>
          <w:szCs w:val="28"/>
        </w:rPr>
        <w:softHyphen/>
        <w:t xml:space="preserve">вами, для ряда факторов, которые превышают нормативы СанПиН и ГОСТ, т.е. для </w:t>
      </w:r>
      <w:r w:rsidRPr="003A3E8B">
        <w:rPr>
          <w:color w:val="000000"/>
          <w:sz w:val="28"/>
          <w:szCs w:val="28"/>
        </w:rPr>
        <w:lastRenderedPageBreak/>
        <w:t>тех уровней, которые нужно измерять при установлении классов вредности (3.1, 3.2 и пр.), по</w:t>
      </w:r>
      <w:r w:rsidRPr="003A3E8B">
        <w:rPr>
          <w:color w:val="000000"/>
          <w:sz w:val="28"/>
          <w:szCs w:val="28"/>
        </w:rPr>
        <w:softHyphen/>
        <w:t>казатели точности в приказе № 1034 не установлены.</w:t>
      </w:r>
    </w:p>
    <w:p w14:paraId="5B4EC94D" w14:textId="77777777" w:rsidR="002B283D" w:rsidRPr="003A3E8B" w:rsidRDefault="002B283D" w:rsidP="00CF03B4">
      <w:pPr>
        <w:shd w:val="clear" w:color="auto" w:fill="FFFFFF"/>
        <w:ind w:firstLine="397"/>
        <w:jc w:val="both"/>
        <w:rPr>
          <w:color w:val="000000"/>
          <w:sz w:val="28"/>
          <w:szCs w:val="28"/>
        </w:rPr>
      </w:pPr>
      <w:r w:rsidRPr="003A3E8B">
        <w:rPr>
          <w:color w:val="000000"/>
          <w:sz w:val="28"/>
          <w:szCs w:val="28"/>
        </w:rPr>
        <w:t>Так, например, в приказе № 1034 (устанавливающего метроло</w:t>
      </w:r>
      <w:r w:rsidRPr="003A3E8B">
        <w:rPr>
          <w:color w:val="000000"/>
          <w:sz w:val="28"/>
          <w:szCs w:val="28"/>
        </w:rPr>
        <w:softHyphen/>
        <w:t>гические требования к измерениям для целей СОУТ)  установлены показатели точности (20 %) для измерения напряжен</w:t>
      </w:r>
      <w:r w:rsidRPr="003A3E8B">
        <w:rPr>
          <w:color w:val="000000"/>
          <w:sz w:val="28"/>
          <w:szCs w:val="28"/>
        </w:rPr>
        <w:softHyphen/>
        <w:t>ности электрического поля промчастоты 50 Гц в диапазоне до 25 кВ/м (норма СанПиН 2.2.4.1191-03). Для установления класса условий труда 3.1 по данному фактору нужно изме</w:t>
      </w:r>
      <w:r w:rsidRPr="003A3E8B">
        <w:rPr>
          <w:color w:val="000000"/>
          <w:sz w:val="28"/>
          <w:szCs w:val="28"/>
        </w:rPr>
        <w:softHyphen/>
        <w:t>рять электрическое поле 5-кратной величины нормы - 125 кВ/м. Суще</w:t>
      </w:r>
      <w:r w:rsidRPr="003A3E8B">
        <w:rPr>
          <w:color w:val="000000"/>
          <w:sz w:val="28"/>
          <w:szCs w:val="28"/>
        </w:rPr>
        <w:softHyphen/>
        <w:t>ствует (как вариант) прибор ПЗ-50, который измеряет электрическое поле напряженностью до 200 В/м с погрешностью 15 %. Но правомер</w:t>
      </w:r>
      <w:r w:rsidRPr="003A3E8B">
        <w:rPr>
          <w:color w:val="000000"/>
          <w:sz w:val="28"/>
          <w:szCs w:val="28"/>
        </w:rPr>
        <w:softHyphen/>
        <w:t>ность использования полученных ре</w:t>
      </w:r>
      <w:r w:rsidRPr="003A3E8B">
        <w:rPr>
          <w:color w:val="000000"/>
          <w:sz w:val="28"/>
          <w:szCs w:val="28"/>
        </w:rPr>
        <w:softHyphen/>
        <w:t>зультатов измерений данным прибо</w:t>
      </w:r>
      <w:r w:rsidRPr="003A3E8B">
        <w:rPr>
          <w:color w:val="000000"/>
          <w:sz w:val="28"/>
          <w:szCs w:val="28"/>
        </w:rPr>
        <w:softHyphen/>
        <w:t>ром (как и любым иным) при напря</w:t>
      </w:r>
      <w:r w:rsidRPr="003A3E8B">
        <w:rPr>
          <w:color w:val="000000"/>
          <w:sz w:val="28"/>
          <w:szCs w:val="28"/>
        </w:rPr>
        <w:softHyphen/>
        <w:t>женности электрического поля более 25 кВ/м для целей СОУТ (для це</w:t>
      </w:r>
      <w:r w:rsidRPr="003A3E8B">
        <w:rPr>
          <w:color w:val="000000"/>
          <w:sz w:val="28"/>
          <w:szCs w:val="28"/>
        </w:rPr>
        <w:softHyphen/>
        <w:t>лей оценки рабочих мест с классом 3.1) под вопросом, так как в приказе № 1034 не оговариваются показатели точности для таких измерений (для измерений электрического поля на</w:t>
      </w:r>
      <w:r w:rsidRPr="003A3E8B">
        <w:rPr>
          <w:color w:val="000000"/>
          <w:sz w:val="28"/>
          <w:szCs w:val="28"/>
        </w:rPr>
        <w:softHyphen/>
        <w:t>пряженностью более 25 кВ/м).</w:t>
      </w:r>
    </w:p>
    <w:p w14:paraId="788D8834" w14:textId="77777777" w:rsidR="00CF03B4" w:rsidRPr="003A3E8B" w:rsidRDefault="00CF03B4" w:rsidP="002B283D">
      <w:pPr>
        <w:shd w:val="clear" w:color="auto" w:fill="FFFFFF"/>
        <w:ind w:firstLine="540"/>
        <w:jc w:val="both"/>
        <w:rPr>
          <w:b/>
          <w:sz w:val="28"/>
          <w:szCs w:val="28"/>
        </w:rPr>
      </w:pPr>
    </w:p>
    <w:p w14:paraId="68AF2F0B" w14:textId="77777777" w:rsidR="002B283D" w:rsidRPr="003A3E8B" w:rsidRDefault="00CF03B4" w:rsidP="002B283D">
      <w:pPr>
        <w:shd w:val="clear" w:color="auto" w:fill="FFFFFF"/>
        <w:ind w:firstLine="540"/>
        <w:jc w:val="both"/>
        <w:rPr>
          <w:b/>
          <w:color w:val="000000"/>
          <w:sz w:val="28"/>
          <w:szCs w:val="28"/>
        </w:rPr>
      </w:pPr>
      <w:r w:rsidRPr="003A3E8B">
        <w:rPr>
          <w:b/>
          <w:sz w:val="28"/>
          <w:szCs w:val="28"/>
        </w:rPr>
        <w:t xml:space="preserve">2. </w:t>
      </w:r>
      <w:r w:rsidR="002B283D" w:rsidRPr="003A3E8B">
        <w:rPr>
          <w:b/>
          <w:sz w:val="28"/>
          <w:szCs w:val="28"/>
        </w:rPr>
        <w:t xml:space="preserve">Корректировка и контроль уровня представляемых работнику гарантий и компенсаций в </w:t>
      </w:r>
      <w:r w:rsidR="002B283D" w:rsidRPr="003A3E8B">
        <w:rPr>
          <w:b/>
          <w:bCs/>
          <w:color w:val="000000"/>
          <w:sz w:val="28"/>
          <w:szCs w:val="28"/>
        </w:rPr>
        <w:t>связи с вредными и опасными условиями труда по результатам специальной оценки условий труда.</w:t>
      </w:r>
    </w:p>
    <w:p w14:paraId="23ACB873" w14:textId="77777777" w:rsidR="002B283D" w:rsidRPr="003A3E8B" w:rsidRDefault="002B283D" w:rsidP="002B283D">
      <w:pPr>
        <w:shd w:val="clear" w:color="auto" w:fill="FFFFFF"/>
        <w:ind w:firstLine="397"/>
        <w:jc w:val="both"/>
        <w:rPr>
          <w:sz w:val="28"/>
          <w:szCs w:val="28"/>
        </w:rPr>
      </w:pPr>
      <w:r w:rsidRPr="003A3E8B">
        <w:rPr>
          <w:color w:val="000000"/>
          <w:sz w:val="28"/>
          <w:szCs w:val="28"/>
        </w:rPr>
        <w:t>Корректировка проводится в отношении компенсаций, законодательно установленных за работу во вредных и тяжелых у</w:t>
      </w:r>
      <w:r w:rsidRPr="003A3E8B">
        <w:rPr>
          <w:color w:val="000000"/>
          <w:sz w:val="28"/>
          <w:szCs w:val="28"/>
        </w:rPr>
        <w:t>с</w:t>
      </w:r>
      <w:r w:rsidRPr="003A3E8B">
        <w:rPr>
          <w:color w:val="000000"/>
          <w:sz w:val="28"/>
          <w:szCs w:val="28"/>
        </w:rPr>
        <w:t>ловиях труда, а именно:</w:t>
      </w:r>
      <w:r w:rsidRPr="003A3E8B">
        <w:rPr>
          <w:sz w:val="28"/>
          <w:szCs w:val="28"/>
        </w:rPr>
        <w:t xml:space="preserve"> </w:t>
      </w:r>
    </w:p>
    <w:p w14:paraId="342CEC7E" w14:textId="77777777" w:rsidR="002B283D" w:rsidRPr="003A3E8B" w:rsidRDefault="002B283D" w:rsidP="002B283D">
      <w:pPr>
        <w:shd w:val="clear" w:color="auto" w:fill="FFFFFF"/>
        <w:ind w:firstLine="397"/>
        <w:jc w:val="both"/>
        <w:rPr>
          <w:sz w:val="28"/>
          <w:szCs w:val="28"/>
        </w:rPr>
      </w:pPr>
      <w:r w:rsidRPr="003A3E8B">
        <w:rPr>
          <w:color w:val="000000"/>
          <w:sz w:val="28"/>
          <w:szCs w:val="28"/>
        </w:rPr>
        <w:t>а) молоко или лечебно-профилактическое питание (ст. 222 ТК РФ);</w:t>
      </w:r>
      <w:r w:rsidRPr="003A3E8B">
        <w:rPr>
          <w:sz w:val="28"/>
          <w:szCs w:val="28"/>
        </w:rPr>
        <w:t xml:space="preserve"> </w:t>
      </w:r>
    </w:p>
    <w:p w14:paraId="3A797A03" w14:textId="77777777" w:rsidR="002B283D" w:rsidRPr="003A3E8B" w:rsidRDefault="002B283D" w:rsidP="002B283D">
      <w:pPr>
        <w:shd w:val="clear" w:color="auto" w:fill="FFFFFF"/>
        <w:ind w:firstLine="397"/>
        <w:jc w:val="both"/>
        <w:rPr>
          <w:sz w:val="28"/>
          <w:szCs w:val="28"/>
        </w:rPr>
      </w:pPr>
      <w:r w:rsidRPr="003A3E8B">
        <w:rPr>
          <w:color w:val="000000"/>
          <w:sz w:val="28"/>
          <w:szCs w:val="28"/>
        </w:rPr>
        <w:t>б) дополнительный отпуск за работу во вредных условиях труда (ст. 117 Трудового к</w:t>
      </w:r>
      <w:r w:rsidRPr="003A3E8B">
        <w:rPr>
          <w:color w:val="000000"/>
          <w:sz w:val="28"/>
          <w:szCs w:val="28"/>
        </w:rPr>
        <w:t>о</w:t>
      </w:r>
      <w:r w:rsidRPr="003A3E8B">
        <w:rPr>
          <w:color w:val="000000"/>
          <w:sz w:val="28"/>
          <w:szCs w:val="28"/>
        </w:rPr>
        <w:t>декса РФ);</w:t>
      </w:r>
      <w:r w:rsidRPr="003A3E8B">
        <w:rPr>
          <w:sz w:val="28"/>
          <w:szCs w:val="28"/>
        </w:rPr>
        <w:t xml:space="preserve"> </w:t>
      </w:r>
    </w:p>
    <w:p w14:paraId="614A8F91" w14:textId="77777777" w:rsidR="002B283D" w:rsidRPr="003A3E8B" w:rsidRDefault="002B283D" w:rsidP="002B283D">
      <w:pPr>
        <w:shd w:val="clear" w:color="auto" w:fill="FFFFFF"/>
        <w:ind w:firstLine="397"/>
        <w:jc w:val="both"/>
        <w:rPr>
          <w:sz w:val="28"/>
          <w:szCs w:val="28"/>
        </w:rPr>
      </w:pPr>
      <w:r w:rsidRPr="003A3E8B">
        <w:rPr>
          <w:color w:val="000000"/>
          <w:sz w:val="28"/>
          <w:szCs w:val="28"/>
        </w:rPr>
        <w:t>в) за работу во вредных условиях труда повышенный размер оплаты труда (ст. 147 Тр</w:t>
      </w:r>
      <w:r w:rsidRPr="003A3E8B">
        <w:rPr>
          <w:color w:val="000000"/>
          <w:sz w:val="28"/>
          <w:szCs w:val="28"/>
        </w:rPr>
        <w:t>у</w:t>
      </w:r>
      <w:r w:rsidRPr="003A3E8B">
        <w:rPr>
          <w:color w:val="000000"/>
          <w:sz w:val="28"/>
          <w:szCs w:val="28"/>
        </w:rPr>
        <w:t>дового кодекса РФ);</w:t>
      </w:r>
      <w:r w:rsidRPr="003A3E8B">
        <w:rPr>
          <w:sz w:val="28"/>
          <w:szCs w:val="28"/>
        </w:rPr>
        <w:t xml:space="preserve"> </w:t>
      </w:r>
    </w:p>
    <w:p w14:paraId="04729CA6" w14:textId="77777777" w:rsidR="002B283D" w:rsidRPr="003A3E8B" w:rsidRDefault="002B283D" w:rsidP="002B283D">
      <w:pPr>
        <w:shd w:val="clear" w:color="auto" w:fill="FFFFFF"/>
        <w:ind w:firstLine="397"/>
        <w:jc w:val="both"/>
        <w:rPr>
          <w:color w:val="000000"/>
          <w:sz w:val="28"/>
          <w:szCs w:val="28"/>
        </w:rPr>
      </w:pPr>
      <w:r w:rsidRPr="003A3E8B">
        <w:rPr>
          <w:color w:val="000000"/>
          <w:sz w:val="28"/>
          <w:szCs w:val="28"/>
        </w:rPr>
        <w:t>г) сокращенный рабочий день;</w:t>
      </w:r>
    </w:p>
    <w:p w14:paraId="3BF04028" w14:textId="77777777" w:rsidR="002B283D" w:rsidRPr="003A3E8B" w:rsidRDefault="002B283D" w:rsidP="002B283D">
      <w:pPr>
        <w:shd w:val="clear" w:color="auto" w:fill="FFFFFF"/>
        <w:ind w:firstLine="397"/>
        <w:jc w:val="both"/>
        <w:rPr>
          <w:color w:val="000000"/>
          <w:sz w:val="28"/>
          <w:szCs w:val="28"/>
        </w:rPr>
      </w:pPr>
      <w:r w:rsidRPr="003A3E8B">
        <w:rPr>
          <w:color w:val="000000"/>
          <w:sz w:val="28"/>
          <w:szCs w:val="28"/>
        </w:rPr>
        <w:t>д) льготное пенсионное обеспечение.</w:t>
      </w:r>
    </w:p>
    <w:p w14:paraId="0ADA0CAF" w14:textId="77777777" w:rsidR="002B283D" w:rsidRPr="003A3E8B" w:rsidRDefault="002B283D" w:rsidP="002B283D">
      <w:pPr>
        <w:shd w:val="clear" w:color="auto" w:fill="FFFFFF"/>
        <w:ind w:firstLine="397"/>
        <w:jc w:val="both"/>
        <w:rPr>
          <w:color w:val="000000"/>
          <w:sz w:val="28"/>
          <w:szCs w:val="28"/>
        </w:rPr>
      </w:pPr>
      <w:r w:rsidRPr="003A3E8B">
        <w:rPr>
          <w:color w:val="000000"/>
          <w:sz w:val="28"/>
          <w:szCs w:val="28"/>
        </w:rPr>
        <w:t xml:space="preserve">В соответствии с Трудовым кодексом Российской Федерации Правительство Российской Федерации постановляет установить работникам, занятым на тяжелых работах, работах с вредными и (или) опасными и иными особыми условиями труда, по результатам аттестации рабочих мест следующие компенсации: </w:t>
      </w:r>
    </w:p>
    <w:p w14:paraId="6A255A5B" w14:textId="77777777" w:rsidR="002B283D" w:rsidRPr="003A3E8B" w:rsidRDefault="002B283D" w:rsidP="002B283D">
      <w:pPr>
        <w:shd w:val="clear" w:color="auto" w:fill="FFFFFF"/>
        <w:ind w:firstLine="397"/>
        <w:jc w:val="both"/>
        <w:rPr>
          <w:color w:val="000000"/>
          <w:sz w:val="28"/>
          <w:szCs w:val="28"/>
        </w:rPr>
      </w:pPr>
      <w:r w:rsidRPr="003A3E8B">
        <w:rPr>
          <w:color w:val="000000"/>
          <w:sz w:val="28"/>
          <w:szCs w:val="28"/>
        </w:rPr>
        <w:t>- сокращенная продолжительность рабочего времени - не более 36 часов в неделю в соответствии со статьей 92 Трудового кодекса Российской Федерации;</w:t>
      </w:r>
    </w:p>
    <w:p w14:paraId="36084B85" w14:textId="77777777" w:rsidR="002B283D" w:rsidRPr="003A3E8B" w:rsidRDefault="002B283D" w:rsidP="002B283D">
      <w:pPr>
        <w:shd w:val="clear" w:color="auto" w:fill="FFFFFF"/>
        <w:ind w:firstLine="397"/>
        <w:jc w:val="both"/>
        <w:rPr>
          <w:color w:val="000000"/>
          <w:sz w:val="28"/>
          <w:szCs w:val="28"/>
        </w:rPr>
      </w:pPr>
      <w:r w:rsidRPr="003A3E8B">
        <w:rPr>
          <w:color w:val="000000"/>
          <w:sz w:val="28"/>
          <w:szCs w:val="28"/>
        </w:rPr>
        <w:t>- ежегодный дополнительный оплачиваемый отпуск - не менее 7 календарных дней;</w:t>
      </w:r>
    </w:p>
    <w:p w14:paraId="77460DD2" w14:textId="77777777" w:rsidR="002B283D" w:rsidRPr="003A3E8B" w:rsidRDefault="002B283D" w:rsidP="002B283D">
      <w:pPr>
        <w:shd w:val="clear" w:color="auto" w:fill="FFFFFF"/>
        <w:ind w:firstLine="397"/>
        <w:jc w:val="both"/>
        <w:rPr>
          <w:color w:val="000000"/>
          <w:sz w:val="28"/>
          <w:szCs w:val="28"/>
        </w:rPr>
      </w:pPr>
      <w:r w:rsidRPr="003A3E8B">
        <w:rPr>
          <w:color w:val="000000"/>
          <w:sz w:val="28"/>
          <w:szCs w:val="28"/>
        </w:rPr>
        <w:t>- повышение оплаты труда - не менее 4 процентов тарифной ставки (оклада), установленной для различных видов работ с нормальными условиями труда.</w:t>
      </w:r>
    </w:p>
    <w:p w14:paraId="558D2FB1" w14:textId="77777777" w:rsidR="002B283D" w:rsidRPr="003A3E8B" w:rsidRDefault="002B283D" w:rsidP="002B283D">
      <w:pPr>
        <w:shd w:val="clear" w:color="auto" w:fill="FFFFFF"/>
        <w:ind w:firstLine="397"/>
        <w:jc w:val="both"/>
        <w:rPr>
          <w:color w:val="000000"/>
          <w:sz w:val="28"/>
          <w:szCs w:val="28"/>
        </w:rPr>
      </w:pPr>
      <w:r w:rsidRPr="003A3E8B">
        <w:rPr>
          <w:bCs/>
          <w:color w:val="000000"/>
          <w:sz w:val="28"/>
          <w:szCs w:val="28"/>
        </w:rPr>
        <w:t>Сохранение права на досрочное назначение трудовой пенсии</w:t>
      </w:r>
      <w:r w:rsidRPr="003A3E8B">
        <w:rPr>
          <w:color w:val="000000"/>
          <w:sz w:val="28"/>
          <w:szCs w:val="28"/>
        </w:rPr>
        <w:t xml:space="preserve"> предусмотрено ст. 27 </w:t>
      </w:r>
      <w:r w:rsidRPr="003A3E8B">
        <w:rPr>
          <w:bCs/>
          <w:color w:val="000000"/>
          <w:sz w:val="28"/>
          <w:szCs w:val="28"/>
        </w:rPr>
        <w:t>Федерального закона РФ</w:t>
      </w:r>
      <w:r w:rsidRPr="003A3E8B">
        <w:rPr>
          <w:color w:val="000000"/>
          <w:sz w:val="28"/>
          <w:szCs w:val="28"/>
        </w:rPr>
        <w:t xml:space="preserve"> </w:t>
      </w:r>
      <w:r w:rsidRPr="003A3E8B">
        <w:rPr>
          <w:bCs/>
          <w:color w:val="000000"/>
          <w:sz w:val="28"/>
          <w:szCs w:val="28"/>
        </w:rPr>
        <w:t>«О трудовых пенсиях в РФ» от 17 декабря 2001 года N 173-ФЗ</w:t>
      </w:r>
      <w:r w:rsidRPr="003A3E8B">
        <w:rPr>
          <w:color w:val="000000"/>
          <w:sz w:val="28"/>
          <w:szCs w:val="28"/>
        </w:rPr>
        <w:t xml:space="preserve">. </w:t>
      </w:r>
    </w:p>
    <w:p w14:paraId="246B83A0" w14:textId="77777777" w:rsidR="002B283D" w:rsidRPr="003A3E8B" w:rsidRDefault="002B283D" w:rsidP="002B283D">
      <w:pPr>
        <w:shd w:val="clear" w:color="auto" w:fill="FFFFFF"/>
        <w:ind w:firstLine="397"/>
        <w:jc w:val="both"/>
        <w:rPr>
          <w:color w:val="000000"/>
          <w:sz w:val="28"/>
          <w:szCs w:val="28"/>
        </w:rPr>
      </w:pPr>
      <w:r w:rsidRPr="003A3E8B">
        <w:rPr>
          <w:bCs/>
          <w:color w:val="000000"/>
          <w:sz w:val="28"/>
          <w:szCs w:val="28"/>
        </w:rPr>
        <w:t>Трудовая пенсия по старости назначается ранее установленного возраста, назначается мужчинам по достижении возраста 55 лет и женщинам по достижении возраста 50 лет, если они проработали на работах с вредными условиями труда (по Спискам) соответственно не менее 12 лет 6 месяцев и 10 лет и имеют страховой стаж соответственно не менее 25 и 20 лет.</w:t>
      </w:r>
      <w:r w:rsidRPr="003A3E8B">
        <w:rPr>
          <w:color w:val="000000"/>
          <w:sz w:val="28"/>
          <w:szCs w:val="28"/>
        </w:rPr>
        <w:t xml:space="preserve"> </w:t>
      </w:r>
      <w:r w:rsidRPr="003A3E8B">
        <w:rPr>
          <w:bCs/>
          <w:color w:val="000000"/>
          <w:sz w:val="28"/>
          <w:szCs w:val="28"/>
        </w:rPr>
        <w:t xml:space="preserve">Списки соответствующих работ, производств, </w:t>
      </w:r>
      <w:r w:rsidRPr="003A3E8B">
        <w:rPr>
          <w:bCs/>
          <w:color w:val="000000"/>
          <w:sz w:val="28"/>
          <w:szCs w:val="28"/>
        </w:rPr>
        <w:lastRenderedPageBreak/>
        <w:t>профессий, должностей и специальностей и учреждений, с учетом которых назначается трудовая пенсия, правила исчисления периодов работы и назначения трудовых пенсий при необходимости утверждаются Правительством Российской Федерации.</w:t>
      </w:r>
    </w:p>
    <w:p w14:paraId="4BA5614C" w14:textId="77777777" w:rsidR="002B283D" w:rsidRPr="003A3E8B" w:rsidRDefault="002B283D" w:rsidP="002B283D">
      <w:pPr>
        <w:shd w:val="clear" w:color="auto" w:fill="FFFFFF"/>
        <w:ind w:firstLine="397"/>
        <w:jc w:val="both"/>
        <w:rPr>
          <w:color w:val="000000"/>
          <w:sz w:val="28"/>
          <w:szCs w:val="28"/>
        </w:rPr>
      </w:pPr>
      <w:r w:rsidRPr="003A3E8B">
        <w:rPr>
          <w:bCs/>
          <w:color w:val="000000"/>
          <w:sz w:val="28"/>
          <w:szCs w:val="28"/>
        </w:rPr>
        <w:t>Разрешая споры, возникшие в связи с предоставлением работникам ежегодных дополнительных отпусков, необходимо учитывать, что право на такие отпуска имеют работники, перечисленные в ст. 116 ТК РФ, а также другие категории работников в случаях, предусмотренных федеральными законами, коллективными договорами или локальными нормативными актами</w:t>
      </w:r>
    </w:p>
    <w:p w14:paraId="22928816" w14:textId="77777777" w:rsidR="002B283D" w:rsidRPr="003A3E8B" w:rsidRDefault="002B283D" w:rsidP="002B283D">
      <w:pPr>
        <w:shd w:val="clear" w:color="auto" w:fill="FFFFFF"/>
        <w:jc w:val="both"/>
        <w:rPr>
          <w:bCs/>
          <w:color w:val="000000"/>
          <w:sz w:val="28"/>
          <w:szCs w:val="28"/>
        </w:rPr>
      </w:pPr>
      <w:r w:rsidRPr="003A3E8B">
        <w:rPr>
          <w:bCs/>
          <w:color w:val="000000"/>
          <w:sz w:val="28"/>
          <w:szCs w:val="28"/>
        </w:rPr>
        <w:t xml:space="preserve">       При этом следует иметь в виду, что положения коллективных договоров или соглашений, а также локальных нормативных актов, регулирующие условия и порядок предоставления ежегодных дополнительных отпусков, ухудшающие по сравнению с законодательством о дополнительных отпусках положение работников (например, установление меньшей, чем в соответствующем законодательном акте продолжительности дополнительного отпуска), не могут применяться судом, поскольку в силу статей 5 и 8 Кодекса такие условия являются недействительными.</w:t>
      </w:r>
    </w:p>
    <w:p w14:paraId="6A7B87E9" w14:textId="77777777" w:rsidR="002B283D" w:rsidRPr="003A3E8B" w:rsidRDefault="002B283D" w:rsidP="002B283D">
      <w:pPr>
        <w:shd w:val="clear" w:color="auto" w:fill="FFFFFF"/>
        <w:ind w:firstLine="397"/>
        <w:jc w:val="both"/>
        <w:rPr>
          <w:sz w:val="28"/>
          <w:szCs w:val="28"/>
        </w:rPr>
      </w:pPr>
      <w:r w:rsidRPr="003A3E8B">
        <w:rPr>
          <w:color w:val="000000"/>
          <w:sz w:val="28"/>
          <w:szCs w:val="28"/>
        </w:rPr>
        <w:t>В ст. 222 ТК РФ указано, что на работах с вредными условиями труда ра</w:t>
      </w:r>
      <w:r w:rsidRPr="003A3E8B">
        <w:rPr>
          <w:color w:val="000000"/>
          <w:sz w:val="28"/>
          <w:szCs w:val="28"/>
        </w:rPr>
        <w:softHyphen/>
        <w:t>ботникам выд</w:t>
      </w:r>
      <w:r w:rsidRPr="003A3E8B">
        <w:rPr>
          <w:color w:val="000000"/>
          <w:sz w:val="28"/>
          <w:szCs w:val="28"/>
        </w:rPr>
        <w:t>а</w:t>
      </w:r>
      <w:r w:rsidRPr="003A3E8B">
        <w:rPr>
          <w:color w:val="000000"/>
          <w:sz w:val="28"/>
          <w:szCs w:val="28"/>
        </w:rPr>
        <w:t>ются бесплатно молоко или другие равноценные пищевые про</w:t>
      </w:r>
      <w:r w:rsidRPr="003A3E8B">
        <w:rPr>
          <w:color w:val="000000"/>
          <w:sz w:val="28"/>
          <w:szCs w:val="28"/>
        </w:rPr>
        <w:softHyphen/>
        <w:t>дукты, а на работах с особо вредными условиями труда бес</w:t>
      </w:r>
      <w:r w:rsidRPr="003A3E8B">
        <w:rPr>
          <w:color w:val="000000"/>
          <w:sz w:val="28"/>
          <w:szCs w:val="28"/>
        </w:rPr>
        <w:softHyphen/>
        <w:t>платно предостав</w:t>
      </w:r>
      <w:r w:rsidRPr="003A3E8B">
        <w:rPr>
          <w:color w:val="000000"/>
          <w:sz w:val="28"/>
          <w:szCs w:val="28"/>
        </w:rPr>
        <w:softHyphen/>
        <w:t>ляется лечебно-профилактическое питание.</w:t>
      </w:r>
      <w:r w:rsidRPr="003A3E8B">
        <w:rPr>
          <w:sz w:val="28"/>
          <w:szCs w:val="28"/>
        </w:rPr>
        <w:t xml:space="preserve"> </w:t>
      </w:r>
      <w:r w:rsidRPr="003A3E8B">
        <w:rPr>
          <w:color w:val="000000"/>
          <w:sz w:val="28"/>
          <w:szCs w:val="28"/>
        </w:rPr>
        <w:t>По устоявшейся традиции Перечень профессий и должностей, которым по условиям тр</w:t>
      </w:r>
      <w:r w:rsidRPr="003A3E8B">
        <w:rPr>
          <w:color w:val="000000"/>
          <w:sz w:val="28"/>
          <w:szCs w:val="28"/>
        </w:rPr>
        <w:t>у</w:t>
      </w:r>
      <w:r w:rsidRPr="003A3E8B">
        <w:rPr>
          <w:color w:val="000000"/>
          <w:sz w:val="28"/>
          <w:szCs w:val="28"/>
        </w:rPr>
        <w:t>да выдается мо</w:t>
      </w:r>
      <w:r w:rsidRPr="003A3E8B">
        <w:rPr>
          <w:color w:val="000000"/>
          <w:sz w:val="28"/>
          <w:szCs w:val="28"/>
        </w:rPr>
        <w:softHyphen/>
        <w:t>локо и предоставляется лечебно-профилактическое питание (ЛПП), является приложением к коллективному до</w:t>
      </w:r>
      <w:r w:rsidRPr="003A3E8B">
        <w:rPr>
          <w:color w:val="000000"/>
          <w:sz w:val="28"/>
          <w:szCs w:val="28"/>
        </w:rPr>
        <w:softHyphen/>
        <w:t>говору.</w:t>
      </w:r>
    </w:p>
    <w:p w14:paraId="2019E045" w14:textId="77777777" w:rsidR="002B283D" w:rsidRPr="003A3E8B" w:rsidRDefault="002B283D" w:rsidP="002B283D">
      <w:pPr>
        <w:shd w:val="clear" w:color="auto" w:fill="FFFFFF"/>
        <w:ind w:firstLine="397"/>
        <w:jc w:val="both"/>
        <w:rPr>
          <w:sz w:val="28"/>
          <w:szCs w:val="28"/>
        </w:rPr>
      </w:pPr>
      <w:r w:rsidRPr="003A3E8B">
        <w:rPr>
          <w:color w:val="000000"/>
          <w:sz w:val="28"/>
          <w:szCs w:val="28"/>
        </w:rPr>
        <w:t>При составлении списков на получение молока следует пользоваться П</w:t>
      </w:r>
      <w:r w:rsidRPr="003A3E8B">
        <w:rPr>
          <w:color w:val="000000"/>
          <w:sz w:val="28"/>
          <w:szCs w:val="28"/>
        </w:rPr>
        <w:t>е</w:t>
      </w:r>
      <w:r w:rsidRPr="003A3E8B">
        <w:rPr>
          <w:color w:val="000000"/>
          <w:sz w:val="28"/>
          <w:szCs w:val="28"/>
        </w:rPr>
        <w:t>речнем вредных производст</w:t>
      </w:r>
      <w:r w:rsidRPr="003A3E8B">
        <w:rPr>
          <w:color w:val="000000"/>
          <w:sz w:val="28"/>
          <w:szCs w:val="28"/>
        </w:rPr>
        <w:softHyphen/>
        <w:t>венных факторов, при воздействии которых в профилактических целях рекоме</w:t>
      </w:r>
      <w:r w:rsidRPr="003A3E8B">
        <w:rPr>
          <w:color w:val="000000"/>
          <w:sz w:val="28"/>
          <w:szCs w:val="28"/>
        </w:rPr>
        <w:t>н</w:t>
      </w:r>
      <w:r w:rsidRPr="003A3E8B">
        <w:rPr>
          <w:color w:val="000000"/>
          <w:sz w:val="28"/>
          <w:szCs w:val="28"/>
        </w:rPr>
        <w:t>дуется употребление молока или других рав</w:t>
      </w:r>
      <w:r w:rsidRPr="003A3E8B">
        <w:rPr>
          <w:color w:val="000000"/>
          <w:sz w:val="28"/>
          <w:szCs w:val="28"/>
        </w:rPr>
        <w:softHyphen/>
        <w:t>ноценных пищевых продуктов, утвержденных приказом Министерства здраво</w:t>
      </w:r>
      <w:r w:rsidRPr="003A3E8B">
        <w:rPr>
          <w:color w:val="000000"/>
          <w:sz w:val="28"/>
          <w:szCs w:val="28"/>
        </w:rPr>
        <w:softHyphen/>
        <w:t>охранения и социального развития Рос</w:t>
      </w:r>
      <w:r w:rsidRPr="003A3E8B">
        <w:rPr>
          <w:color w:val="000000"/>
          <w:sz w:val="28"/>
          <w:szCs w:val="28"/>
        </w:rPr>
        <w:softHyphen/>
        <w:t>сийской Федерации от 16.02.09г. №45н*.</w:t>
      </w:r>
    </w:p>
    <w:p w14:paraId="1BBD7CC1" w14:textId="77777777" w:rsidR="002B283D" w:rsidRPr="003A3E8B" w:rsidRDefault="002B283D" w:rsidP="002B283D">
      <w:pPr>
        <w:shd w:val="clear" w:color="auto" w:fill="FFFFFF"/>
        <w:ind w:firstLine="397"/>
        <w:jc w:val="both"/>
        <w:rPr>
          <w:sz w:val="28"/>
          <w:szCs w:val="28"/>
        </w:rPr>
      </w:pPr>
      <w:r w:rsidRPr="003A3E8B">
        <w:rPr>
          <w:color w:val="000000"/>
          <w:sz w:val="28"/>
          <w:szCs w:val="28"/>
        </w:rPr>
        <w:t>Списки на получение ЛПП составляются в соответствии с постановлени</w:t>
      </w:r>
      <w:r w:rsidRPr="003A3E8B">
        <w:rPr>
          <w:color w:val="000000"/>
          <w:sz w:val="28"/>
          <w:szCs w:val="28"/>
        </w:rPr>
        <w:softHyphen/>
        <w:t xml:space="preserve">ем Министерства </w:t>
      </w:r>
      <w:r w:rsidRPr="003A3E8B">
        <w:rPr>
          <w:color w:val="000000"/>
          <w:spacing w:val="-4"/>
          <w:sz w:val="28"/>
          <w:szCs w:val="28"/>
        </w:rPr>
        <w:t>здравоохранения и соци</w:t>
      </w:r>
      <w:r w:rsidRPr="003A3E8B">
        <w:rPr>
          <w:color w:val="000000"/>
          <w:spacing w:val="-4"/>
          <w:sz w:val="28"/>
          <w:szCs w:val="28"/>
        </w:rPr>
        <w:softHyphen/>
        <w:t>ального развития Российской Федерации от 16 февраля 2009г. №46н.</w:t>
      </w:r>
    </w:p>
    <w:p w14:paraId="4F67A8BE" w14:textId="77777777" w:rsidR="002B283D" w:rsidRPr="003A3E8B" w:rsidRDefault="002B283D" w:rsidP="002B283D">
      <w:pPr>
        <w:shd w:val="clear" w:color="auto" w:fill="FFFFFF"/>
        <w:ind w:firstLine="397"/>
        <w:jc w:val="both"/>
        <w:rPr>
          <w:sz w:val="28"/>
          <w:szCs w:val="28"/>
        </w:rPr>
      </w:pPr>
      <w:r w:rsidRPr="003A3E8B">
        <w:rPr>
          <w:color w:val="000000"/>
          <w:sz w:val="28"/>
          <w:szCs w:val="28"/>
        </w:rPr>
        <w:t>Уполномоченные контролируют выдачу молока и предоставление ЛПП, следят за тем, чтобы молоко за</w:t>
      </w:r>
      <w:r w:rsidRPr="003A3E8B">
        <w:rPr>
          <w:color w:val="000000"/>
          <w:sz w:val="28"/>
          <w:szCs w:val="28"/>
        </w:rPr>
        <w:softHyphen/>
        <w:t>менялось только разрешенными продуктами.</w:t>
      </w:r>
    </w:p>
    <w:p w14:paraId="56C15671" w14:textId="77777777" w:rsidR="002B283D" w:rsidRPr="003A3E8B" w:rsidRDefault="002B283D" w:rsidP="002B283D">
      <w:pPr>
        <w:shd w:val="clear" w:color="auto" w:fill="FFFFFF"/>
        <w:ind w:firstLine="397"/>
        <w:jc w:val="both"/>
        <w:rPr>
          <w:sz w:val="28"/>
          <w:szCs w:val="28"/>
        </w:rPr>
      </w:pPr>
      <w:r w:rsidRPr="003A3E8B">
        <w:rPr>
          <w:color w:val="000000"/>
          <w:sz w:val="28"/>
          <w:szCs w:val="28"/>
        </w:rPr>
        <w:t>Также следует иметь в виду, что работникам, контактирующим с неор</w:t>
      </w:r>
      <w:r w:rsidRPr="003A3E8B">
        <w:rPr>
          <w:color w:val="000000"/>
          <w:sz w:val="28"/>
          <w:szCs w:val="28"/>
        </w:rPr>
        <w:softHyphen/>
        <w:t>ганическими с</w:t>
      </w:r>
      <w:r w:rsidRPr="003A3E8B">
        <w:rPr>
          <w:color w:val="000000"/>
          <w:sz w:val="28"/>
          <w:szCs w:val="28"/>
        </w:rPr>
        <w:t>о</w:t>
      </w:r>
      <w:r w:rsidRPr="003A3E8B">
        <w:rPr>
          <w:color w:val="000000"/>
          <w:sz w:val="28"/>
          <w:szCs w:val="28"/>
        </w:rPr>
        <w:t xml:space="preserve">единениями свинца, дополнительно к молоку выдается </w:t>
      </w:r>
      <w:smartTag w:uri="urn:schemas-microsoft-com:office:smarttags" w:element="metricconverter">
        <w:smartTagPr>
          <w:attr w:name="ProductID" w:val="2 г"/>
        </w:smartTagPr>
        <w:r w:rsidRPr="003A3E8B">
          <w:rPr>
            <w:color w:val="000000"/>
            <w:sz w:val="28"/>
            <w:szCs w:val="28"/>
          </w:rPr>
          <w:t>2 г</w:t>
        </w:r>
      </w:smartTag>
      <w:r w:rsidRPr="003A3E8B">
        <w:rPr>
          <w:color w:val="000000"/>
          <w:sz w:val="28"/>
          <w:szCs w:val="28"/>
        </w:rPr>
        <w:t xml:space="preserve"> пек</w:t>
      </w:r>
      <w:r w:rsidRPr="003A3E8B">
        <w:rPr>
          <w:color w:val="000000"/>
          <w:sz w:val="28"/>
          <w:szCs w:val="28"/>
        </w:rPr>
        <w:softHyphen/>
        <w:t>тина в виде обогащенных им консервированных растительных пи</w:t>
      </w:r>
      <w:r w:rsidRPr="003A3E8B">
        <w:rPr>
          <w:color w:val="000000"/>
          <w:sz w:val="28"/>
          <w:szCs w:val="28"/>
        </w:rPr>
        <w:softHyphen/>
        <w:t>щевых про</w:t>
      </w:r>
      <w:r w:rsidRPr="003A3E8B">
        <w:rPr>
          <w:color w:val="000000"/>
          <w:sz w:val="28"/>
          <w:szCs w:val="28"/>
        </w:rPr>
        <w:softHyphen/>
        <w:t>дуктов, напитков, желе, джемов, мармеладов, фруктовых и плодоовощных со</w:t>
      </w:r>
      <w:r w:rsidRPr="003A3E8B">
        <w:rPr>
          <w:color w:val="000000"/>
          <w:sz w:val="28"/>
          <w:szCs w:val="28"/>
        </w:rPr>
        <w:softHyphen/>
        <w:t>ков и консервов (фак</w:t>
      </w:r>
      <w:r w:rsidRPr="003A3E8B">
        <w:rPr>
          <w:color w:val="000000"/>
          <w:sz w:val="28"/>
          <w:szCs w:val="28"/>
        </w:rPr>
        <w:softHyphen/>
        <w:t>тическое содержание пектина указыв</w:t>
      </w:r>
      <w:r w:rsidRPr="003A3E8B">
        <w:rPr>
          <w:color w:val="000000"/>
          <w:sz w:val="28"/>
          <w:szCs w:val="28"/>
        </w:rPr>
        <w:t>а</w:t>
      </w:r>
      <w:r w:rsidRPr="003A3E8B">
        <w:rPr>
          <w:color w:val="000000"/>
          <w:sz w:val="28"/>
          <w:szCs w:val="28"/>
        </w:rPr>
        <w:t>ется изготовите</w:t>
      </w:r>
      <w:r w:rsidRPr="003A3E8B">
        <w:rPr>
          <w:color w:val="000000"/>
          <w:sz w:val="28"/>
          <w:szCs w:val="28"/>
        </w:rPr>
        <w:softHyphen/>
        <w:t>лем). Допускается замена этих продуктов натураль</w:t>
      </w:r>
      <w:r w:rsidRPr="003A3E8B">
        <w:rPr>
          <w:color w:val="000000"/>
          <w:sz w:val="28"/>
          <w:szCs w:val="28"/>
        </w:rPr>
        <w:softHyphen/>
        <w:t>ными фруктовыми соками с мяк</w:t>
      </w:r>
      <w:r w:rsidRPr="003A3E8B">
        <w:rPr>
          <w:color w:val="000000"/>
          <w:sz w:val="28"/>
          <w:szCs w:val="28"/>
        </w:rPr>
        <w:t>о</w:t>
      </w:r>
      <w:r w:rsidR="00F812CC">
        <w:rPr>
          <w:color w:val="000000"/>
          <w:sz w:val="28"/>
          <w:szCs w:val="28"/>
        </w:rPr>
        <w:t>тью в количестве 250–300</w:t>
      </w:r>
      <w:r w:rsidRPr="003A3E8B">
        <w:rPr>
          <w:color w:val="000000"/>
          <w:sz w:val="28"/>
          <w:szCs w:val="28"/>
        </w:rPr>
        <w:t>г.</w:t>
      </w:r>
    </w:p>
    <w:p w14:paraId="521E0996" w14:textId="77777777" w:rsidR="002B283D" w:rsidRPr="003A3E8B" w:rsidRDefault="002B283D" w:rsidP="002B283D">
      <w:pPr>
        <w:shd w:val="clear" w:color="auto" w:fill="FFFFFF"/>
        <w:ind w:firstLine="397"/>
        <w:jc w:val="both"/>
        <w:rPr>
          <w:sz w:val="28"/>
          <w:szCs w:val="28"/>
        </w:rPr>
      </w:pPr>
      <w:r w:rsidRPr="003A3E8B">
        <w:rPr>
          <w:color w:val="000000"/>
          <w:sz w:val="28"/>
          <w:szCs w:val="28"/>
        </w:rPr>
        <w:t>При постоянном контакте с неорганическими соединениями свинца ре</w:t>
      </w:r>
      <w:r w:rsidRPr="003A3E8B">
        <w:rPr>
          <w:color w:val="000000"/>
          <w:sz w:val="28"/>
          <w:szCs w:val="28"/>
        </w:rPr>
        <w:softHyphen/>
        <w:t>комендуется вм</w:t>
      </w:r>
      <w:r w:rsidRPr="003A3E8B">
        <w:rPr>
          <w:color w:val="000000"/>
          <w:sz w:val="28"/>
          <w:szCs w:val="28"/>
        </w:rPr>
        <w:t>е</w:t>
      </w:r>
      <w:r w:rsidRPr="003A3E8B">
        <w:rPr>
          <w:color w:val="000000"/>
          <w:sz w:val="28"/>
          <w:szCs w:val="28"/>
        </w:rPr>
        <w:t>сто молока упот</w:t>
      </w:r>
      <w:r w:rsidRPr="003A3E8B">
        <w:rPr>
          <w:color w:val="000000"/>
          <w:sz w:val="28"/>
          <w:szCs w:val="28"/>
        </w:rPr>
        <w:softHyphen/>
        <w:t>ребление кисломолочных продуктов. Выдача обогащенных пектином пищ</w:t>
      </w:r>
      <w:r w:rsidRPr="003A3E8B">
        <w:rPr>
          <w:color w:val="000000"/>
          <w:sz w:val="28"/>
          <w:szCs w:val="28"/>
        </w:rPr>
        <w:t>е</w:t>
      </w:r>
      <w:r w:rsidRPr="003A3E8B">
        <w:rPr>
          <w:color w:val="000000"/>
          <w:sz w:val="28"/>
          <w:szCs w:val="28"/>
        </w:rPr>
        <w:t>вых консервированных раститель</w:t>
      </w:r>
      <w:r w:rsidRPr="003A3E8B">
        <w:rPr>
          <w:color w:val="000000"/>
          <w:sz w:val="28"/>
          <w:szCs w:val="28"/>
        </w:rPr>
        <w:softHyphen/>
        <w:t>ных продуктов, напитков, желе, джемов, мармеладов, фруктовых и плодоовощных соков с мя</w:t>
      </w:r>
      <w:r w:rsidRPr="003A3E8B">
        <w:rPr>
          <w:color w:val="000000"/>
          <w:sz w:val="28"/>
          <w:szCs w:val="28"/>
        </w:rPr>
        <w:softHyphen/>
        <w:t>котью должна быть организована перед началом р</w:t>
      </w:r>
      <w:r w:rsidRPr="003A3E8B">
        <w:rPr>
          <w:color w:val="000000"/>
          <w:sz w:val="28"/>
          <w:szCs w:val="28"/>
        </w:rPr>
        <w:t>а</w:t>
      </w:r>
      <w:r w:rsidRPr="003A3E8B">
        <w:rPr>
          <w:color w:val="000000"/>
          <w:sz w:val="28"/>
          <w:szCs w:val="28"/>
        </w:rPr>
        <w:t>боты, а кисломолочных продуктов – в течение рабочего дня.</w:t>
      </w:r>
    </w:p>
    <w:p w14:paraId="6562A5D8" w14:textId="77777777" w:rsidR="002B283D" w:rsidRPr="003A3E8B" w:rsidRDefault="002B283D" w:rsidP="002B283D">
      <w:pPr>
        <w:shd w:val="clear" w:color="auto" w:fill="FFFFFF"/>
        <w:ind w:firstLine="397"/>
        <w:jc w:val="both"/>
        <w:rPr>
          <w:sz w:val="28"/>
          <w:szCs w:val="28"/>
        </w:rPr>
      </w:pPr>
      <w:r w:rsidRPr="003A3E8B">
        <w:rPr>
          <w:sz w:val="28"/>
          <w:szCs w:val="28"/>
        </w:rPr>
        <w:lastRenderedPageBreak/>
        <w:t xml:space="preserve">В </w:t>
      </w:r>
      <w:r w:rsidRPr="003A3E8B">
        <w:rPr>
          <w:color w:val="000000"/>
          <w:sz w:val="28"/>
          <w:szCs w:val="28"/>
        </w:rPr>
        <w:t>картах специальной оценки по условиям труда и в инструкциях по охране труда фиксируются наличие и уровень вредных и опасных производс</w:t>
      </w:r>
      <w:r w:rsidRPr="003A3E8B">
        <w:rPr>
          <w:color w:val="000000"/>
          <w:sz w:val="28"/>
          <w:szCs w:val="28"/>
        </w:rPr>
        <w:t>т</w:t>
      </w:r>
      <w:r w:rsidRPr="003A3E8B">
        <w:rPr>
          <w:color w:val="000000"/>
          <w:sz w:val="28"/>
          <w:szCs w:val="28"/>
        </w:rPr>
        <w:t>венных факторов, влияющих на здоровье работников.</w:t>
      </w:r>
    </w:p>
    <w:p w14:paraId="14812DF5" w14:textId="77777777" w:rsidR="00CF03B4" w:rsidRPr="003A3E8B" w:rsidRDefault="002B283D" w:rsidP="00CF03B4">
      <w:pPr>
        <w:shd w:val="clear" w:color="auto" w:fill="FFFFFF"/>
        <w:ind w:firstLine="397"/>
        <w:jc w:val="both"/>
        <w:rPr>
          <w:sz w:val="28"/>
          <w:szCs w:val="28"/>
        </w:rPr>
      </w:pPr>
      <w:r w:rsidRPr="003A3E8B">
        <w:rPr>
          <w:sz w:val="28"/>
          <w:szCs w:val="28"/>
        </w:rPr>
        <w:t>Уполномоченный в случае возникновения каких-либо вопросов по охране труда, на которые он сам не может дать ответ, должен обращаться за консуль</w:t>
      </w:r>
      <w:r w:rsidRPr="003A3E8B">
        <w:rPr>
          <w:sz w:val="28"/>
          <w:szCs w:val="28"/>
        </w:rPr>
        <w:softHyphen/>
        <w:t>тацией в профком орган</w:t>
      </w:r>
      <w:r w:rsidRPr="003A3E8B">
        <w:rPr>
          <w:sz w:val="28"/>
          <w:szCs w:val="28"/>
        </w:rPr>
        <w:t>и</w:t>
      </w:r>
      <w:r w:rsidRPr="003A3E8B">
        <w:rPr>
          <w:sz w:val="28"/>
          <w:szCs w:val="28"/>
        </w:rPr>
        <w:t>зации, техническую инспекцию труда профсоюза, со</w:t>
      </w:r>
      <w:r w:rsidRPr="003A3E8B">
        <w:rPr>
          <w:sz w:val="28"/>
          <w:szCs w:val="28"/>
        </w:rPr>
        <w:softHyphen/>
        <w:t>вместный комитет по охране труда, службу промышленной безопасности и ох</w:t>
      </w:r>
      <w:r w:rsidRPr="003A3E8B">
        <w:rPr>
          <w:sz w:val="28"/>
          <w:szCs w:val="28"/>
        </w:rPr>
        <w:softHyphen/>
        <w:t>раны труда предприятия.</w:t>
      </w:r>
    </w:p>
    <w:p w14:paraId="3ACCC55A" w14:textId="77777777" w:rsidR="00CF03B4" w:rsidRPr="003A3E8B" w:rsidRDefault="00CF03B4" w:rsidP="00CF03B4">
      <w:pPr>
        <w:shd w:val="clear" w:color="auto" w:fill="FFFFFF"/>
        <w:ind w:firstLine="397"/>
        <w:jc w:val="both"/>
        <w:rPr>
          <w:b/>
          <w:sz w:val="28"/>
          <w:szCs w:val="28"/>
        </w:rPr>
      </w:pPr>
    </w:p>
    <w:p w14:paraId="5CBBF41F" w14:textId="77777777" w:rsidR="00CF03B4" w:rsidRPr="003A3E8B" w:rsidRDefault="00CF03B4" w:rsidP="00CF03B4">
      <w:pPr>
        <w:shd w:val="clear" w:color="auto" w:fill="FFFFFF"/>
        <w:ind w:firstLine="397"/>
        <w:jc w:val="both"/>
        <w:rPr>
          <w:sz w:val="28"/>
          <w:szCs w:val="28"/>
        </w:rPr>
      </w:pPr>
      <w:r w:rsidRPr="003A3E8B">
        <w:rPr>
          <w:b/>
          <w:sz w:val="28"/>
          <w:szCs w:val="28"/>
        </w:rPr>
        <w:t xml:space="preserve">3. </w:t>
      </w:r>
      <w:r w:rsidR="002B283D" w:rsidRPr="003A3E8B">
        <w:rPr>
          <w:b/>
          <w:sz w:val="28"/>
          <w:szCs w:val="28"/>
        </w:rPr>
        <w:t>Проведение технической инспекцией труда независимой экспертизы условий труда на рабочем месте и обжалование результатов СОУТ в Роструде или суде.</w:t>
      </w:r>
    </w:p>
    <w:p w14:paraId="31912EB7" w14:textId="77777777" w:rsidR="00CF03B4" w:rsidRPr="003A3E8B" w:rsidRDefault="002B283D" w:rsidP="00CF03B4">
      <w:pPr>
        <w:shd w:val="clear" w:color="auto" w:fill="FFFFFF"/>
        <w:ind w:firstLine="397"/>
        <w:jc w:val="both"/>
        <w:rPr>
          <w:sz w:val="28"/>
          <w:szCs w:val="28"/>
        </w:rPr>
      </w:pPr>
      <w:r w:rsidRPr="003A3E8B">
        <w:rPr>
          <w:sz w:val="28"/>
          <w:szCs w:val="28"/>
        </w:rPr>
        <w:t>На представителей профсоюзного комитета и  уполномоченных по охране труда  ложится большая ответственность перед коллективом  за объективность проведения СОУТ рабочих мест на предприятии. Кроме того они обязательно должны включаться в комиссию по СОУТ рабочих мест, также на профком возлагается контроль за соблюдением работодателями исполнения закона о СУОТ который будет осуществляться наряду с техническими инспекторами труда и органами исполнительной власти.</w:t>
      </w:r>
    </w:p>
    <w:p w14:paraId="29B9FA13" w14:textId="77777777" w:rsidR="002B283D" w:rsidRPr="003A3E8B" w:rsidRDefault="002B283D" w:rsidP="00CF03B4">
      <w:pPr>
        <w:shd w:val="clear" w:color="auto" w:fill="FFFFFF"/>
        <w:ind w:firstLine="397"/>
        <w:jc w:val="both"/>
        <w:rPr>
          <w:sz w:val="28"/>
          <w:szCs w:val="28"/>
        </w:rPr>
      </w:pPr>
      <w:r w:rsidRPr="003A3E8B">
        <w:rPr>
          <w:sz w:val="28"/>
          <w:szCs w:val="28"/>
        </w:rPr>
        <w:t>И здесь важной частью профсоюзной защиты прав работников на здор</w:t>
      </w:r>
      <w:r w:rsidRPr="003A3E8B">
        <w:rPr>
          <w:sz w:val="28"/>
          <w:szCs w:val="28"/>
        </w:rPr>
        <w:t>о</w:t>
      </w:r>
      <w:r w:rsidRPr="003A3E8B">
        <w:rPr>
          <w:sz w:val="28"/>
          <w:szCs w:val="28"/>
        </w:rPr>
        <w:t>вые и безопасные условия труда является проведение независимой экспертизы усл</w:t>
      </w:r>
      <w:r w:rsidRPr="003A3E8B">
        <w:rPr>
          <w:sz w:val="28"/>
          <w:szCs w:val="28"/>
        </w:rPr>
        <w:t>о</w:t>
      </w:r>
      <w:r w:rsidRPr="003A3E8B">
        <w:rPr>
          <w:sz w:val="28"/>
          <w:szCs w:val="28"/>
        </w:rPr>
        <w:t>вий труда и обеспечения безопасности работников. Особенно актуально это для предприятий и организаций с высоким риском производственного травм</w:t>
      </w:r>
      <w:r w:rsidRPr="003A3E8B">
        <w:rPr>
          <w:sz w:val="28"/>
          <w:szCs w:val="28"/>
        </w:rPr>
        <w:t>а</w:t>
      </w:r>
      <w:r w:rsidRPr="003A3E8B">
        <w:rPr>
          <w:sz w:val="28"/>
          <w:szCs w:val="28"/>
        </w:rPr>
        <w:t>тизма и вредными и опасными производственными факторами. Задачей экспертизы явл</w:t>
      </w:r>
      <w:r w:rsidRPr="003A3E8B">
        <w:rPr>
          <w:sz w:val="28"/>
          <w:szCs w:val="28"/>
        </w:rPr>
        <w:t>я</w:t>
      </w:r>
      <w:r w:rsidRPr="003A3E8B">
        <w:rPr>
          <w:sz w:val="28"/>
          <w:szCs w:val="28"/>
        </w:rPr>
        <w:t>ется установление соответствия материалов СОУТ реальным условиям труда на рабочих местах, требованиям нормати</w:t>
      </w:r>
      <w:r w:rsidRPr="003A3E8B">
        <w:rPr>
          <w:sz w:val="28"/>
          <w:szCs w:val="28"/>
        </w:rPr>
        <w:t>в</w:t>
      </w:r>
      <w:r w:rsidRPr="003A3E8B">
        <w:rPr>
          <w:sz w:val="28"/>
          <w:szCs w:val="28"/>
        </w:rPr>
        <w:t>ных и правовых актов по представлению компенсаций, обеспечению работников средствами индивид</w:t>
      </w:r>
      <w:r w:rsidRPr="003A3E8B">
        <w:rPr>
          <w:sz w:val="28"/>
          <w:szCs w:val="28"/>
        </w:rPr>
        <w:t>у</w:t>
      </w:r>
      <w:r w:rsidRPr="003A3E8B">
        <w:rPr>
          <w:sz w:val="28"/>
          <w:szCs w:val="28"/>
        </w:rPr>
        <w:t>альной защиты, определению режимов труда и отд</w:t>
      </w:r>
      <w:r w:rsidRPr="003A3E8B">
        <w:rPr>
          <w:sz w:val="28"/>
          <w:szCs w:val="28"/>
        </w:rPr>
        <w:t>ы</w:t>
      </w:r>
      <w:r w:rsidRPr="003A3E8B">
        <w:rPr>
          <w:sz w:val="28"/>
          <w:szCs w:val="28"/>
        </w:rPr>
        <w:t>ха.</w:t>
      </w:r>
    </w:p>
    <w:p w14:paraId="5EBB6B57" w14:textId="77777777" w:rsidR="002B283D" w:rsidRPr="003A3E8B" w:rsidRDefault="002B283D" w:rsidP="002B283D">
      <w:pPr>
        <w:autoSpaceDE w:val="0"/>
        <w:autoSpaceDN w:val="0"/>
        <w:adjustRightInd w:val="0"/>
        <w:ind w:firstLine="686"/>
        <w:jc w:val="both"/>
        <w:outlineLvl w:val="3"/>
        <w:rPr>
          <w:sz w:val="28"/>
          <w:szCs w:val="28"/>
        </w:rPr>
      </w:pPr>
      <w:r w:rsidRPr="003A3E8B">
        <w:rPr>
          <w:sz w:val="28"/>
          <w:szCs w:val="28"/>
        </w:rPr>
        <w:t>Этой работе способствует принятое Президиумом Фед</w:t>
      </w:r>
      <w:r w:rsidRPr="003A3E8B">
        <w:rPr>
          <w:sz w:val="28"/>
          <w:szCs w:val="28"/>
        </w:rPr>
        <w:t>е</w:t>
      </w:r>
      <w:r w:rsidRPr="003A3E8B">
        <w:rPr>
          <w:sz w:val="28"/>
          <w:szCs w:val="28"/>
        </w:rPr>
        <w:t>рации профсоюзов постановление «О проведении независимой экспертизы условий труда и обеспечения безопасности работников, технической инспекц</w:t>
      </w:r>
      <w:r w:rsidRPr="003A3E8B">
        <w:rPr>
          <w:sz w:val="28"/>
          <w:szCs w:val="28"/>
        </w:rPr>
        <w:t>и</w:t>
      </w:r>
      <w:r w:rsidRPr="003A3E8B">
        <w:rPr>
          <w:sz w:val="28"/>
          <w:szCs w:val="28"/>
        </w:rPr>
        <w:t>ей труда профсоюзов Республики Башкортостан».</w:t>
      </w:r>
    </w:p>
    <w:p w14:paraId="5711CA89" w14:textId="77777777" w:rsidR="002B283D" w:rsidRPr="003A3E8B" w:rsidRDefault="002B283D" w:rsidP="002B283D">
      <w:pPr>
        <w:pStyle w:val="ConsPlusTitle"/>
        <w:widowControl/>
        <w:tabs>
          <w:tab w:val="left" w:pos="10620"/>
        </w:tabs>
        <w:ind w:firstLine="686"/>
        <w:jc w:val="both"/>
        <w:rPr>
          <w:b w:val="0"/>
          <w:sz w:val="28"/>
          <w:szCs w:val="28"/>
        </w:rPr>
      </w:pPr>
      <w:r w:rsidRPr="003A3E8B">
        <w:rPr>
          <w:b w:val="0"/>
          <w:sz w:val="28"/>
          <w:szCs w:val="28"/>
        </w:rPr>
        <w:t>С</w:t>
      </w:r>
      <w:r w:rsidRPr="003A3E8B">
        <w:rPr>
          <w:b w:val="0"/>
          <w:spacing w:val="-2"/>
          <w:sz w:val="28"/>
          <w:szCs w:val="28"/>
        </w:rPr>
        <w:t>ерьезной основой правового регулирования</w:t>
      </w:r>
      <w:r w:rsidRPr="003A3E8B">
        <w:rPr>
          <w:b w:val="0"/>
          <w:sz w:val="28"/>
          <w:szCs w:val="28"/>
        </w:rPr>
        <w:t xml:space="preserve"> независимой экспертизы условий</w:t>
      </w:r>
      <w:r w:rsidRPr="003A3E8B">
        <w:rPr>
          <w:b w:val="0"/>
          <w:spacing w:val="-2"/>
          <w:sz w:val="28"/>
          <w:szCs w:val="28"/>
        </w:rPr>
        <w:t xml:space="preserve"> труда является с</w:t>
      </w:r>
      <w:r w:rsidRPr="003A3E8B">
        <w:rPr>
          <w:b w:val="0"/>
          <w:spacing w:val="-4"/>
          <w:sz w:val="28"/>
          <w:szCs w:val="28"/>
        </w:rPr>
        <w:t xml:space="preserve">татья 370 </w:t>
      </w:r>
      <w:r w:rsidRPr="003A3E8B">
        <w:rPr>
          <w:b w:val="0"/>
          <w:sz w:val="28"/>
          <w:szCs w:val="28"/>
        </w:rPr>
        <w:t>ТК РФ, п.5. статьи 20 Федерального закона от 12 января 1996 года N 10-ФЗ «О профессиональных союзах, их правах и гарантиях деятельности», ст.21 Закона РБ «О профессиональных союзах» в  с</w:t>
      </w:r>
      <w:r w:rsidRPr="003A3E8B">
        <w:rPr>
          <w:b w:val="0"/>
          <w:sz w:val="28"/>
          <w:szCs w:val="28"/>
        </w:rPr>
        <w:t>о</w:t>
      </w:r>
      <w:r w:rsidRPr="003A3E8B">
        <w:rPr>
          <w:b w:val="0"/>
          <w:sz w:val="28"/>
          <w:szCs w:val="28"/>
        </w:rPr>
        <w:t>ответствии с которыми п</w:t>
      </w:r>
      <w:r w:rsidRPr="003A3E8B">
        <w:rPr>
          <w:b w:val="0"/>
          <w:spacing w:val="-4"/>
          <w:sz w:val="28"/>
          <w:szCs w:val="28"/>
        </w:rPr>
        <w:t>рофсоюзам как главному представительному органу работников предоставляется пр</w:t>
      </w:r>
      <w:r w:rsidRPr="003A3E8B">
        <w:rPr>
          <w:b w:val="0"/>
          <w:spacing w:val="-4"/>
          <w:sz w:val="28"/>
          <w:szCs w:val="28"/>
        </w:rPr>
        <w:t>а</w:t>
      </w:r>
      <w:r w:rsidRPr="003A3E8B">
        <w:rPr>
          <w:b w:val="0"/>
          <w:spacing w:val="-4"/>
          <w:sz w:val="28"/>
          <w:szCs w:val="28"/>
        </w:rPr>
        <w:t xml:space="preserve">во </w:t>
      </w:r>
      <w:r w:rsidRPr="003A3E8B">
        <w:rPr>
          <w:b w:val="0"/>
          <w:sz w:val="28"/>
          <w:szCs w:val="28"/>
        </w:rPr>
        <w:t>проводить независимую экспертизу условий труда для обеспечения безопа</w:t>
      </w:r>
      <w:r w:rsidRPr="003A3E8B">
        <w:rPr>
          <w:b w:val="0"/>
          <w:sz w:val="28"/>
          <w:szCs w:val="28"/>
        </w:rPr>
        <w:t>с</w:t>
      </w:r>
      <w:r w:rsidRPr="003A3E8B">
        <w:rPr>
          <w:b w:val="0"/>
          <w:sz w:val="28"/>
          <w:szCs w:val="28"/>
        </w:rPr>
        <w:t>ности работников организации. Письмом Федеральной службы по труду и з</w:t>
      </w:r>
      <w:r w:rsidRPr="003A3E8B">
        <w:rPr>
          <w:b w:val="0"/>
          <w:sz w:val="28"/>
          <w:szCs w:val="28"/>
        </w:rPr>
        <w:t>а</w:t>
      </w:r>
      <w:r w:rsidRPr="003A3E8B">
        <w:rPr>
          <w:b w:val="0"/>
          <w:sz w:val="28"/>
          <w:szCs w:val="28"/>
        </w:rPr>
        <w:t xml:space="preserve">нятости РФ от 20 марта 2008 года N 1500-ТЗ также отмечено, что порядок проведения такой экспертизы, формы документов, оформляемых по итогам ее проведения, устанавливаются локальными актами соответствующих профессиональных союзов. Указанное письмо принято к использованию в работе и Федеральной налоговой службой РФ (письмо ФНС РФ от 15 апреля </w:t>
      </w:r>
      <w:smartTag w:uri="urn:schemas-microsoft-com:office:smarttags" w:element="metricconverter">
        <w:smartTagPr>
          <w:attr w:name="ProductID" w:val="2008 г"/>
        </w:smartTagPr>
        <w:r w:rsidRPr="003A3E8B">
          <w:rPr>
            <w:b w:val="0"/>
            <w:sz w:val="28"/>
            <w:szCs w:val="28"/>
          </w:rPr>
          <w:t>2008 г</w:t>
        </w:r>
      </w:smartTag>
      <w:r w:rsidRPr="003A3E8B">
        <w:rPr>
          <w:b w:val="0"/>
          <w:sz w:val="28"/>
          <w:szCs w:val="28"/>
        </w:rPr>
        <w:t xml:space="preserve">. N ШС-6-3/282@). </w:t>
      </w:r>
    </w:p>
    <w:p w14:paraId="6093D31E" w14:textId="77777777" w:rsidR="002B283D" w:rsidRPr="003A3E8B" w:rsidRDefault="002B283D" w:rsidP="002B283D">
      <w:pPr>
        <w:pStyle w:val="1a"/>
        <w:tabs>
          <w:tab w:val="left" w:pos="10620"/>
        </w:tabs>
        <w:spacing w:before="0" w:after="0"/>
        <w:ind w:firstLine="686"/>
        <w:jc w:val="both"/>
        <w:rPr>
          <w:color w:val="000000"/>
          <w:sz w:val="28"/>
          <w:szCs w:val="28"/>
        </w:rPr>
      </w:pPr>
      <w:r w:rsidRPr="003A3E8B">
        <w:rPr>
          <w:color w:val="000000"/>
          <w:sz w:val="28"/>
          <w:szCs w:val="28"/>
        </w:rPr>
        <w:lastRenderedPageBreak/>
        <w:t xml:space="preserve">Как </w:t>
      </w:r>
      <w:r w:rsidR="00F812CC">
        <w:rPr>
          <w:color w:val="000000"/>
          <w:sz w:val="28"/>
          <w:szCs w:val="28"/>
        </w:rPr>
        <w:t>используются результаты</w:t>
      </w:r>
      <w:r w:rsidRPr="003A3E8B">
        <w:rPr>
          <w:color w:val="000000"/>
          <w:sz w:val="28"/>
          <w:szCs w:val="28"/>
        </w:rPr>
        <w:t xml:space="preserve"> экспертиза? По результатам независимой экспертизы условий труда, руководствуясь утвержденными критериями, показателями и нормативами, составляется Заключение, в котором излагаются выводы о соответствии (несоответствии) условий труда и предоставляемых компенсаций работникам, занятым на тяжелых работах и работах с вредными условиями труда государственным нормативным требованиям. Заключение о проведении независимой экспертизы условий труда в организации (на рабочем месте) оформляется на основе представленных на экспертизу материалов, а также дополнительных исследований условий труда (с выходом на производство). Одновременно с Заключением независимой экспертизы Работодателю, как правило, направляется Представление об устранении выявленных нарушений. Представление носит более конкретный характер по неотложным мерам, которые работодателю необходимо принять для устранения существенных нарушений в области охраны труда: например, поставить защитные ограждения (кожухи) на травмоопасном оборудовании, нанести предупреждающие надписи на потенциально опасном оборудовании, заменить или ввести вновь комплекты спецодежды на определенных рабочих местах и тому подобное. </w:t>
      </w:r>
    </w:p>
    <w:p w14:paraId="22170E93" w14:textId="77777777" w:rsidR="002B283D" w:rsidRPr="003A3E8B" w:rsidRDefault="002B283D" w:rsidP="002B283D">
      <w:pPr>
        <w:tabs>
          <w:tab w:val="left" w:pos="10620"/>
        </w:tabs>
        <w:ind w:firstLine="686"/>
        <w:jc w:val="both"/>
        <w:rPr>
          <w:sz w:val="28"/>
          <w:szCs w:val="28"/>
        </w:rPr>
      </w:pPr>
      <w:r w:rsidRPr="003A3E8B">
        <w:rPr>
          <w:sz w:val="28"/>
          <w:szCs w:val="28"/>
        </w:rPr>
        <w:t>Выполнение этой задачи, на наш взгляд, будет способствовать более качественному и обоснованному использованию прав профессиональных союзов, установленных статьей 370 ТК РФ и, конечно же, обеспечению полноценной защиты социально-трудовых прав работников наших предприятий.</w:t>
      </w:r>
    </w:p>
    <w:p w14:paraId="6996EDB9" w14:textId="77777777" w:rsidR="002B283D" w:rsidRPr="003A3E8B" w:rsidRDefault="002B283D" w:rsidP="002B283D">
      <w:pPr>
        <w:widowControl w:val="0"/>
        <w:autoSpaceDE w:val="0"/>
        <w:autoSpaceDN w:val="0"/>
        <w:adjustRightInd w:val="0"/>
        <w:ind w:firstLine="540"/>
        <w:jc w:val="both"/>
        <w:rPr>
          <w:sz w:val="28"/>
          <w:szCs w:val="28"/>
        </w:rPr>
      </w:pPr>
      <w:r w:rsidRPr="003A3E8B">
        <w:rPr>
          <w:sz w:val="28"/>
          <w:szCs w:val="28"/>
        </w:rPr>
        <w:t xml:space="preserve">Проведение экспертизы качества специальной оценки условий труда, осуществляется </w:t>
      </w:r>
      <w:bookmarkStart w:id="38" w:name="Par360"/>
      <w:bookmarkEnd w:id="38"/>
      <w:r w:rsidRPr="003A3E8B">
        <w:rPr>
          <w:sz w:val="28"/>
          <w:szCs w:val="28"/>
        </w:rPr>
        <w:t>поданным непосредственно в орган, уполномоченный на проведение экспертизы качества специальной оценки условий труда, заявлениям работников, профессиональных союзов, их объединений, а также работодателей, их объединений, страховщиков.</w:t>
      </w:r>
    </w:p>
    <w:p w14:paraId="5E2AC79E" w14:textId="77777777" w:rsidR="00CF03B4" w:rsidRPr="003A3E8B" w:rsidRDefault="002B283D" w:rsidP="00CF03B4">
      <w:pPr>
        <w:tabs>
          <w:tab w:val="left" w:pos="10620"/>
        </w:tabs>
        <w:ind w:firstLine="686"/>
        <w:jc w:val="both"/>
        <w:rPr>
          <w:sz w:val="28"/>
          <w:szCs w:val="28"/>
        </w:rPr>
      </w:pPr>
      <w:r w:rsidRPr="003A3E8B">
        <w:rPr>
          <w:sz w:val="28"/>
          <w:szCs w:val="28"/>
        </w:rPr>
        <w:t xml:space="preserve">Разногласия по вопросам проведения экспертизы качества специальной оценки условий труда, несогласие заявителей,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21" w:history="1">
        <w:r w:rsidRPr="003A3E8B">
          <w:rPr>
            <w:sz w:val="28"/>
            <w:szCs w:val="28"/>
          </w:rPr>
          <w:t>закона</w:t>
        </w:r>
      </w:hyperlink>
      <w:r w:rsidRPr="003A3E8B">
        <w:rPr>
          <w:sz w:val="28"/>
          <w:szCs w:val="28"/>
        </w:rPr>
        <w:t xml:space="preserve"> от 27 июля 2010 года N 210-ФЗ "Об организации предоставления государственных и муниципальных услуг".</w:t>
      </w:r>
    </w:p>
    <w:p w14:paraId="2A38EA71" w14:textId="77777777" w:rsidR="00CF03B4" w:rsidRPr="003A3E8B" w:rsidRDefault="00CF03B4" w:rsidP="00CF03B4">
      <w:pPr>
        <w:tabs>
          <w:tab w:val="left" w:pos="10620"/>
        </w:tabs>
        <w:ind w:firstLine="686"/>
        <w:jc w:val="both"/>
        <w:rPr>
          <w:b/>
          <w:sz w:val="28"/>
          <w:szCs w:val="28"/>
        </w:rPr>
      </w:pPr>
    </w:p>
    <w:p w14:paraId="6486B60F" w14:textId="77777777" w:rsidR="002B283D" w:rsidRPr="003A3E8B" w:rsidRDefault="00CF03B4" w:rsidP="00CF03B4">
      <w:pPr>
        <w:tabs>
          <w:tab w:val="left" w:pos="10620"/>
        </w:tabs>
        <w:ind w:firstLine="686"/>
        <w:jc w:val="both"/>
        <w:rPr>
          <w:sz w:val="28"/>
          <w:szCs w:val="28"/>
        </w:rPr>
      </w:pPr>
      <w:r w:rsidRPr="003A3E8B">
        <w:rPr>
          <w:b/>
          <w:sz w:val="28"/>
          <w:szCs w:val="28"/>
        </w:rPr>
        <w:t xml:space="preserve">4. </w:t>
      </w:r>
      <w:r w:rsidR="002B283D" w:rsidRPr="003A3E8B">
        <w:rPr>
          <w:b/>
          <w:sz w:val="28"/>
          <w:szCs w:val="28"/>
        </w:rPr>
        <w:t>Профсоюзный контроль за соблюдением требований процедуры СОУТ</w:t>
      </w:r>
      <w:r w:rsidR="002B283D" w:rsidRPr="003A3E8B">
        <w:rPr>
          <w:sz w:val="28"/>
          <w:szCs w:val="28"/>
        </w:rPr>
        <w:t xml:space="preserve"> (ст.25, Федерального закона  №426 – ФЗ от 28.12.2013г.).</w:t>
      </w:r>
      <w:bookmarkStart w:id="39" w:name="Par82"/>
      <w:bookmarkEnd w:id="39"/>
    </w:p>
    <w:p w14:paraId="1F034274" w14:textId="77777777" w:rsidR="002B283D" w:rsidRPr="003A3E8B" w:rsidRDefault="002B283D" w:rsidP="002B283D">
      <w:pPr>
        <w:widowControl w:val="0"/>
        <w:autoSpaceDE w:val="0"/>
        <w:autoSpaceDN w:val="0"/>
        <w:adjustRightInd w:val="0"/>
        <w:ind w:firstLine="540"/>
        <w:jc w:val="both"/>
        <w:rPr>
          <w:sz w:val="28"/>
          <w:szCs w:val="28"/>
        </w:rPr>
      </w:pPr>
      <w:r w:rsidRPr="003A3E8B">
        <w:rPr>
          <w:sz w:val="28"/>
          <w:szCs w:val="28"/>
        </w:rPr>
        <w:t>Профсоюзный контроль за соблюдением требований проведения СОУТ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14:paraId="5B193049" w14:textId="77777777" w:rsidR="002B283D" w:rsidRPr="003A3E8B" w:rsidRDefault="002B283D" w:rsidP="002B283D">
      <w:pPr>
        <w:shd w:val="clear" w:color="auto" w:fill="FFFFFF"/>
        <w:ind w:firstLine="397"/>
        <w:jc w:val="both"/>
        <w:rPr>
          <w:color w:val="000000"/>
          <w:sz w:val="28"/>
          <w:szCs w:val="28"/>
        </w:rPr>
      </w:pPr>
      <w:r w:rsidRPr="003A3E8B">
        <w:rPr>
          <w:iCs/>
          <w:color w:val="000000"/>
          <w:sz w:val="28"/>
          <w:szCs w:val="28"/>
        </w:rPr>
        <w:t>Профсоюзы вправе осуществлять контроль за применяемыми экспертом аттестованными и поверенными и</w:t>
      </w:r>
      <w:r w:rsidRPr="003A3E8B">
        <w:rPr>
          <w:color w:val="000000"/>
          <w:sz w:val="28"/>
          <w:szCs w:val="28"/>
        </w:rPr>
        <w:t>зме</w:t>
      </w:r>
      <w:r w:rsidRPr="003A3E8B">
        <w:rPr>
          <w:color w:val="000000"/>
          <w:sz w:val="28"/>
          <w:szCs w:val="28"/>
        </w:rPr>
        <w:softHyphen/>
        <w:t>рительными приборами и оборудованием, аттестованными методикой проведения измерений и оформлением документов, фик</w:t>
      </w:r>
      <w:r w:rsidRPr="003A3E8B">
        <w:rPr>
          <w:color w:val="000000"/>
          <w:sz w:val="28"/>
          <w:szCs w:val="28"/>
        </w:rPr>
        <w:softHyphen/>
        <w:t>сирующих процедуры и результаты проведения исследований и измерений.</w:t>
      </w:r>
    </w:p>
    <w:p w14:paraId="705E39AE" w14:textId="77777777" w:rsidR="002B283D" w:rsidRPr="003A3E8B" w:rsidRDefault="002B283D" w:rsidP="002B283D">
      <w:pPr>
        <w:shd w:val="clear" w:color="auto" w:fill="FFFFFF"/>
        <w:ind w:firstLine="397"/>
        <w:jc w:val="both"/>
        <w:rPr>
          <w:color w:val="000000"/>
          <w:sz w:val="28"/>
          <w:szCs w:val="28"/>
        </w:rPr>
      </w:pPr>
      <w:r w:rsidRPr="003A3E8B">
        <w:rPr>
          <w:color w:val="000000"/>
          <w:sz w:val="28"/>
          <w:szCs w:val="28"/>
        </w:rPr>
        <w:lastRenderedPageBreak/>
        <w:t>Необходимо учитывать при профсоюзном контроле, что эксперт должен в совершенстве знать: нормативно правовые акты содержащие требования к условиям труда, производственной среде, а также основные виды технической, технологической и иной документации на здания, сооружения, оборудование, процессы, применяемое сырье и материалы; основы устройства и эксплуатации производственных зданий, сооружений, оборудования в части их воздействия на условия труда; факторы условий труда и их воздействие на организм человека, вопросы гигиены и эргономики труда; методы сбора, обобщения и анализа информации.</w:t>
      </w:r>
    </w:p>
    <w:p w14:paraId="69D7CE41" w14:textId="77777777" w:rsidR="00CF03B4" w:rsidRPr="003A3E8B" w:rsidRDefault="002B283D" w:rsidP="00CF03B4">
      <w:pPr>
        <w:shd w:val="clear" w:color="auto" w:fill="FFFFFF"/>
        <w:ind w:firstLine="397"/>
        <w:jc w:val="both"/>
        <w:rPr>
          <w:color w:val="000000"/>
          <w:sz w:val="28"/>
          <w:szCs w:val="28"/>
        </w:rPr>
      </w:pPr>
      <w:r w:rsidRPr="003A3E8B">
        <w:rPr>
          <w:color w:val="000000"/>
          <w:sz w:val="28"/>
          <w:szCs w:val="28"/>
        </w:rPr>
        <w:t>Представитель профсоюзов должен следить за тем, чтоб эксперт правильно применял необходимую техническую, технологическую и иную до</w:t>
      </w:r>
      <w:r w:rsidRPr="003A3E8B">
        <w:rPr>
          <w:color w:val="000000"/>
          <w:sz w:val="28"/>
          <w:szCs w:val="28"/>
        </w:rPr>
        <w:softHyphen/>
        <w:t>кументацию для идентификации потенциально вредных (опасных) производственных факторов, умел анализировать и оценивать потенциальные источники вредных и (или) опасных факторов производственной среды и трудового процесса. Проводил опрос работников или их непосредственных руководителей об условиях труда, анализировал и соотносил выявленные на рабочих местах факторы условий труда с факторами, указанными в Классификаторе вредных и</w:t>
      </w:r>
      <w:r w:rsidRPr="003A3E8B">
        <w:rPr>
          <w:sz w:val="28"/>
          <w:szCs w:val="28"/>
        </w:rPr>
        <w:t xml:space="preserve"> </w:t>
      </w:r>
      <w:r w:rsidRPr="003A3E8B">
        <w:rPr>
          <w:color w:val="000000"/>
          <w:sz w:val="28"/>
          <w:szCs w:val="28"/>
        </w:rPr>
        <w:t>опасных факторов производственной среды и трудового процесса.</w:t>
      </w:r>
    </w:p>
    <w:p w14:paraId="1710922C" w14:textId="77777777" w:rsidR="00CF03B4" w:rsidRPr="003A3E8B" w:rsidRDefault="00CF03B4" w:rsidP="00CF03B4">
      <w:pPr>
        <w:shd w:val="clear" w:color="auto" w:fill="FFFFFF"/>
        <w:ind w:firstLine="397"/>
        <w:jc w:val="both"/>
        <w:rPr>
          <w:b/>
          <w:sz w:val="28"/>
          <w:szCs w:val="28"/>
        </w:rPr>
      </w:pPr>
    </w:p>
    <w:p w14:paraId="71C44D71" w14:textId="77777777" w:rsidR="002B283D" w:rsidRPr="003A3E8B" w:rsidRDefault="00CF03B4" w:rsidP="00CF03B4">
      <w:pPr>
        <w:shd w:val="clear" w:color="auto" w:fill="FFFFFF"/>
        <w:ind w:firstLine="397"/>
        <w:jc w:val="both"/>
        <w:rPr>
          <w:color w:val="000000"/>
          <w:sz w:val="28"/>
          <w:szCs w:val="28"/>
        </w:rPr>
      </w:pPr>
      <w:r w:rsidRPr="003A3E8B">
        <w:rPr>
          <w:b/>
          <w:sz w:val="28"/>
          <w:szCs w:val="28"/>
        </w:rPr>
        <w:t xml:space="preserve">5. </w:t>
      </w:r>
      <w:r w:rsidR="002B283D" w:rsidRPr="003A3E8B">
        <w:rPr>
          <w:b/>
          <w:sz w:val="28"/>
          <w:szCs w:val="28"/>
        </w:rPr>
        <w:t>Инициирование профсоюзами внеплановой СОУТ</w:t>
      </w:r>
      <w:r w:rsidR="002B283D" w:rsidRPr="003A3E8B">
        <w:rPr>
          <w:sz w:val="28"/>
          <w:szCs w:val="28"/>
        </w:rPr>
        <w:t xml:space="preserve"> (ст.17, Федерального закона №426 – ФЗ от 28.12.2013г.).</w:t>
      </w:r>
    </w:p>
    <w:p w14:paraId="12DBCF61" w14:textId="77777777" w:rsidR="002B283D" w:rsidRPr="003A3E8B" w:rsidRDefault="002B283D" w:rsidP="002B283D">
      <w:pPr>
        <w:widowControl w:val="0"/>
        <w:autoSpaceDE w:val="0"/>
        <w:autoSpaceDN w:val="0"/>
        <w:adjustRightInd w:val="0"/>
        <w:ind w:firstLine="540"/>
        <w:jc w:val="both"/>
        <w:rPr>
          <w:sz w:val="28"/>
          <w:szCs w:val="28"/>
        </w:rPr>
      </w:pPr>
      <w:r w:rsidRPr="003A3E8B">
        <w:rPr>
          <w:sz w:val="28"/>
          <w:szCs w:val="28"/>
        </w:rPr>
        <w:t>Обеспечить проведение внеплановой специальной оценки условий труда, в том числе при наличии мотивированных предложений первичных профсоюзных организаций - обязанность работодателя (</w:t>
      </w:r>
      <w:hyperlink r:id="rId22" w:history="1">
        <w:r w:rsidRPr="003A3E8B">
          <w:rPr>
            <w:sz w:val="28"/>
            <w:szCs w:val="28"/>
          </w:rPr>
          <w:t>ч.2 ст.4</w:t>
        </w:r>
      </w:hyperlink>
      <w:r w:rsidRPr="003A3E8B">
        <w:rPr>
          <w:sz w:val="28"/>
          <w:szCs w:val="28"/>
        </w:rPr>
        <w:t xml:space="preserve"> Федерального закона N426-ФЗ). Более того, он должен разъяснять работникам вопросы, связанные с ее проведением, и знакомить их в письменной форме с результатами проведения специальной оценки условий труда.</w:t>
      </w:r>
    </w:p>
    <w:p w14:paraId="15AF824D" w14:textId="77777777" w:rsidR="002B283D" w:rsidRPr="003A3E8B" w:rsidRDefault="002B283D" w:rsidP="002B283D">
      <w:pPr>
        <w:widowControl w:val="0"/>
        <w:autoSpaceDE w:val="0"/>
        <w:autoSpaceDN w:val="0"/>
        <w:adjustRightInd w:val="0"/>
        <w:ind w:firstLine="540"/>
        <w:jc w:val="both"/>
        <w:rPr>
          <w:sz w:val="28"/>
          <w:szCs w:val="28"/>
        </w:rPr>
      </w:pPr>
      <w:r w:rsidRPr="003A3E8B">
        <w:rPr>
          <w:sz w:val="28"/>
          <w:szCs w:val="28"/>
        </w:rPr>
        <w:t xml:space="preserve">При этом отметим, что результаты проведенной до вступления в силу Федерального </w:t>
      </w:r>
      <w:hyperlink r:id="rId23" w:history="1">
        <w:r w:rsidRPr="003A3E8B">
          <w:rPr>
            <w:sz w:val="28"/>
            <w:szCs w:val="28"/>
          </w:rPr>
          <w:t>закона</w:t>
        </w:r>
      </w:hyperlink>
      <w:r w:rsidRPr="003A3E8B">
        <w:rPr>
          <w:sz w:val="28"/>
          <w:szCs w:val="28"/>
        </w:rPr>
        <w:t xml:space="preserve"> N426-ФЗ аттестации рабочих мест будут действительны в течение пяти лет со дня ее проведения, за исключением случаев возникновения обстоятельств для проведения внеплановой специальной оценки условий труда. Работодатель вправе будет использовать результаты этой аттестации (</w:t>
      </w:r>
      <w:hyperlink r:id="rId24" w:history="1">
        <w:r w:rsidRPr="003A3E8B">
          <w:rPr>
            <w:sz w:val="28"/>
            <w:szCs w:val="28"/>
          </w:rPr>
          <w:t>ч.4 ст.27</w:t>
        </w:r>
      </w:hyperlink>
      <w:r w:rsidRPr="003A3E8B">
        <w:rPr>
          <w:sz w:val="28"/>
          <w:szCs w:val="28"/>
        </w:rPr>
        <w:t xml:space="preserve"> данного Закона), как и провести специальную оценку условий труда досрочно до истечения срока действия имеющихся результатов аттестации рабочих мест.</w:t>
      </w:r>
    </w:p>
    <w:p w14:paraId="09267115" w14:textId="77777777" w:rsidR="002B283D" w:rsidRPr="003A3E8B" w:rsidRDefault="002B283D" w:rsidP="002B283D">
      <w:pPr>
        <w:widowControl w:val="0"/>
        <w:autoSpaceDE w:val="0"/>
        <w:autoSpaceDN w:val="0"/>
        <w:adjustRightInd w:val="0"/>
        <w:ind w:firstLine="540"/>
        <w:jc w:val="both"/>
        <w:rPr>
          <w:sz w:val="28"/>
          <w:szCs w:val="28"/>
        </w:rPr>
      </w:pPr>
      <w:r w:rsidRPr="003A3E8B">
        <w:rPr>
          <w:sz w:val="28"/>
          <w:szCs w:val="28"/>
        </w:rPr>
        <w:t xml:space="preserve">В соответствии со </w:t>
      </w:r>
      <w:hyperlink r:id="rId25" w:history="1">
        <w:r w:rsidRPr="003A3E8B">
          <w:rPr>
            <w:sz w:val="28"/>
            <w:szCs w:val="28"/>
          </w:rPr>
          <w:t>ст.17</w:t>
        </w:r>
      </w:hyperlink>
      <w:r w:rsidRPr="003A3E8B">
        <w:rPr>
          <w:sz w:val="28"/>
          <w:szCs w:val="28"/>
        </w:rPr>
        <w:t xml:space="preserve"> Федерального закона N426-ФЗ внеплановая специальная оценка условий труда должна проводиться в следующих случаях:</w:t>
      </w:r>
    </w:p>
    <w:p w14:paraId="22CCF372" w14:textId="77777777" w:rsidR="002B283D" w:rsidRPr="003A3E8B" w:rsidRDefault="002B283D" w:rsidP="002B283D">
      <w:pPr>
        <w:widowControl w:val="0"/>
        <w:autoSpaceDE w:val="0"/>
        <w:autoSpaceDN w:val="0"/>
        <w:adjustRightInd w:val="0"/>
        <w:ind w:firstLine="540"/>
        <w:jc w:val="both"/>
        <w:rPr>
          <w:sz w:val="28"/>
          <w:szCs w:val="28"/>
        </w:rPr>
      </w:pPr>
      <w:r w:rsidRPr="003A3E8B">
        <w:rPr>
          <w:sz w:val="28"/>
          <w:szCs w:val="28"/>
        </w:rPr>
        <w:t>- при наличии мотивированных предложений первичных профсоюзных организаций о проведении внеплановой специальной оценки условий труда;</w:t>
      </w:r>
    </w:p>
    <w:p w14:paraId="2BA41476" w14:textId="77777777" w:rsidR="002B283D" w:rsidRPr="003A3E8B" w:rsidRDefault="002B283D" w:rsidP="002B283D">
      <w:pPr>
        <w:widowControl w:val="0"/>
        <w:autoSpaceDE w:val="0"/>
        <w:autoSpaceDN w:val="0"/>
        <w:adjustRightInd w:val="0"/>
        <w:ind w:firstLine="540"/>
        <w:jc w:val="both"/>
        <w:rPr>
          <w:sz w:val="28"/>
          <w:szCs w:val="28"/>
        </w:rPr>
      </w:pPr>
      <w:r w:rsidRPr="003A3E8B">
        <w:rPr>
          <w:sz w:val="28"/>
          <w:szCs w:val="28"/>
        </w:rPr>
        <w:t>- при вводе в эксплуатацию вновь организованных рабочих мест;</w:t>
      </w:r>
    </w:p>
    <w:p w14:paraId="50B1C79C" w14:textId="77777777" w:rsidR="002B283D" w:rsidRPr="003A3E8B" w:rsidRDefault="002B283D" w:rsidP="002B283D">
      <w:pPr>
        <w:widowControl w:val="0"/>
        <w:autoSpaceDE w:val="0"/>
        <w:autoSpaceDN w:val="0"/>
        <w:adjustRightInd w:val="0"/>
        <w:ind w:firstLine="540"/>
        <w:jc w:val="both"/>
        <w:rPr>
          <w:sz w:val="28"/>
          <w:szCs w:val="28"/>
        </w:rPr>
      </w:pPr>
      <w:r w:rsidRPr="003A3E8B">
        <w:rPr>
          <w:sz w:val="28"/>
          <w:szCs w:val="28"/>
        </w:rPr>
        <w:t>- при получении работодателем предписания государственного инспектора труда о ее проведении в связи с выявленными в ходе проверки нарушениями требований настоящего Закона;</w:t>
      </w:r>
    </w:p>
    <w:p w14:paraId="4F439638" w14:textId="77777777" w:rsidR="002B283D" w:rsidRPr="003A3E8B" w:rsidRDefault="002B283D" w:rsidP="002B283D">
      <w:pPr>
        <w:widowControl w:val="0"/>
        <w:autoSpaceDE w:val="0"/>
        <w:autoSpaceDN w:val="0"/>
        <w:adjustRightInd w:val="0"/>
        <w:ind w:firstLine="540"/>
        <w:jc w:val="both"/>
        <w:rPr>
          <w:sz w:val="28"/>
          <w:szCs w:val="28"/>
        </w:rPr>
      </w:pPr>
      <w:r w:rsidRPr="003A3E8B">
        <w:rPr>
          <w:sz w:val="28"/>
          <w:szCs w:val="28"/>
        </w:rPr>
        <w:t>- при изменении технологического процесса, замене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14:paraId="6EE6C76B" w14:textId="77777777" w:rsidR="002B283D" w:rsidRPr="003A3E8B" w:rsidRDefault="002B283D" w:rsidP="002B283D">
      <w:pPr>
        <w:widowControl w:val="0"/>
        <w:autoSpaceDE w:val="0"/>
        <w:autoSpaceDN w:val="0"/>
        <w:adjustRightInd w:val="0"/>
        <w:ind w:firstLine="540"/>
        <w:jc w:val="both"/>
        <w:rPr>
          <w:sz w:val="28"/>
          <w:szCs w:val="28"/>
        </w:rPr>
      </w:pPr>
      <w:r w:rsidRPr="003A3E8B">
        <w:rPr>
          <w:sz w:val="28"/>
          <w:szCs w:val="28"/>
        </w:rPr>
        <w:lastRenderedPageBreak/>
        <w:t>- при изменении состава применяемых материалов или сырья, способных оказать влияние на уровень воздействия вредных или опасных производственных факторов на работников;</w:t>
      </w:r>
    </w:p>
    <w:p w14:paraId="267D5559" w14:textId="77777777" w:rsidR="002B283D" w:rsidRPr="003A3E8B" w:rsidRDefault="002B283D" w:rsidP="002B283D">
      <w:pPr>
        <w:widowControl w:val="0"/>
        <w:autoSpaceDE w:val="0"/>
        <w:autoSpaceDN w:val="0"/>
        <w:adjustRightInd w:val="0"/>
        <w:ind w:firstLine="540"/>
        <w:jc w:val="both"/>
        <w:rPr>
          <w:sz w:val="28"/>
          <w:szCs w:val="28"/>
        </w:rPr>
      </w:pPr>
      <w:r w:rsidRPr="003A3E8B">
        <w:rPr>
          <w:sz w:val="28"/>
          <w:szCs w:val="28"/>
        </w:rPr>
        <w:t>- при изменении применяемых средств индивидуальной и коллективной защиты, способных оказать влияние на уровень воздействия вредных или опасных производственных факторов на работников;</w:t>
      </w:r>
    </w:p>
    <w:p w14:paraId="31400C60" w14:textId="77777777" w:rsidR="002B283D" w:rsidRPr="003A3E8B" w:rsidRDefault="002B283D" w:rsidP="002B283D">
      <w:pPr>
        <w:widowControl w:val="0"/>
        <w:autoSpaceDE w:val="0"/>
        <w:autoSpaceDN w:val="0"/>
        <w:adjustRightInd w:val="0"/>
        <w:ind w:firstLine="540"/>
        <w:jc w:val="both"/>
        <w:rPr>
          <w:sz w:val="28"/>
          <w:szCs w:val="28"/>
        </w:rPr>
      </w:pPr>
      <w:r w:rsidRPr="003A3E8B">
        <w:rPr>
          <w:sz w:val="28"/>
          <w:szCs w:val="28"/>
        </w:rPr>
        <w:t>- при несчастном случае на производстве, или выявлении профессионального заболевания, причинами которых явилось воздействие на работника вредных или опасных производственных факторов.</w:t>
      </w:r>
    </w:p>
    <w:p w14:paraId="01279EF0" w14:textId="77777777" w:rsidR="002B283D" w:rsidRPr="003A3E8B" w:rsidRDefault="002B283D" w:rsidP="002B283D">
      <w:pPr>
        <w:widowControl w:val="0"/>
        <w:autoSpaceDE w:val="0"/>
        <w:autoSpaceDN w:val="0"/>
        <w:adjustRightInd w:val="0"/>
        <w:ind w:firstLine="540"/>
        <w:jc w:val="both"/>
        <w:rPr>
          <w:sz w:val="28"/>
          <w:szCs w:val="28"/>
        </w:rPr>
      </w:pPr>
      <w:r w:rsidRPr="003A3E8B">
        <w:rPr>
          <w:sz w:val="28"/>
          <w:szCs w:val="28"/>
        </w:rPr>
        <w:t>Внеплановая проверка проводится на соответствующих рабочих местах в течение шести месяцев со дня наступления указанных случаев.</w:t>
      </w:r>
    </w:p>
    <w:p w14:paraId="68090B6B" w14:textId="77777777" w:rsidR="009A7265" w:rsidRPr="003A3E8B" w:rsidRDefault="009A7265" w:rsidP="00812E1D">
      <w:pPr>
        <w:ind w:firstLine="567"/>
        <w:jc w:val="both"/>
        <w:rPr>
          <w:sz w:val="28"/>
          <w:szCs w:val="28"/>
        </w:rPr>
      </w:pPr>
    </w:p>
    <w:p w14:paraId="3E07E47C" w14:textId="77777777" w:rsidR="009A7265" w:rsidRDefault="009A7265" w:rsidP="00812E1D">
      <w:pPr>
        <w:jc w:val="both"/>
      </w:pPr>
    </w:p>
    <w:p w14:paraId="4FD53B78" w14:textId="77777777" w:rsidR="00CF03B4" w:rsidRPr="00F33473" w:rsidRDefault="00CF03B4" w:rsidP="00812E1D">
      <w:pPr>
        <w:jc w:val="both"/>
        <w:sectPr w:rsidR="00CF03B4" w:rsidRPr="00F33473" w:rsidSect="00530116">
          <w:headerReference w:type="even" r:id="rId26"/>
          <w:headerReference w:type="first" r:id="rId27"/>
          <w:pgSz w:w="11906" w:h="16838"/>
          <w:pgMar w:top="851" w:right="707" w:bottom="851" w:left="851" w:header="709" w:footer="709" w:gutter="0"/>
          <w:pgNumType w:start="39"/>
          <w:cols w:space="708"/>
          <w:docGrid w:linePitch="360"/>
        </w:sectPr>
      </w:pPr>
    </w:p>
    <w:p w14:paraId="42573CF1" w14:textId="77777777" w:rsidR="00C72621" w:rsidRPr="00C72621" w:rsidRDefault="00C72621" w:rsidP="00F812CC">
      <w:pPr>
        <w:shd w:val="clear" w:color="auto" w:fill="FFFFFF"/>
        <w:ind w:left="295"/>
        <w:jc w:val="center"/>
        <w:rPr>
          <w:b/>
          <w:sz w:val="28"/>
          <w:szCs w:val="28"/>
        </w:rPr>
      </w:pPr>
      <w:r w:rsidRPr="00C72621">
        <w:rPr>
          <w:b/>
          <w:sz w:val="28"/>
          <w:szCs w:val="28"/>
        </w:rPr>
        <w:lastRenderedPageBreak/>
        <w:t>Приложения</w:t>
      </w:r>
    </w:p>
    <w:p w14:paraId="27C9B4EE" w14:textId="77777777" w:rsidR="006A715F" w:rsidRPr="00F812CC" w:rsidRDefault="006A715F" w:rsidP="00F812CC">
      <w:pPr>
        <w:shd w:val="clear" w:color="auto" w:fill="FFFFFF"/>
        <w:ind w:left="295"/>
        <w:jc w:val="right"/>
        <w:rPr>
          <w:b/>
          <w:sz w:val="28"/>
          <w:szCs w:val="28"/>
        </w:rPr>
      </w:pPr>
      <w:r w:rsidRPr="00F812CC">
        <w:rPr>
          <w:b/>
          <w:sz w:val="28"/>
          <w:szCs w:val="28"/>
        </w:rPr>
        <w:t>Приложение</w:t>
      </w:r>
      <w:r w:rsidR="003656BA" w:rsidRPr="00F812CC">
        <w:rPr>
          <w:b/>
          <w:sz w:val="28"/>
          <w:szCs w:val="28"/>
        </w:rPr>
        <w:t xml:space="preserve"> </w:t>
      </w:r>
      <w:r w:rsidR="00486320" w:rsidRPr="00F812CC">
        <w:rPr>
          <w:b/>
          <w:sz w:val="28"/>
          <w:szCs w:val="28"/>
        </w:rPr>
        <w:t>1</w:t>
      </w:r>
      <w:r w:rsidRPr="00F812CC">
        <w:rPr>
          <w:b/>
          <w:sz w:val="28"/>
          <w:szCs w:val="28"/>
        </w:rPr>
        <w:t xml:space="preserve"> </w:t>
      </w:r>
    </w:p>
    <w:p w14:paraId="002EDDF7" w14:textId="77777777" w:rsidR="00F812CC" w:rsidRDefault="00F812CC" w:rsidP="00F812CC">
      <w:pPr>
        <w:shd w:val="clear" w:color="auto" w:fill="FFFFFF"/>
        <w:ind w:left="295"/>
        <w:jc w:val="center"/>
        <w:rPr>
          <w:b/>
          <w:sz w:val="28"/>
          <w:szCs w:val="28"/>
        </w:rPr>
      </w:pPr>
    </w:p>
    <w:p w14:paraId="2105F57E" w14:textId="77777777" w:rsidR="00C72621" w:rsidRPr="00F812CC" w:rsidRDefault="006A715F" w:rsidP="00F812CC">
      <w:pPr>
        <w:shd w:val="clear" w:color="auto" w:fill="FFFFFF"/>
        <w:ind w:left="295"/>
        <w:jc w:val="center"/>
        <w:rPr>
          <w:b/>
          <w:sz w:val="28"/>
          <w:szCs w:val="28"/>
        </w:rPr>
      </w:pPr>
      <w:r w:rsidRPr="00F812CC">
        <w:rPr>
          <w:b/>
          <w:sz w:val="28"/>
          <w:szCs w:val="28"/>
        </w:rPr>
        <w:t>ОРГАНИЗАЦИЯ РАБОЧИХ МЕСТ</w:t>
      </w:r>
    </w:p>
    <w:p w14:paraId="7CA7B56B" w14:textId="77777777" w:rsidR="00F812CC" w:rsidRDefault="00F812CC" w:rsidP="00F812CC">
      <w:pPr>
        <w:shd w:val="clear" w:color="auto" w:fill="FFFFFF"/>
        <w:ind w:left="295"/>
        <w:jc w:val="center"/>
        <w:rPr>
          <w:b/>
          <w:spacing w:val="-2"/>
          <w:sz w:val="28"/>
          <w:szCs w:val="28"/>
        </w:rPr>
      </w:pPr>
    </w:p>
    <w:p w14:paraId="48E7BF82" w14:textId="77777777" w:rsidR="006A715F" w:rsidRPr="00F812CC" w:rsidRDefault="006A715F" w:rsidP="00F812CC">
      <w:pPr>
        <w:shd w:val="clear" w:color="auto" w:fill="FFFFFF"/>
        <w:ind w:left="295"/>
        <w:jc w:val="center"/>
        <w:rPr>
          <w:b/>
          <w:spacing w:val="-2"/>
          <w:sz w:val="28"/>
          <w:szCs w:val="28"/>
        </w:rPr>
      </w:pPr>
      <w:r w:rsidRPr="00F812CC">
        <w:rPr>
          <w:b/>
          <w:spacing w:val="-2"/>
          <w:sz w:val="28"/>
          <w:szCs w:val="28"/>
        </w:rPr>
        <w:t>Понятие и классификация рабочих мест</w:t>
      </w:r>
    </w:p>
    <w:p w14:paraId="7DAABEF5" w14:textId="77777777" w:rsidR="006A715F" w:rsidRPr="00F812CC" w:rsidRDefault="006A715F" w:rsidP="00812E1D">
      <w:pPr>
        <w:shd w:val="clear" w:color="auto" w:fill="FFFFFF"/>
        <w:ind w:right="34" w:firstLine="691"/>
        <w:jc w:val="both"/>
        <w:rPr>
          <w:sz w:val="28"/>
          <w:szCs w:val="28"/>
        </w:rPr>
      </w:pPr>
      <w:r w:rsidRPr="00F812CC">
        <w:rPr>
          <w:sz w:val="28"/>
          <w:szCs w:val="28"/>
        </w:rPr>
        <w:t xml:space="preserve">Под  </w:t>
      </w:r>
      <w:r w:rsidRPr="00F812CC">
        <w:rPr>
          <w:b/>
          <w:bCs/>
          <w:i/>
          <w:sz w:val="28"/>
          <w:szCs w:val="28"/>
        </w:rPr>
        <w:t>рабочим местом</w:t>
      </w:r>
      <w:r w:rsidRPr="00F812CC">
        <w:rPr>
          <w:b/>
          <w:bCs/>
          <w:sz w:val="28"/>
          <w:szCs w:val="28"/>
        </w:rPr>
        <w:t xml:space="preserve"> </w:t>
      </w:r>
      <w:r w:rsidRPr="00F812CC">
        <w:rPr>
          <w:sz w:val="28"/>
          <w:szCs w:val="28"/>
        </w:rPr>
        <w:t>по</w:t>
      </w:r>
      <w:r w:rsidRPr="00F812CC">
        <w:rPr>
          <w:spacing w:val="-2"/>
          <w:sz w:val="28"/>
          <w:szCs w:val="28"/>
        </w:rPr>
        <w:t>нимается ограниченная часть территории (или пространства), оснащенная необхо</w:t>
      </w:r>
      <w:r w:rsidRPr="00F812CC">
        <w:rPr>
          <w:spacing w:val="-1"/>
          <w:sz w:val="28"/>
          <w:szCs w:val="28"/>
        </w:rPr>
        <w:t>димыми орудиями и предметами труда, на которой совершается трудовая дея</w:t>
      </w:r>
      <w:r w:rsidRPr="00F812CC">
        <w:rPr>
          <w:spacing w:val="-2"/>
          <w:sz w:val="28"/>
          <w:szCs w:val="28"/>
        </w:rPr>
        <w:t>тельность работника или группы, объединенной одним заданием.</w:t>
      </w:r>
    </w:p>
    <w:p w14:paraId="1A6CA9F4" w14:textId="77777777" w:rsidR="006A715F" w:rsidRPr="00F812CC" w:rsidRDefault="006A715F" w:rsidP="00812E1D">
      <w:pPr>
        <w:shd w:val="clear" w:color="auto" w:fill="FFFFFF"/>
        <w:ind w:right="34" w:firstLine="709"/>
        <w:jc w:val="both"/>
        <w:rPr>
          <w:sz w:val="28"/>
          <w:szCs w:val="28"/>
        </w:rPr>
      </w:pPr>
      <w:r w:rsidRPr="00F812CC">
        <w:rPr>
          <w:sz w:val="28"/>
          <w:szCs w:val="28"/>
        </w:rPr>
        <w:t>Рабочее место считается первичным звеном структуры организации. Из рабочих мест формируются низовые подразделения, из которых, в свою очередь, формируются подразделения более высокого порядка, а из них еще более крупные подразделения и т. д.</w:t>
      </w:r>
    </w:p>
    <w:p w14:paraId="55C0AD50" w14:textId="77777777" w:rsidR="006A715F" w:rsidRPr="00F812CC" w:rsidRDefault="006A715F" w:rsidP="00812E1D">
      <w:pPr>
        <w:autoSpaceDE w:val="0"/>
        <w:autoSpaceDN w:val="0"/>
        <w:adjustRightInd w:val="0"/>
        <w:ind w:firstLine="696"/>
        <w:jc w:val="both"/>
        <w:rPr>
          <w:sz w:val="28"/>
          <w:szCs w:val="28"/>
        </w:rPr>
      </w:pPr>
      <w:r w:rsidRPr="00F812CC">
        <w:rPr>
          <w:iCs/>
          <w:sz w:val="28"/>
          <w:szCs w:val="28"/>
        </w:rPr>
        <w:t xml:space="preserve">Состояние рабочих мест, </w:t>
      </w:r>
      <w:r w:rsidRPr="00F812CC">
        <w:rPr>
          <w:sz w:val="28"/>
          <w:szCs w:val="28"/>
        </w:rPr>
        <w:t xml:space="preserve">их </w:t>
      </w:r>
      <w:r w:rsidRPr="00F812CC">
        <w:rPr>
          <w:iCs/>
          <w:sz w:val="28"/>
          <w:szCs w:val="28"/>
        </w:rPr>
        <w:t>организация</w:t>
      </w:r>
      <w:r w:rsidRPr="00F812CC">
        <w:rPr>
          <w:i/>
          <w:iCs/>
          <w:sz w:val="28"/>
          <w:szCs w:val="28"/>
        </w:rPr>
        <w:t xml:space="preserve"> </w:t>
      </w:r>
      <w:r w:rsidRPr="00F812CC">
        <w:rPr>
          <w:sz w:val="28"/>
          <w:szCs w:val="28"/>
        </w:rPr>
        <w:t xml:space="preserve">напрямую определяют уровень организации труда в учреждении. </w:t>
      </w:r>
      <w:r w:rsidRPr="00F812CC">
        <w:rPr>
          <w:b/>
          <w:i/>
          <w:iCs/>
          <w:sz w:val="28"/>
          <w:szCs w:val="28"/>
        </w:rPr>
        <w:t>Организация рабочего места</w:t>
      </w:r>
      <w:r w:rsidRPr="00F812CC">
        <w:rPr>
          <w:i/>
          <w:iCs/>
          <w:sz w:val="28"/>
          <w:szCs w:val="28"/>
        </w:rPr>
        <w:t xml:space="preserve"> — </w:t>
      </w:r>
      <w:r w:rsidRPr="00F812CC">
        <w:rPr>
          <w:iCs/>
          <w:sz w:val="28"/>
          <w:szCs w:val="28"/>
        </w:rPr>
        <w:t xml:space="preserve">это </w:t>
      </w:r>
      <w:r w:rsidRPr="00F812CC">
        <w:rPr>
          <w:sz w:val="28"/>
          <w:szCs w:val="28"/>
        </w:rPr>
        <w:t xml:space="preserve">совокупность мероприятий по оснащению рабочего места средствами и предметами труда и их размещению в определенном порядке. Организация рабочего места непосредственно формирует обстановку, в которой постоянно находится работник, что влияет на его самочувствие, настроение, работоспособность и в конечном итоге на производительность труда. </w:t>
      </w:r>
    </w:p>
    <w:p w14:paraId="5BC5AE54" w14:textId="77777777" w:rsidR="006A715F" w:rsidRPr="00F812CC" w:rsidRDefault="006A715F" w:rsidP="00812E1D">
      <w:pPr>
        <w:shd w:val="clear" w:color="auto" w:fill="FFFFFF"/>
        <w:ind w:left="19" w:right="120" w:firstLine="677"/>
        <w:jc w:val="both"/>
        <w:rPr>
          <w:i/>
          <w:iCs/>
          <w:sz w:val="28"/>
          <w:szCs w:val="28"/>
        </w:rPr>
      </w:pPr>
      <w:r w:rsidRPr="00F812CC">
        <w:rPr>
          <w:b/>
          <w:i/>
          <w:iCs/>
          <w:sz w:val="28"/>
          <w:szCs w:val="28"/>
        </w:rPr>
        <w:t>Рабочие места</w:t>
      </w:r>
      <w:r w:rsidRPr="00F812CC">
        <w:rPr>
          <w:i/>
          <w:iCs/>
          <w:sz w:val="28"/>
          <w:szCs w:val="28"/>
        </w:rPr>
        <w:t xml:space="preserve"> </w:t>
      </w:r>
      <w:r w:rsidRPr="00F812CC">
        <w:rPr>
          <w:sz w:val="28"/>
          <w:szCs w:val="28"/>
        </w:rPr>
        <w:t xml:space="preserve">отличаются друг от друга по значительному количеству признаков и </w:t>
      </w:r>
      <w:r w:rsidRPr="00F812CC">
        <w:rPr>
          <w:b/>
          <w:i/>
          <w:iCs/>
          <w:sz w:val="28"/>
          <w:szCs w:val="28"/>
        </w:rPr>
        <w:t>классифицируются по следующим критериям:</w:t>
      </w:r>
    </w:p>
    <w:p w14:paraId="49BDA54E" w14:textId="77777777" w:rsidR="006A715F" w:rsidRPr="00F812CC" w:rsidRDefault="006A715F" w:rsidP="00812E1D">
      <w:pPr>
        <w:shd w:val="clear" w:color="auto" w:fill="FFFFFF"/>
        <w:ind w:left="14" w:right="10" w:firstLine="695"/>
        <w:jc w:val="both"/>
        <w:rPr>
          <w:sz w:val="28"/>
          <w:szCs w:val="28"/>
        </w:rPr>
      </w:pPr>
      <w:r w:rsidRPr="00F812CC">
        <w:rPr>
          <w:b/>
          <w:i/>
          <w:sz w:val="28"/>
          <w:szCs w:val="28"/>
        </w:rPr>
        <w:t xml:space="preserve">По </w:t>
      </w:r>
      <w:r w:rsidRPr="00F812CC">
        <w:rPr>
          <w:b/>
          <w:i/>
          <w:color w:val="000000"/>
          <w:spacing w:val="-3"/>
          <w:sz w:val="28"/>
          <w:szCs w:val="28"/>
        </w:rPr>
        <w:t xml:space="preserve"> уровню механизации труда испол</w:t>
      </w:r>
      <w:r w:rsidRPr="00F812CC">
        <w:rPr>
          <w:b/>
          <w:i/>
          <w:color w:val="000000"/>
          <w:sz w:val="28"/>
          <w:szCs w:val="28"/>
        </w:rPr>
        <w:t>нителей:</w:t>
      </w:r>
      <w:r w:rsidRPr="00F812CC">
        <w:rPr>
          <w:i/>
          <w:color w:val="000000"/>
          <w:sz w:val="28"/>
          <w:szCs w:val="28"/>
        </w:rPr>
        <w:t xml:space="preserve"> </w:t>
      </w:r>
      <w:r w:rsidRPr="00F812CC">
        <w:rPr>
          <w:i/>
          <w:color w:val="000000"/>
          <w:spacing w:val="-5"/>
          <w:sz w:val="28"/>
          <w:szCs w:val="28"/>
        </w:rPr>
        <w:t xml:space="preserve">рабочие места ручной работы, </w:t>
      </w:r>
      <w:r w:rsidRPr="00F812CC">
        <w:rPr>
          <w:color w:val="000000"/>
          <w:spacing w:val="-5"/>
          <w:sz w:val="28"/>
          <w:szCs w:val="28"/>
        </w:rPr>
        <w:t xml:space="preserve">где работа выполняется с помощью </w:t>
      </w:r>
      <w:r w:rsidRPr="00F812CC">
        <w:rPr>
          <w:color w:val="000000"/>
          <w:sz w:val="28"/>
          <w:szCs w:val="28"/>
        </w:rPr>
        <w:t>ручных орудий труда;</w:t>
      </w:r>
      <w:r w:rsidRPr="00F812CC">
        <w:rPr>
          <w:sz w:val="28"/>
          <w:szCs w:val="28"/>
        </w:rPr>
        <w:t xml:space="preserve"> </w:t>
      </w:r>
      <w:r w:rsidRPr="00F812CC">
        <w:rPr>
          <w:i/>
          <w:color w:val="000000"/>
          <w:spacing w:val="-4"/>
          <w:sz w:val="28"/>
          <w:szCs w:val="28"/>
        </w:rPr>
        <w:t>машинно-ручные рабочие места</w:t>
      </w:r>
      <w:r w:rsidRPr="00F812CC">
        <w:rPr>
          <w:color w:val="000000"/>
          <w:spacing w:val="-4"/>
          <w:sz w:val="28"/>
          <w:szCs w:val="28"/>
        </w:rPr>
        <w:t xml:space="preserve"> - рабочие места, на которых </w:t>
      </w:r>
      <w:r w:rsidRPr="00F812CC">
        <w:rPr>
          <w:color w:val="000000"/>
          <w:spacing w:val="-5"/>
          <w:sz w:val="28"/>
          <w:szCs w:val="28"/>
        </w:rPr>
        <w:t>преобразование предметов труда осуществляется машинами и ме</w:t>
      </w:r>
      <w:r w:rsidRPr="00F812CC">
        <w:rPr>
          <w:color w:val="000000"/>
          <w:spacing w:val="-1"/>
          <w:sz w:val="28"/>
          <w:szCs w:val="28"/>
        </w:rPr>
        <w:t>ханизмами при непосредственном участии работников;</w:t>
      </w:r>
      <w:r w:rsidRPr="00F812CC">
        <w:rPr>
          <w:sz w:val="28"/>
          <w:szCs w:val="28"/>
        </w:rPr>
        <w:t xml:space="preserve"> </w:t>
      </w:r>
      <w:r w:rsidRPr="00F812CC">
        <w:rPr>
          <w:i/>
          <w:color w:val="000000"/>
          <w:spacing w:val="-2"/>
          <w:sz w:val="28"/>
          <w:szCs w:val="28"/>
        </w:rPr>
        <w:t>механизированные рабочие места</w:t>
      </w:r>
      <w:r w:rsidRPr="00F812CC">
        <w:rPr>
          <w:color w:val="000000"/>
          <w:spacing w:val="-2"/>
          <w:sz w:val="28"/>
          <w:szCs w:val="28"/>
        </w:rPr>
        <w:t xml:space="preserve"> - на них трудовые процессы осуществляются машинами и механизмами, действия которых направляет один или группа работников (эти рабочие места бы</w:t>
      </w:r>
      <w:r w:rsidRPr="00F812CC">
        <w:rPr>
          <w:color w:val="000000"/>
          <w:spacing w:val="-6"/>
          <w:sz w:val="28"/>
          <w:szCs w:val="28"/>
        </w:rPr>
        <w:t xml:space="preserve">вают </w:t>
      </w:r>
      <w:r w:rsidRPr="00F812CC">
        <w:rPr>
          <w:i/>
          <w:iCs/>
          <w:color w:val="000000"/>
          <w:spacing w:val="-6"/>
          <w:sz w:val="28"/>
          <w:szCs w:val="28"/>
        </w:rPr>
        <w:t xml:space="preserve">частично механизированными </w:t>
      </w:r>
      <w:r w:rsidRPr="00F812CC">
        <w:rPr>
          <w:color w:val="000000"/>
          <w:spacing w:val="-6"/>
          <w:sz w:val="28"/>
          <w:szCs w:val="28"/>
        </w:rPr>
        <w:t xml:space="preserve">и </w:t>
      </w:r>
      <w:r w:rsidRPr="00F812CC">
        <w:rPr>
          <w:i/>
          <w:iCs/>
          <w:color w:val="000000"/>
          <w:spacing w:val="-6"/>
          <w:sz w:val="28"/>
          <w:szCs w:val="28"/>
        </w:rPr>
        <w:t>комплексно-механизирован</w:t>
      </w:r>
      <w:r w:rsidRPr="00F812CC">
        <w:rPr>
          <w:i/>
          <w:iCs/>
          <w:color w:val="000000"/>
          <w:spacing w:val="-4"/>
          <w:sz w:val="28"/>
          <w:szCs w:val="28"/>
        </w:rPr>
        <w:t xml:space="preserve">ным); </w:t>
      </w:r>
      <w:r w:rsidRPr="00F812CC">
        <w:rPr>
          <w:i/>
          <w:iCs/>
          <w:color w:val="000000"/>
          <w:spacing w:val="-8"/>
          <w:sz w:val="28"/>
          <w:szCs w:val="28"/>
        </w:rPr>
        <w:t xml:space="preserve">автоматизированные рабочие места, </w:t>
      </w:r>
      <w:r w:rsidRPr="00F812CC">
        <w:rPr>
          <w:color w:val="000000"/>
          <w:spacing w:val="-8"/>
          <w:sz w:val="28"/>
          <w:szCs w:val="28"/>
        </w:rPr>
        <w:t xml:space="preserve">где работа осуществляется </w:t>
      </w:r>
      <w:r w:rsidRPr="00F812CC">
        <w:rPr>
          <w:color w:val="000000"/>
          <w:spacing w:val="-3"/>
          <w:sz w:val="28"/>
          <w:szCs w:val="28"/>
        </w:rPr>
        <w:t xml:space="preserve">механизмами, выполняющими все основные технологические </w:t>
      </w:r>
      <w:r w:rsidRPr="00F812CC">
        <w:rPr>
          <w:color w:val="000000"/>
          <w:spacing w:val="-4"/>
          <w:sz w:val="28"/>
          <w:szCs w:val="28"/>
        </w:rPr>
        <w:t xml:space="preserve">операции без непосредственного участия рабочего. </w:t>
      </w:r>
    </w:p>
    <w:p w14:paraId="0B7B848B" w14:textId="77777777" w:rsidR="006A715F" w:rsidRPr="00F812CC" w:rsidRDefault="006A715F" w:rsidP="00812E1D">
      <w:pPr>
        <w:shd w:val="clear" w:color="auto" w:fill="FFFFFF"/>
        <w:ind w:firstLine="709"/>
        <w:jc w:val="both"/>
        <w:rPr>
          <w:sz w:val="28"/>
          <w:szCs w:val="28"/>
        </w:rPr>
      </w:pPr>
      <w:r w:rsidRPr="00F812CC">
        <w:rPr>
          <w:b/>
          <w:i/>
          <w:spacing w:val="-2"/>
          <w:sz w:val="28"/>
          <w:szCs w:val="28"/>
        </w:rPr>
        <w:t>В зависимости от специфики деятельности</w:t>
      </w:r>
      <w:r w:rsidRPr="00F812CC">
        <w:rPr>
          <w:spacing w:val="-2"/>
          <w:sz w:val="28"/>
          <w:szCs w:val="28"/>
        </w:rPr>
        <w:t xml:space="preserve"> могут быть и другие критерии</w:t>
      </w:r>
      <w:r w:rsidRPr="00F812CC">
        <w:rPr>
          <w:sz w:val="28"/>
          <w:szCs w:val="28"/>
        </w:rPr>
        <w:t xml:space="preserve">: </w:t>
      </w:r>
      <w:r w:rsidRPr="00F812CC">
        <w:rPr>
          <w:b/>
          <w:i/>
          <w:sz w:val="28"/>
          <w:szCs w:val="28"/>
        </w:rPr>
        <w:t>п</w:t>
      </w:r>
      <w:r w:rsidRPr="00F812CC">
        <w:rPr>
          <w:b/>
          <w:i/>
          <w:spacing w:val="-1"/>
          <w:sz w:val="28"/>
          <w:szCs w:val="28"/>
        </w:rPr>
        <w:t>о</w:t>
      </w:r>
      <w:r w:rsidRPr="00F812CC">
        <w:rPr>
          <w:b/>
          <w:spacing w:val="-1"/>
          <w:sz w:val="28"/>
          <w:szCs w:val="28"/>
        </w:rPr>
        <w:t xml:space="preserve"> </w:t>
      </w:r>
      <w:r w:rsidRPr="00F812CC">
        <w:rPr>
          <w:b/>
          <w:i/>
          <w:iCs/>
          <w:spacing w:val="-1"/>
          <w:sz w:val="28"/>
          <w:szCs w:val="28"/>
        </w:rPr>
        <w:t>функциям</w:t>
      </w:r>
      <w:r w:rsidRPr="00F812CC">
        <w:rPr>
          <w:spacing w:val="-1"/>
          <w:sz w:val="28"/>
          <w:szCs w:val="28"/>
        </w:rPr>
        <w:t xml:space="preserve"> </w:t>
      </w:r>
      <w:r w:rsidRPr="00F812CC">
        <w:rPr>
          <w:sz w:val="28"/>
          <w:szCs w:val="28"/>
        </w:rPr>
        <w:t xml:space="preserve">– </w:t>
      </w:r>
      <w:r w:rsidRPr="00F812CC">
        <w:rPr>
          <w:spacing w:val="-1"/>
          <w:sz w:val="28"/>
          <w:szCs w:val="28"/>
        </w:rPr>
        <w:t xml:space="preserve">рабочие места </w:t>
      </w:r>
      <w:r w:rsidRPr="00F812CC">
        <w:rPr>
          <w:i/>
          <w:spacing w:val="-1"/>
          <w:sz w:val="28"/>
          <w:szCs w:val="28"/>
        </w:rPr>
        <w:t>руководителей, специалистов,</w:t>
      </w:r>
      <w:r w:rsidRPr="00F812CC">
        <w:rPr>
          <w:spacing w:val="-1"/>
          <w:sz w:val="28"/>
          <w:szCs w:val="28"/>
        </w:rPr>
        <w:t xml:space="preserve"> </w:t>
      </w:r>
      <w:r w:rsidRPr="00F812CC">
        <w:rPr>
          <w:i/>
          <w:spacing w:val="-1"/>
          <w:sz w:val="28"/>
          <w:szCs w:val="28"/>
        </w:rPr>
        <w:t>служащих, ра</w:t>
      </w:r>
      <w:r w:rsidRPr="00F812CC">
        <w:rPr>
          <w:i/>
          <w:sz w:val="28"/>
          <w:szCs w:val="28"/>
        </w:rPr>
        <w:t xml:space="preserve">бочих, младшего обслуживающего персонала, охраны </w:t>
      </w:r>
      <w:r w:rsidRPr="00F812CC">
        <w:rPr>
          <w:sz w:val="28"/>
          <w:szCs w:val="28"/>
        </w:rPr>
        <w:t xml:space="preserve">и т. д.; </w:t>
      </w:r>
      <w:r w:rsidRPr="00F812CC">
        <w:rPr>
          <w:b/>
          <w:i/>
          <w:sz w:val="28"/>
          <w:szCs w:val="28"/>
        </w:rPr>
        <w:t>по</w:t>
      </w:r>
      <w:r w:rsidRPr="00F812CC">
        <w:rPr>
          <w:b/>
          <w:sz w:val="28"/>
          <w:szCs w:val="28"/>
        </w:rPr>
        <w:t xml:space="preserve"> </w:t>
      </w:r>
      <w:r w:rsidRPr="00F812CC">
        <w:rPr>
          <w:b/>
          <w:i/>
          <w:iCs/>
          <w:sz w:val="28"/>
          <w:szCs w:val="28"/>
        </w:rPr>
        <w:t>профессиональному признаку</w:t>
      </w:r>
      <w:r w:rsidRPr="00F812CC">
        <w:rPr>
          <w:i/>
          <w:iCs/>
          <w:sz w:val="28"/>
          <w:szCs w:val="28"/>
        </w:rPr>
        <w:t xml:space="preserve"> </w:t>
      </w:r>
      <w:r w:rsidRPr="00F812CC">
        <w:rPr>
          <w:sz w:val="28"/>
          <w:szCs w:val="28"/>
        </w:rPr>
        <w:t>–</w:t>
      </w:r>
      <w:r w:rsidRPr="00F812CC">
        <w:rPr>
          <w:i/>
          <w:iCs/>
          <w:sz w:val="28"/>
          <w:szCs w:val="28"/>
        </w:rPr>
        <w:t xml:space="preserve"> </w:t>
      </w:r>
      <w:r w:rsidRPr="00F812CC">
        <w:rPr>
          <w:sz w:val="28"/>
          <w:szCs w:val="28"/>
        </w:rPr>
        <w:t xml:space="preserve"> рабочие места бухгалтера, экономиста по труду, врача-терапевта, делопроизводителя и т. д.; </w:t>
      </w:r>
      <w:r w:rsidRPr="00F812CC">
        <w:rPr>
          <w:b/>
          <w:i/>
          <w:sz w:val="28"/>
          <w:szCs w:val="28"/>
        </w:rPr>
        <w:t>по</w:t>
      </w:r>
      <w:r w:rsidRPr="00F812CC">
        <w:rPr>
          <w:b/>
          <w:sz w:val="28"/>
          <w:szCs w:val="28"/>
        </w:rPr>
        <w:t xml:space="preserve"> </w:t>
      </w:r>
      <w:r w:rsidRPr="00F812CC">
        <w:rPr>
          <w:b/>
          <w:i/>
          <w:iCs/>
          <w:sz w:val="28"/>
          <w:szCs w:val="28"/>
        </w:rPr>
        <w:t>виду деятельности</w:t>
      </w:r>
      <w:r w:rsidRPr="00F812CC">
        <w:rPr>
          <w:i/>
          <w:iCs/>
          <w:sz w:val="28"/>
          <w:szCs w:val="28"/>
        </w:rPr>
        <w:t xml:space="preserve"> </w:t>
      </w:r>
      <w:r w:rsidRPr="00F812CC">
        <w:rPr>
          <w:sz w:val="28"/>
          <w:szCs w:val="28"/>
        </w:rPr>
        <w:t>– рабочие места основной и вспомогательной трудовой деятельности: например, рабочее место служащих – основной вид дея</w:t>
      </w:r>
      <w:r w:rsidRPr="00F812CC">
        <w:rPr>
          <w:spacing w:val="-1"/>
          <w:sz w:val="28"/>
          <w:szCs w:val="28"/>
        </w:rPr>
        <w:t xml:space="preserve">тельности, рабочее место обслуживающего персонала </w:t>
      </w:r>
      <w:r w:rsidRPr="00F812CC">
        <w:rPr>
          <w:sz w:val="28"/>
          <w:szCs w:val="28"/>
        </w:rPr>
        <w:t xml:space="preserve">– </w:t>
      </w:r>
      <w:r w:rsidRPr="00F812CC">
        <w:rPr>
          <w:spacing w:val="-1"/>
          <w:sz w:val="28"/>
          <w:szCs w:val="28"/>
        </w:rPr>
        <w:t xml:space="preserve">вспомогательный вид </w:t>
      </w:r>
      <w:r w:rsidRPr="00F812CC">
        <w:rPr>
          <w:sz w:val="28"/>
          <w:szCs w:val="28"/>
        </w:rPr>
        <w:t xml:space="preserve">деятельности; </w:t>
      </w:r>
      <w:r w:rsidRPr="00F812CC">
        <w:rPr>
          <w:b/>
          <w:i/>
          <w:sz w:val="28"/>
          <w:szCs w:val="28"/>
        </w:rPr>
        <w:t>п</w:t>
      </w:r>
      <w:r w:rsidRPr="00F812CC">
        <w:rPr>
          <w:b/>
          <w:i/>
          <w:spacing w:val="-2"/>
          <w:sz w:val="28"/>
          <w:szCs w:val="28"/>
        </w:rPr>
        <w:t>о</w:t>
      </w:r>
      <w:r w:rsidRPr="00F812CC">
        <w:rPr>
          <w:b/>
          <w:spacing w:val="-2"/>
          <w:sz w:val="28"/>
          <w:szCs w:val="28"/>
        </w:rPr>
        <w:t xml:space="preserve"> </w:t>
      </w:r>
      <w:r w:rsidRPr="00F812CC">
        <w:rPr>
          <w:b/>
          <w:i/>
          <w:iCs/>
          <w:spacing w:val="-2"/>
          <w:sz w:val="28"/>
          <w:szCs w:val="28"/>
        </w:rPr>
        <w:t>типу деятельности</w:t>
      </w:r>
      <w:r w:rsidRPr="00F812CC">
        <w:rPr>
          <w:i/>
          <w:iCs/>
          <w:spacing w:val="-2"/>
          <w:sz w:val="28"/>
          <w:szCs w:val="28"/>
        </w:rPr>
        <w:t xml:space="preserve"> </w:t>
      </w:r>
      <w:r w:rsidRPr="00F812CC">
        <w:rPr>
          <w:sz w:val="28"/>
          <w:szCs w:val="28"/>
        </w:rPr>
        <w:t>–</w:t>
      </w:r>
      <w:r w:rsidRPr="00F812CC">
        <w:rPr>
          <w:i/>
          <w:iCs/>
          <w:spacing w:val="-2"/>
          <w:sz w:val="28"/>
          <w:szCs w:val="28"/>
        </w:rPr>
        <w:t xml:space="preserve"> </w:t>
      </w:r>
      <w:r w:rsidRPr="00F812CC">
        <w:rPr>
          <w:spacing w:val="-2"/>
          <w:sz w:val="28"/>
          <w:szCs w:val="28"/>
        </w:rPr>
        <w:t xml:space="preserve">рабочие места по выпуску массового, серийного и </w:t>
      </w:r>
      <w:r w:rsidRPr="00F812CC">
        <w:rPr>
          <w:sz w:val="28"/>
          <w:szCs w:val="28"/>
        </w:rPr>
        <w:t xml:space="preserve">единичного продукта труда; </w:t>
      </w:r>
      <w:r w:rsidRPr="00F812CC">
        <w:rPr>
          <w:b/>
          <w:i/>
          <w:sz w:val="28"/>
          <w:szCs w:val="28"/>
        </w:rPr>
        <w:t>по</w:t>
      </w:r>
      <w:r w:rsidRPr="00F812CC">
        <w:rPr>
          <w:b/>
          <w:sz w:val="28"/>
          <w:szCs w:val="28"/>
        </w:rPr>
        <w:t xml:space="preserve"> </w:t>
      </w:r>
      <w:r w:rsidRPr="00F812CC">
        <w:rPr>
          <w:b/>
          <w:i/>
          <w:iCs/>
          <w:sz w:val="28"/>
          <w:szCs w:val="28"/>
        </w:rPr>
        <w:t>степени специализации</w:t>
      </w:r>
      <w:r w:rsidRPr="00F812CC">
        <w:rPr>
          <w:i/>
          <w:iCs/>
          <w:sz w:val="28"/>
          <w:szCs w:val="28"/>
        </w:rPr>
        <w:t xml:space="preserve"> </w:t>
      </w:r>
      <w:r w:rsidRPr="00F812CC">
        <w:rPr>
          <w:sz w:val="28"/>
          <w:szCs w:val="28"/>
        </w:rPr>
        <w:t xml:space="preserve">– специализированные и универсальные рабочие места. На специализированных рабочих местах выполняется ограниченный круг работ (операций). Универсальные рабочие места приспособлены для выполнения широкого </w:t>
      </w:r>
      <w:r w:rsidRPr="00F812CC">
        <w:rPr>
          <w:sz w:val="28"/>
          <w:szCs w:val="28"/>
        </w:rPr>
        <w:lastRenderedPageBreak/>
        <w:t xml:space="preserve">круга работ; </w:t>
      </w:r>
      <w:r w:rsidRPr="00F812CC">
        <w:rPr>
          <w:b/>
          <w:i/>
          <w:sz w:val="28"/>
          <w:szCs w:val="28"/>
        </w:rPr>
        <w:t>по</w:t>
      </w:r>
      <w:r w:rsidRPr="00F812CC">
        <w:rPr>
          <w:b/>
          <w:sz w:val="28"/>
          <w:szCs w:val="28"/>
        </w:rPr>
        <w:t xml:space="preserve"> </w:t>
      </w:r>
      <w:r w:rsidRPr="00F812CC">
        <w:rPr>
          <w:b/>
          <w:i/>
          <w:iCs/>
          <w:sz w:val="28"/>
          <w:szCs w:val="28"/>
        </w:rPr>
        <w:t>месту нахождения</w:t>
      </w:r>
      <w:r w:rsidRPr="00F812CC">
        <w:rPr>
          <w:i/>
          <w:iCs/>
          <w:sz w:val="28"/>
          <w:szCs w:val="28"/>
        </w:rPr>
        <w:t xml:space="preserve"> </w:t>
      </w:r>
      <w:r w:rsidRPr="00F812CC">
        <w:rPr>
          <w:sz w:val="28"/>
          <w:szCs w:val="28"/>
        </w:rPr>
        <w:t>–</w:t>
      </w:r>
      <w:r w:rsidRPr="00F812CC">
        <w:rPr>
          <w:i/>
          <w:iCs/>
          <w:sz w:val="28"/>
          <w:szCs w:val="28"/>
        </w:rPr>
        <w:t xml:space="preserve"> </w:t>
      </w:r>
      <w:r w:rsidRPr="00F812CC">
        <w:rPr>
          <w:sz w:val="28"/>
          <w:szCs w:val="28"/>
        </w:rPr>
        <w:t xml:space="preserve"> рабочие места в помещении, на открытом воздухе, на высоте, под землей; </w:t>
      </w:r>
      <w:r w:rsidRPr="00F812CC">
        <w:rPr>
          <w:b/>
          <w:i/>
          <w:sz w:val="28"/>
          <w:szCs w:val="28"/>
        </w:rPr>
        <w:t>по</w:t>
      </w:r>
      <w:r w:rsidRPr="00F812CC">
        <w:rPr>
          <w:b/>
          <w:sz w:val="28"/>
          <w:szCs w:val="28"/>
        </w:rPr>
        <w:t xml:space="preserve"> </w:t>
      </w:r>
      <w:r w:rsidRPr="00F812CC">
        <w:rPr>
          <w:b/>
          <w:i/>
          <w:iCs/>
          <w:sz w:val="28"/>
          <w:szCs w:val="28"/>
        </w:rPr>
        <w:t>числу исполнителей</w:t>
      </w:r>
      <w:r w:rsidRPr="00F812CC">
        <w:rPr>
          <w:i/>
          <w:iCs/>
          <w:sz w:val="28"/>
          <w:szCs w:val="28"/>
        </w:rPr>
        <w:t xml:space="preserve"> </w:t>
      </w:r>
      <w:r w:rsidRPr="00F812CC">
        <w:rPr>
          <w:sz w:val="28"/>
          <w:szCs w:val="28"/>
        </w:rPr>
        <w:t xml:space="preserve">– индивидуальные и коллективные. На индивидуальном рабочем месте производственное задание или должностная инструкция устанавливаются каждому работнику отдельно. На коллективном рабочем месте задание устанавливается всему коллективу (например, подразделению); </w:t>
      </w:r>
      <w:r w:rsidRPr="00F812CC">
        <w:rPr>
          <w:b/>
          <w:i/>
          <w:sz w:val="28"/>
          <w:szCs w:val="28"/>
        </w:rPr>
        <w:t xml:space="preserve">по </w:t>
      </w:r>
      <w:r w:rsidRPr="00F812CC">
        <w:rPr>
          <w:b/>
          <w:i/>
          <w:iCs/>
          <w:sz w:val="28"/>
          <w:szCs w:val="28"/>
        </w:rPr>
        <w:t>числу смен</w:t>
      </w:r>
      <w:r w:rsidRPr="00F812CC">
        <w:rPr>
          <w:i/>
          <w:iCs/>
          <w:sz w:val="28"/>
          <w:szCs w:val="28"/>
        </w:rPr>
        <w:t xml:space="preserve"> </w:t>
      </w:r>
      <w:r w:rsidRPr="00F812CC">
        <w:rPr>
          <w:sz w:val="28"/>
          <w:szCs w:val="28"/>
        </w:rPr>
        <w:t xml:space="preserve">– одно-, двух-, трех-, четырехсменные;  </w:t>
      </w:r>
      <w:r w:rsidRPr="00F812CC">
        <w:rPr>
          <w:b/>
          <w:i/>
          <w:sz w:val="28"/>
          <w:szCs w:val="28"/>
        </w:rPr>
        <w:t xml:space="preserve">по </w:t>
      </w:r>
      <w:r w:rsidRPr="00F812CC">
        <w:rPr>
          <w:b/>
          <w:i/>
          <w:iCs/>
          <w:sz w:val="28"/>
          <w:szCs w:val="28"/>
        </w:rPr>
        <w:t>степени подвижности</w:t>
      </w:r>
      <w:r w:rsidRPr="00F812CC">
        <w:rPr>
          <w:i/>
          <w:iCs/>
          <w:sz w:val="28"/>
          <w:szCs w:val="28"/>
        </w:rPr>
        <w:t xml:space="preserve"> </w:t>
      </w:r>
      <w:r w:rsidRPr="00F812CC">
        <w:rPr>
          <w:sz w:val="28"/>
          <w:szCs w:val="28"/>
        </w:rPr>
        <w:t xml:space="preserve">— стационарные и передвижные. Стационарное – это неподвижное, строго фиксированное на территории рабочее место. Передвижное (подвижное) рабочее место – это такое место, на котором работник вместе со средствами труда перемещается относительно предмета труда или фронта работ; </w:t>
      </w:r>
      <w:r w:rsidRPr="00F812CC">
        <w:rPr>
          <w:b/>
          <w:i/>
          <w:sz w:val="28"/>
          <w:szCs w:val="28"/>
        </w:rPr>
        <w:t>п</w:t>
      </w:r>
      <w:r w:rsidRPr="00F812CC">
        <w:rPr>
          <w:b/>
          <w:i/>
          <w:iCs/>
          <w:sz w:val="28"/>
          <w:szCs w:val="28"/>
        </w:rPr>
        <w:t>о рабочему положению</w:t>
      </w:r>
      <w:r w:rsidRPr="00F812CC">
        <w:rPr>
          <w:i/>
          <w:iCs/>
          <w:sz w:val="28"/>
          <w:szCs w:val="28"/>
        </w:rPr>
        <w:t xml:space="preserve"> </w:t>
      </w:r>
      <w:r w:rsidRPr="00F812CC">
        <w:rPr>
          <w:sz w:val="28"/>
          <w:szCs w:val="28"/>
        </w:rPr>
        <w:t xml:space="preserve">– сидя, стоя, переменному – сидя-стоя; </w:t>
      </w:r>
      <w:r w:rsidRPr="00F812CC">
        <w:rPr>
          <w:b/>
          <w:i/>
          <w:sz w:val="28"/>
          <w:szCs w:val="28"/>
        </w:rPr>
        <w:t>по</w:t>
      </w:r>
      <w:r w:rsidRPr="00F812CC">
        <w:rPr>
          <w:b/>
          <w:sz w:val="28"/>
          <w:szCs w:val="28"/>
        </w:rPr>
        <w:t xml:space="preserve"> </w:t>
      </w:r>
      <w:r w:rsidRPr="00F812CC">
        <w:rPr>
          <w:b/>
          <w:i/>
          <w:iCs/>
          <w:sz w:val="28"/>
          <w:szCs w:val="28"/>
        </w:rPr>
        <w:t>условиям труда</w:t>
      </w:r>
      <w:r w:rsidRPr="00F812CC">
        <w:rPr>
          <w:i/>
          <w:iCs/>
          <w:sz w:val="28"/>
          <w:szCs w:val="28"/>
        </w:rPr>
        <w:t xml:space="preserve"> </w:t>
      </w:r>
      <w:r w:rsidRPr="00F812CC">
        <w:rPr>
          <w:sz w:val="28"/>
          <w:szCs w:val="28"/>
        </w:rPr>
        <w:t xml:space="preserve">– с нормальными условиями, с тяжелым физическим трудом, с вредными условиями, с особо тяжелым физическим трудом, с особо </w:t>
      </w:r>
      <w:r w:rsidRPr="00F812CC">
        <w:rPr>
          <w:spacing w:val="-3"/>
          <w:sz w:val="28"/>
          <w:szCs w:val="28"/>
        </w:rPr>
        <w:t>вредными условиями, с высокой нервно-психической напряженностью, с монотон</w:t>
      </w:r>
      <w:r w:rsidRPr="00F812CC">
        <w:rPr>
          <w:sz w:val="28"/>
          <w:szCs w:val="28"/>
        </w:rPr>
        <w:t xml:space="preserve">ным трудом; </w:t>
      </w:r>
      <w:r w:rsidRPr="00F812CC">
        <w:rPr>
          <w:b/>
          <w:i/>
          <w:sz w:val="28"/>
          <w:szCs w:val="28"/>
        </w:rPr>
        <w:t>по</w:t>
      </w:r>
      <w:r w:rsidRPr="00F812CC">
        <w:rPr>
          <w:b/>
          <w:sz w:val="28"/>
          <w:szCs w:val="28"/>
        </w:rPr>
        <w:t xml:space="preserve"> </w:t>
      </w:r>
      <w:r w:rsidRPr="00F812CC">
        <w:rPr>
          <w:b/>
          <w:i/>
          <w:iCs/>
          <w:sz w:val="28"/>
          <w:szCs w:val="28"/>
        </w:rPr>
        <w:t>времени использования</w:t>
      </w:r>
      <w:r w:rsidRPr="00F812CC">
        <w:rPr>
          <w:i/>
          <w:iCs/>
          <w:sz w:val="28"/>
          <w:szCs w:val="28"/>
        </w:rPr>
        <w:t xml:space="preserve"> </w:t>
      </w:r>
      <w:r w:rsidRPr="00F812CC">
        <w:rPr>
          <w:sz w:val="28"/>
          <w:szCs w:val="28"/>
        </w:rPr>
        <w:t xml:space="preserve">– постоянные и временные, в том числе сезонные. Постоянное рабочее место предназначено для длительного (неопределенно долгого) использования, временное создается для выполнения эпизодических работ; </w:t>
      </w:r>
      <w:r w:rsidRPr="00F812CC">
        <w:rPr>
          <w:b/>
          <w:i/>
          <w:sz w:val="28"/>
          <w:szCs w:val="28"/>
        </w:rPr>
        <w:t>п</w:t>
      </w:r>
      <w:r w:rsidRPr="00F812CC">
        <w:rPr>
          <w:b/>
          <w:i/>
          <w:spacing w:val="-2"/>
          <w:sz w:val="28"/>
          <w:szCs w:val="28"/>
        </w:rPr>
        <w:t>о</w:t>
      </w:r>
      <w:r w:rsidRPr="00F812CC">
        <w:rPr>
          <w:b/>
          <w:spacing w:val="-2"/>
          <w:sz w:val="28"/>
          <w:szCs w:val="28"/>
        </w:rPr>
        <w:t xml:space="preserve"> </w:t>
      </w:r>
      <w:r w:rsidRPr="00F812CC">
        <w:rPr>
          <w:b/>
          <w:i/>
          <w:iCs/>
          <w:spacing w:val="-2"/>
          <w:sz w:val="28"/>
          <w:szCs w:val="28"/>
        </w:rPr>
        <w:t>характеру использования</w:t>
      </w:r>
      <w:r w:rsidRPr="00F812CC">
        <w:rPr>
          <w:i/>
          <w:iCs/>
          <w:spacing w:val="-2"/>
          <w:sz w:val="28"/>
          <w:szCs w:val="28"/>
        </w:rPr>
        <w:t xml:space="preserve"> </w:t>
      </w:r>
      <w:r w:rsidRPr="00F812CC">
        <w:rPr>
          <w:sz w:val="28"/>
          <w:szCs w:val="28"/>
        </w:rPr>
        <w:t>–</w:t>
      </w:r>
      <w:r w:rsidRPr="00F812CC">
        <w:rPr>
          <w:i/>
          <w:iCs/>
          <w:spacing w:val="-2"/>
          <w:sz w:val="28"/>
          <w:szCs w:val="28"/>
        </w:rPr>
        <w:t xml:space="preserve"> </w:t>
      </w:r>
      <w:r w:rsidRPr="00F812CC">
        <w:rPr>
          <w:spacing w:val="-2"/>
          <w:sz w:val="28"/>
          <w:szCs w:val="28"/>
        </w:rPr>
        <w:t xml:space="preserve">функционирующие, нефункционирующие, в </w:t>
      </w:r>
      <w:r w:rsidRPr="00F812CC">
        <w:rPr>
          <w:sz w:val="28"/>
          <w:szCs w:val="28"/>
        </w:rPr>
        <w:t>том числе: вакантные, резервные, излишние.</w:t>
      </w:r>
    </w:p>
    <w:p w14:paraId="1C988EDB" w14:textId="77777777" w:rsidR="006A715F" w:rsidRPr="00F812CC" w:rsidRDefault="006A715F" w:rsidP="00812E1D">
      <w:pPr>
        <w:shd w:val="clear" w:color="auto" w:fill="FFFFFF"/>
        <w:ind w:left="34" w:right="14" w:firstLine="269"/>
        <w:jc w:val="both"/>
        <w:rPr>
          <w:b/>
          <w:sz w:val="28"/>
          <w:szCs w:val="28"/>
        </w:rPr>
      </w:pPr>
      <w:r w:rsidRPr="00F812CC">
        <w:rPr>
          <w:b/>
          <w:sz w:val="28"/>
          <w:szCs w:val="28"/>
        </w:rPr>
        <w:t>Оснащение рабочих мест</w:t>
      </w:r>
    </w:p>
    <w:p w14:paraId="23AD308A" w14:textId="77777777" w:rsidR="006A715F" w:rsidRPr="00F812CC" w:rsidRDefault="006A715F" w:rsidP="00812E1D">
      <w:pPr>
        <w:shd w:val="clear" w:color="auto" w:fill="FFFFFF"/>
        <w:ind w:left="24" w:firstLine="684"/>
        <w:jc w:val="both"/>
        <w:rPr>
          <w:sz w:val="28"/>
          <w:szCs w:val="28"/>
        </w:rPr>
      </w:pPr>
      <w:r w:rsidRPr="00F812CC">
        <w:rPr>
          <w:spacing w:val="-1"/>
          <w:sz w:val="28"/>
          <w:szCs w:val="28"/>
        </w:rPr>
        <w:t xml:space="preserve">Для каждого рабочего места устанавливается характерное сочетание </w:t>
      </w:r>
      <w:r w:rsidRPr="00F812CC">
        <w:rPr>
          <w:sz w:val="28"/>
          <w:szCs w:val="28"/>
        </w:rPr>
        <w:t xml:space="preserve"> признаков, определяемых отраслевой принадлежностью, видом и ти</w:t>
      </w:r>
      <w:r w:rsidRPr="00F812CC">
        <w:rPr>
          <w:spacing w:val="-1"/>
          <w:sz w:val="28"/>
          <w:szCs w:val="28"/>
        </w:rPr>
        <w:t>пом трудовой деятельности, функциями и профессией работника, степенью тех</w:t>
      </w:r>
      <w:r w:rsidRPr="00F812CC">
        <w:rPr>
          <w:sz w:val="28"/>
          <w:szCs w:val="28"/>
        </w:rPr>
        <w:t xml:space="preserve">нического обеспечения его труда, уровнем его специализации и т. д. </w:t>
      </w:r>
      <w:r w:rsidRPr="00F812CC">
        <w:rPr>
          <w:spacing w:val="-1"/>
          <w:sz w:val="28"/>
          <w:szCs w:val="28"/>
        </w:rPr>
        <w:t>Исходя  из особенностей труда проводится организация рабочего места, заклю</w:t>
      </w:r>
      <w:r w:rsidRPr="00F812CC">
        <w:rPr>
          <w:sz w:val="28"/>
          <w:szCs w:val="28"/>
        </w:rPr>
        <w:t>чающаяся в соответствующем его оснащении.</w:t>
      </w:r>
    </w:p>
    <w:p w14:paraId="462BF4D3" w14:textId="77777777" w:rsidR="006A715F" w:rsidRPr="00F812CC" w:rsidRDefault="006A715F" w:rsidP="00812E1D">
      <w:pPr>
        <w:shd w:val="clear" w:color="auto" w:fill="FFFFFF"/>
        <w:ind w:left="10" w:right="19" w:firstLine="698"/>
        <w:jc w:val="both"/>
        <w:rPr>
          <w:sz w:val="28"/>
          <w:szCs w:val="28"/>
        </w:rPr>
      </w:pPr>
      <w:r w:rsidRPr="00F812CC">
        <w:rPr>
          <w:sz w:val="28"/>
          <w:szCs w:val="28"/>
        </w:rPr>
        <w:t xml:space="preserve">Под </w:t>
      </w:r>
      <w:r w:rsidRPr="00F812CC">
        <w:rPr>
          <w:b/>
          <w:bCs/>
          <w:i/>
          <w:iCs/>
          <w:sz w:val="28"/>
          <w:szCs w:val="28"/>
        </w:rPr>
        <w:t xml:space="preserve">оснащением рабочего места </w:t>
      </w:r>
      <w:r w:rsidRPr="00F812CC">
        <w:rPr>
          <w:sz w:val="28"/>
          <w:szCs w:val="28"/>
        </w:rPr>
        <w:t>понимается обеспечение его всеми необходимыми средствами, при помощи которых можно создать работнику условия для эффективного выполнения им своих профессиональных обязанностей.</w:t>
      </w:r>
    </w:p>
    <w:p w14:paraId="1F5C2290" w14:textId="77777777" w:rsidR="006A715F" w:rsidRPr="00F812CC" w:rsidRDefault="006A715F" w:rsidP="00812E1D">
      <w:pPr>
        <w:shd w:val="clear" w:color="auto" w:fill="FFFFFF"/>
        <w:ind w:left="5" w:right="14" w:firstLine="715"/>
        <w:jc w:val="both"/>
        <w:rPr>
          <w:sz w:val="28"/>
          <w:szCs w:val="28"/>
        </w:rPr>
      </w:pPr>
      <w:r w:rsidRPr="00F812CC">
        <w:rPr>
          <w:sz w:val="28"/>
          <w:szCs w:val="28"/>
        </w:rPr>
        <w:t xml:space="preserve">Конкретные виды оснащения, которые могут быть самыми разнообразными, должны соответствовать особенностям каждого рабочего места и обеспечивать </w:t>
      </w:r>
      <w:r w:rsidRPr="00F812CC">
        <w:rPr>
          <w:spacing w:val="-1"/>
          <w:sz w:val="28"/>
          <w:szCs w:val="28"/>
        </w:rPr>
        <w:t>рациональное использование рабочего времени, экономию физиологических уси</w:t>
      </w:r>
      <w:r w:rsidRPr="00F812CC">
        <w:rPr>
          <w:sz w:val="28"/>
          <w:szCs w:val="28"/>
        </w:rPr>
        <w:t>лий, безопасность труда, комфортность и эффективность работы.</w:t>
      </w:r>
    </w:p>
    <w:p w14:paraId="2CA6B4F9" w14:textId="77777777" w:rsidR="006A715F" w:rsidRPr="00F812CC" w:rsidRDefault="006A715F" w:rsidP="00812E1D">
      <w:pPr>
        <w:shd w:val="clear" w:color="auto" w:fill="FFFFFF"/>
        <w:ind w:firstLine="708"/>
        <w:jc w:val="both"/>
        <w:rPr>
          <w:sz w:val="28"/>
          <w:szCs w:val="28"/>
        </w:rPr>
      </w:pPr>
      <w:r w:rsidRPr="00F812CC">
        <w:rPr>
          <w:spacing w:val="-1"/>
          <w:sz w:val="28"/>
          <w:szCs w:val="28"/>
        </w:rPr>
        <w:t xml:space="preserve">Основными </w:t>
      </w:r>
      <w:r w:rsidRPr="00F812CC">
        <w:rPr>
          <w:b/>
          <w:bCs/>
          <w:i/>
          <w:iCs/>
          <w:spacing w:val="-1"/>
          <w:sz w:val="28"/>
          <w:szCs w:val="28"/>
        </w:rPr>
        <w:t xml:space="preserve">видами оснащения </w:t>
      </w:r>
      <w:r w:rsidRPr="00F812CC">
        <w:rPr>
          <w:spacing w:val="-1"/>
          <w:sz w:val="28"/>
          <w:szCs w:val="28"/>
        </w:rPr>
        <w:t>являются следующие:</w:t>
      </w:r>
      <w:r w:rsidRPr="00F812CC">
        <w:rPr>
          <w:sz w:val="28"/>
          <w:szCs w:val="28"/>
        </w:rPr>
        <w:t xml:space="preserve"> </w:t>
      </w:r>
      <w:r w:rsidRPr="00F812CC">
        <w:rPr>
          <w:i/>
          <w:iCs/>
          <w:sz w:val="28"/>
          <w:szCs w:val="28"/>
        </w:rPr>
        <w:t xml:space="preserve">основное технологическое оборудование, </w:t>
      </w:r>
      <w:r w:rsidRPr="00F812CC">
        <w:rPr>
          <w:sz w:val="28"/>
          <w:szCs w:val="28"/>
        </w:rPr>
        <w:t xml:space="preserve">которое предназначено для выполнения основной работы на данном рабочем месте, – счетная и вычислительная техника, персональные компьютеры, печатно-множительная техника и т. п.; </w:t>
      </w:r>
      <w:r w:rsidRPr="00F812CC">
        <w:rPr>
          <w:i/>
          <w:iCs/>
          <w:sz w:val="28"/>
          <w:szCs w:val="28"/>
        </w:rPr>
        <w:t xml:space="preserve">вспомогательное оборудование </w:t>
      </w:r>
      <w:r w:rsidRPr="00F812CC">
        <w:rPr>
          <w:sz w:val="28"/>
          <w:szCs w:val="28"/>
        </w:rPr>
        <w:t xml:space="preserve">– индивидуальные устройства для перемещения материалов и др.; </w:t>
      </w:r>
      <w:r w:rsidRPr="00F812CC">
        <w:rPr>
          <w:i/>
          <w:iCs/>
          <w:sz w:val="28"/>
          <w:szCs w:val="28"/>
        </w:rPr>
        <w:t xml:space="preserve">технологическая оснастка </w:t>
      </w:r>
      <w:r w:rsidRPr="00F812CC">
        <w:rPr>
          <w:sz w:val="28"/>
          <w:szCs w:val="28"/>
        </w:rPr>
        <w:t xml:space="preserve">– приспособления, канцелярские принадлежности для служащих, сменные принадлежности типа картриджей и т. п. для печатно-множительной техники; </w:t>
      </w:r>
      <w:r w:rsidRPr="00F812CC">
        <w:rPr>
          <w:i/>
          <w:iCs/>
          <w:spacing w:val="-1"/>
          <w:sz w:val="28"/>
          <w:szCs w:val="28"/>
        </w:rPr>
        <w:t xml:space="preserve">рабочая документация и специальная литература </w:t>
      </w:r>
      <w:r w:rsidRPr="00F812CC">
        <w:rPr>
          <w:sz w:val="28"/>
          <w:szCs w:val="28"/>
        </w:rPr>
        <w:t>–</w:t>
      </w:r>
      <w:r w:rsidRPr="00F812CC">
        <w:rPr>
          <w:spacing w:val="-1"/>
          <w:sz w:val="28"/>
          <w:szCs w:val="28"/>
        </w:rPr>
        <w:t xml:space="preserve"> инструкции, правила </w:t>
      </w:r>
      <w:r w:rsidRPr="00F812CC">
        <w:rPr>
          <w:sz w:val="28"/>
          <w:szCs w:val="28"/>
        </w:rPr>
        <w:t xml:space="preserve">техники безопасности, картотеки, дела, справочники, пособия и др.; </w:t>
      </w:r>
      <w:r w:rsidRPr="00F812CC">
        <w:rPr>
          <w:i/>
          <w:iCs/>
          <w:sz w:val="28"/>
          <w:szCs w:val="28"/>
        </w:rPr>
        <w:t xml:space="preserve">организационная оснастка </w:t>
      </w:r>
      <w:r w:rsidRPr="00F812CC">
        <w:rPr>
          <w:sz w:val="28"/>
          <w:szCs w:val="28"/>
        </w:rPr>
        <w:t xml:space="preserve">– рабочая мебель (столы, стулья, кресла, шкафы, тумбочки, стеллажи, полки), часы, средства для размещения технологической оснастки и рабочих документов (ложементы, пюпитры, картотеки), приспособления типа подставок, </w:t>
      </w:r>
      <w:r w:rsidRPr="00F812CC">
        <w:rPr>
          <w:sz w:val="28"/>
          <w:szCs w:val="28"/>
        </w:rPr>
        <w:lastRenderedPageBreak/>
        <w:t xml:space="preserve">приставок к столам, подлокотников, подножных решеток, упоров; </w:t>
      </w:r>
      <w:r w:rsidRPr="00F812CC">
        <w:rPr>
          <w:i/>
          <w:iCs/>
          <w:sz w:val="28"/>
          <w:szCs w:val="28"/>
        </w:rPr>
        <w:t xml:space="preserve">средства безопасности </w:t>
      </w:r>
      <w:r w:rsidRPr="00F812CC">
        <w:rPr>
          <w:sz w:val="28"/>
          <w:szCs w:val="28"/>
        </w:rPr>
        <w:t xml:space="preserve">– ограждения, экраны, средства индивидуальной защиты (очки, перчатки, специальные одежда и обувь), средства противопожарной защиты, вытяжная вентиляция, предупреждающие об опасности надписи и графика и др.); </w:t>
      </w:r>
      <w:r w:rsidRPr="00F812CC">
        <w:rPr>
          <w:i/>
          <w:iCs/>
          <w:sz w:val="28"/>
          <w:szCs w:val="28"/>
        </w:rPr>
        <w:t xml:space="preserve">средства освещения </w:t>
      </w:r>
      <w:r w:rsidRPr="00F812CC">
        <w:rPr>
          <w:sz w:val="28"/>
          <w:szCs w:val="28"/>
        </w:rPr>
        <w:t xml:space="preserve">– общего для всего помещения и местного для рабочей поверхности или пространства; </w:t>
      </w:r>
      <w:r w:rsidRPr="00F812CC">
        <w:rPr>
          <w:i/>
          <w:iCs/>
          <w:sz w:val="28"/>
          <w:szCs w:val="28"/>
        </w:rPr>
        <w:t xml:space="preserve">средства связи </w:t>
      </w:r>
      <w:r w:rsidRPr="00F812CC">
        <w:rPr>
          <w:sz w:val="28"/>
          <w:szCs w:val="28"/>
        </w:rPr>
        <w:t xml:space="preserve">с другими рабочими местами и с местом руководителя; </w:t>
      </w:r>
      <w:r w:rsidRPr="00F812CC">
        <w:rPr>
          <w:i/>
          <w:iCs/>
          <w:sz w:val="28"/>
          <w:szCs w:val="28"/>
        </w:rPr>
        <w:t xml:space="preserve">средства сигнализации </w:t>
      </w:r>
      <w:r w:rsidRPr="00F812CC">
        <w:rPr>
          <w:sz w:val="28"/>
          <w:szCs w:val="28"/>
        </w:rPr>
        <w:t xml:space="preserve">– звуковые, световые, знаковые, комбинированные о неисправностях, аварийных ситуациях; </w:t>
      </w:r>
      <w:r w:rsidRPr="00F812CC">
        <w:rPr>
          <w:i/>
          <w:iCs/>
          <w:spacing w:val="-1"/>
          <w:sz w:val="28"/>
          <w:szCs w:val="28"/>
        </w:rPr>
        <w:t xml:space="preserve">рабочая тара </w:t>
      </w:r>
      <w:r w:rsidRPr="00F812CC">
        <w:rPr>
          <w:sz w:val="28"/>
          <w:szCs w:val="28"/>
        </w:rPr>
        <w:t>–</w:t>
      </w:r>
      <w:r w:rsidRPr="00F812CC">
        <w:rPr>
          <w:i/>
          <w:iCs/>
          <w:spacing w:val="-1"/>
          <w:sz w:val="28"/>
          <w:szCs w:val="28"/>
        </w:rPr>
        <w:t xml:space="preserve"> </w:t>
      </w:r>
      <w:r w:rsidRPr="00F812CC">
        <w:rPr>
          <w:spacing w:val="-1"/>
          <w:sz w:val="28"/>
          <w:szCs w:val="28"/>
        </w:rPr>
        <w:t>для материалов, отходов трудовой деятельности (контей</w:t>
      </w:r>
      <w:r w:rsidRPr="00F812CC">
        <w:rPr>
          <w:sz w:val="28"/>
          <w:szCs w:val="28"/>
        </w:rPr>
        <w:t xml:space="preserve">неры, коробки, ящики);  </w:t>
      </w:r>
      <w:r w:rsidRPr="00F812CC">
        <w:rPr>
          <w:i/>
          <w:iCs/>
          <w:sz w:val="28"/>
          <w:szCs w:val="28"/>
        </w:rPr>
        <w:t xml:space="preserve">средства для поддержания на рабочем месте нормального микроклимата </w:t>
      </w:r>
      <w:r w:rsidRPr="00F812CC">
        <w:rPr>
          <w:sz w:val="28"/>
          <w:szCs w:val="28"/>
        </w:rPr>
        <w:t xml:space="preserve">– нагнетательная вентиляция, отопление; </w:t>
      </w:r>
      <w:r w:rsidRPr="00F812CC">
        <w:rPr>
          <w:i/>
          <w:iCs/>
          <w:sz w:val="28"/>
          <w:szCs w:val="28"/>
        </w:rPr>
        <w:t xml:space="preserve">предметы эстетизации производственного интерьера </w:t>
      </w:r>
      <w:r w:rsidRPr="00F812CC">
        <w:rPr>
          <w:sz w:val="28"/>
          <w:szCs w:val="28"/>
        </w:rPr>
        <w:t>–</w:t>
      </w:r>
      <w:r w:rsidRPr="00F812CC">
        <w:rPr>
          <w:i/>
          <w:iCs/>
          <w:sz w:val="28"/>
          <w:szCs w:val="28"/>
        </w:rPr>
        <w:t xml:space="preserve"> </w:t>
      </w:r>
      <w:r w:rsidRPr="00F812CC">
        <w:rPr>
          <w:sz w:val="28"/>
          <w:szCs w:val="28"/>
        </w:rPr>
        <w:t xml:space="preserve">портьера, занавес, жалюзи, цветочницы, произведения декоративно-прикладного искусства, коврики, дорожки и др.; </w:t>
      </w:r>
      <w:r w:rsidRPr="00F812CC">
        <w:rPr>
          <w:i/>
          <w:iCs/>
          <w:spacing w:val="-1"/>
          <w:sz w:val="28"/>
          <w:szCs w:val="28"/>
        </w:rPr>
        <w:t xml:space="preserve">хозяйственные средства </w:t>
      </w:r>
      <w:r w:rsidRPr="00F812CC">
        <w:rPr>
          <w:spacing w:val="-1"/>
          <w:sz w:val="28"/>
          <w:szCs w:val="28"/>
        </w:rPr>
        <w:t xml:space="preserve">для ухода за оборудованием и рабочим местом </w:t>
      </w:r>
      <w:r w:rsidRPr="00F812CC">
        <w:rPr>
          <w:sz w:val="28"/>
          <w:szCs w:val="28"/>
        </w:rPr>
        <w:t>–</w:t>
      </w:r>
      <w:r w:rsidRPr="00F812CC">
        <w:rPr>
          <w:spacing w:val="-1"/>
          <w:sz w:val="28"/>
          <w:szCs w:val="28"/>
        </w:rPr>
        <w:t xml:space="preserve"> </w:t>
      </w:r>
      <w:r w:rsidRPr="00F812CC">
        <w:rPr>
          <w:sz w:val="28"/>
          <w:szCs w:val="28"/>
        </w:rPr>
        <w:t>щетки, веники, урны для мусора и др.</w:t>
      </w:r>
    </w:p>
    <w:p w14:paraId="127972F3" w14:textId="77777777" w:rsidR="006A715F" w:rsidRPr="00F812CC" w:rsidRDefault="006A715F" w:rsidP="00812E1D">
      <w:pPr>
        <w:shd w:val="clear" w:color="auto" w:fill="FFFFFF"/>
        <w:ind w:left="115" w:right="19" w:firstLine="594"/>
        <w:jc w:val="both"/>
        <w:rPr>
          <w:b/>
          <w:sz w:val="28"/>
          <w:szCs w:val="28"/>
        </w:rPr>
      </w:pPr>
      <w:r w:rsidRPr="00F812CC">
        <w:rPr>
          <w:sz w:val="28"/>
          <w:szCs w:val="28"/>
        </w:rPr>
        <w:t xml:space="preserve">К каждой разновидности </w:t>
      </w:r>
      <w:r w:rsidRPr="00F812CC">
        <w:rPr>
          <w:b/>
          <w:i/>
          <w:iCs/>
          <w:sz w:val="28"/>
          <w:szCs w:val="28"/>
        </w:rPr>
        <w:t>элементов оснащения рабочих мест</w:t>
      </w:r>
      <w:r w:rsidRPr="00F812CC">
        <w:rPr>
          <w:b/>
          <w:iCs/>
          <w:sz w:val="28"/>
          <w:szCs w:val="28"/>
        </w:rPr>
        <w:t xml:space="preserve"> </w:t>
      </w:r>
      <w:r w:rsidRPr="00F812CC">
        <w:rPr>
          <w:sz w:val="28"/>
          <w:szCs w:val="28"/>
        </w:rPr>
        <w:t xml:space="preserve">предъявляются </w:t>
      </w:r>
      <w:r w:rsidRPr="00F812CC">
        <w:rPr>
          <w:b/>
          <w:bCs/>
          <w:i/>
          <w:iCs/>
          <w:sz w:val="28"/>
          <w:szCs w:val="28"/>
        </w:rPr>
        <w:t>определенные требования.</w:t>
      </w:r>
    </w:p>
    <w:p w14:paraId="583B9A7C" w14:textId="77777777" w:rsidR="006A715F" w:rsidRPr="00F812CC" w:rsidRDefault="006A715F" w:rsidP="00812E1D">
      <w:pPr>
        <w:shd w:val="clear" w:color="auto" w:fill="FFFFFF"/>
        <w:ind w:left="67" w:right="10" w:firstLine="642"/>
        <w:jc w:val="both"/>
        <w:rPr>
          <w:sz w:val="28"/>
          <w:szCs w:val="28"/>
        </w:rPr>
      </w:pPr>
      <w:r w:rsidRPr="00F812CC">
        <w:rPr>
          <w:b/>
          <w:bCs/>
          <w:i/>
          <w:iCs/>
          <w:sz w:val="28"/>
          <w:szCs w:val="28"/>
        </w:rPr>
        <w:t xml:space="preserve">Основное и вспомогательное оборудование </w:t>
      </w:r>
      <w:r w:rsidRPr="00F812CC">
        <w:rPr>
          <w:sz w:val="28"/>
          <w:szCs w:val="28"/>
        </w:rPr>
        <w:t xml:space="preserve">должно обеспечивать: удобство </w:t>
      </w:r>
      <w:r w:rsidRPr="00F812CC">
        <w:rPr>
          <w:spacing w:val="-1"/>
          <w:sz w:val="28"/>
          <w:szCs w:val="28"/>
        </w:rPr>
        <w:t>его обслуживания, наладки и ремонта; рациональную рабочую позу (лучше пе</w:t>
      </w:r>
      <w:r w:rsidRPr="00F812CC">
        <w:rPr>
          <w:sz w:val="28"/>
          <w:szCs w:val="28"/>
        </w:rPr>
        <w:t>ременную) исполнителя; безопасность эксплуатации и ремонта; возможность применения прогрессивных приемов и методов труда; удобство и легкость управления; экономию физиологических усилий работников и снижение нервно-психической нагрузки на них.</w:t>
      </w:r>
    </w:p>
    <w:p w14:paraId="01A26875" w14:textId="77777777" w:rsidR="006A715F" w:rsidRPr="00F812CC" w:rsidRDefault="006A715F" w:rsidP="00812E1D">
      <w:pPr>
        <w:shd w:val="clear" w:color="auto" w:fill="FFFFFF"/>
        <w:ind w:left="48" w:right="14" w:firstLine="661"/>
        <w:jc w:val="both"/>
        <w:rPr>
          <w:sz w:val="28"/>
          <w:szCs w:val="28"/>
        </w:rPr>
      </w:pPr>
      <w:r w:rsidRPr="00F812CC">
        <w:rPr>
          <w:b/>
          <w:i/>
          <w:iCs/>
          <w:sz w:val="28"/>
          <w:szCs w:val="28"/>
        </w:rPr>
        <w:t>Технологическая оснастка</w:t>
      </w:r>
      <w:r w:rsidRPr="00F812CC">
        <w:rPr>
          <w:i/>
          <w:iCs/>
          <w:sz w:val="28"/>
          <w:szCs w:val="28"/>
        </w:rPr>
        <w:t xml:space="preserve"> </w:t>
      </w:r>
      <w:r w:rsidRPr="00F812CC">
        <w:rPr>
          <w:sz w:val="28"/>
          <w:szCs w:val="28"/>
        </w:rPr>
        <w:t>должна соответствовать требованиям технологии трудовой деятельности по своему составу и количеству. Оснастка помимо функциональной пригодности также должна быть удобна в использовании, приспособлена к руке человека и к его физическим возможностям. Немалое значение имеет и эстетичный вид, образуемый формой, окраской или полировкой технологической оснастки. Канцелярские принадлежности, чертежный инструмент, средства управлен</w:t>
      </w:r>
      <w:r w:rsidRPr="00F812CC">
        <w:rPr>
          <w:spacing w:val="-1"/>
          <w:sz w:val="28"/>
          <w:szCs w:val="28"/>
        </w:rPr>
        <w:t xml:space="preserve">ческой техники должны отвечать современным требованиям к их качеству, виду, </w:t>
      </w:r>
      <w:r w:rsidRPr="00F812CC">
        <w:rPr>
          <w:sz w:val="28"/>
          <w:szCs w:val="28"/>
        </w:rPr>
        <w:t>разнообразию и эстетическому оформлению.</w:t>
      </w:r>
    </w:p>
    <w:p w14:paraId="4E8E0913" w14:textId="77777777" w:rsidR="006A715F" w:rsidRPr="00F812CC" w:rsidRDefault="006A715F" w:rsidP="00812E1D">
      <w:pPr>
        <w:shd w:val="clear" w:color="auto" w:fill="FFFFFF"/>
        <w:ind w:right="29" w:firstLine="709"/>
        <w:jc w:val="both"/>
        <w:rPr>
          <w:sz w:val="28"/>
          <w:szCs w:val="28"/>
        </w:rPr>
      </w:pPr>
      <w:r w:rsidRPr="00F812CC">
        <w:rPr>
          <w:b/>
          <w:i/>
          <w:iCs/>
          <w:sz w:val="28"/>
          <w:szCs w:val="28"/>
        </w:rPr>
        <w:t>Организационная оснастка</w:t>
      </w:r>
      <w:r w:rsidRPr="00F812CC">
        <w:rPr>
          <w:i/>
          <w:iCs/>
          <w:sz w:val="28"/>
          <w:szCs w:val="28"/>
        </w:rPr>
        <w:t xml:space="preserve"> </w:t>
      </w:r>
      <w:r w:rsidRPr="00F812CC">
        <w:rPr>
          <w:sz w:val="28"/>
          <w:szCs w:val="28"/>
        </w:rPr>
        <w:t xml:space="preserve">призвана обеспечивать эффективное выполнение </w:t>
      </w:r>
      <w:r w:rsidRPr="00F812CC">
        <w:rPr>
          <w:spacing w:val="-3"/>
          <w:sz w:val="28"/>
          <w:szCs w:val="28"/>
        </w:rPr>
        <w:t xml:space="preserve">работником своих обязанностей. При выборе рабочей мебели необходимо считаться с антропометрическими данными и полом работников, иметь регулируемые по высоте сиденья и регулируемые по углу наклона спинки сидений. Высота рабочей </w:t>
      </w:r>
      <w:r w:rsidRPr="00F812CC">
        <w:rPr>
          <w:spacing w:val="-2"/>
          <w:sz w:val="28"/>
          <w:szCs w:val="28"/>
        </w:rPr>
        <w:t xml:space="preserve">поверхности столов выбирается с учетом характера работы и пола работников. </w:t>
      </w:r>
      <w:r w:rsidRPr="00F812CC">
        <w:rPr>
          <w:sz w:val="28"/>
          <w:szCs w:val="28"/>
        </w:rPr>
        <w:t>Например, для женщин, выполняющих зрительные работы (работа с документа</w:t>
      </w:r>
      <w:r w:rsidRPr="00F812CC">
        <w:rPr>
          <w:spacing w:val="-1"/>
          <w:sz w:val="28"/>
          <w:szCs w:val="28"/>
        </w:rPr>
        <w:t xml:space="preserve">ми), высота поверхности стола рекомендуется </w:t>
      </w:r>
      <w:smartTag w:uri="urn:schemas-microsoft-com:office:smarttags" w:element="metricconverter">
        <w:smartTagPr>
          <w:attr w:name="ProductID" w:val="930 мм"/>
        </w:smartTagPr>
        <w:r w:rsidRPr="00F812CC">
          <w:rPr>
            <w:spacing w:val="-1"/>
            <w:sz w:val="28"/>
            <w:szCs w:val="28"/>
          </w:rPr>
          <w:t>930 мм</w:t>
        </w:r>
      </w:smartTag>
      <w:r w:rsidRPr="00F812CC">
        <w:rPr>
          <w:spacing w:val="-1"/>
          <w:sz w:val="28"/>
          <w:szCs w:val="28"/>
        </w:rPr>
        <w:t>, при печатании на компью</w:t>
      </w:r>
      <w:r w:rsidRPr="00F812CC">
        <w:rPr>
          <w:sz w:val="28"/>
          <w:szCs w:val="28"/>
        </w:rPr>
        <w:t xml:space="preserve">тере – </w:t>
      </w:r>
      <w:smartTag w:uri="urn:schemas-microsoft-com:office:smarttags" w:element="metricconverter">
        <w:smartTagPr>
          <w:attr w:name="ProductID" w:val="630 мм"/>
        </w:smartTagPr>
        <w:r w:rsidRPr="00F812CC">
          <w:rPr>
            <w:sz w:val="28"/>
            <w:szCs w:val="28"/>
          </w:rPr>
          <w:t>630 мм</w:t>
        </w:r>
      </w:smartTag>
      <w:r w:rsidRPr="00F812CC">
        <w:rPr>
          <w:sz w:val="28"/>
          <w:szCs w:val="28"/>
        </w:rPr>
        <w:t xml:space="preserve">; для мужчин – соответственно 1 020 и </w:t>
      </w:r>
      <w:smartTag w:uri="urn:schemas-microsoft-com:office:smarttags" w:element="metricconverter">
        <w:smartTagPr>
          <w:attr w:name="ProductID" w:val="680 мм"/>
        </w:smartTagPr>
        <w:r w:rsidRPr="00F812CC">
          <w:rPr>
            <w:sz w:val="28"/>
            <w:szCs w:val="28"/>
          </w:rPr>
          <w:t>680 мм</w:t>
        </w:r>
      </w:smartTag>
      <w:r w:rsidRPr="00F812CC">
        <w:rPr>
          <w:sz w:val="28"/>
          <w:szCs w:val="28"/>
        </w:rPr>
        <w:t>.</w:t>
      </w:r>
    </w:p>
    <w:p w14:paraId="39FEFD10" w14:textId="77777777" w:rsidR="006A715F" w:rsidRPr="00F812CC" w:rsidRDefault="006A715F" w:rsidP="00812E1D">
      <w:pPr>
        <w:shd w:val="clear" w:color="auto" w:fill="FFFFFF"/>
        <w:tabs>
          <w:tab w:val="left" w:pos="709"/>
        </w:tabs>
        <w:ind w:left="67"/>
        <w:jc w:val="both"/>
        <w:rPr>
          <w:sz w:val="28"/>
          <w:szCs w:val="28"/>
        </w:rPr>
      </w:pPr>
      <w:r w:rsidRPr="00F812CC">
        <w:rPr>
          <w:sz w:val="28"/>
          <w:szCs w:val="28"/>
        </w:rPr>
        <w:tab/>
        <w:t xml:space="preserve">Большое значение имеет выбор </w:t>
      </w:r>
      <w:r w:rsidRPr="00F812CC">
        <w:rPr>
          <w:b/>
          <w:i/>
          <w:iCs/>
          <w:sz w:val="28"/>
          <w:szCs w:val="28"/>
        </w:rPr>
        <w:t>средств освещения</w:t>
      </w:r>
      <w:r w:rsidRPr="00F812CC">
        <w:rPr>
          <w:i/>
          <w:iCs/>
          <w:sz w:val="28"/>
          <w:szCs w:val="28"/>
        </w:rPr>
        <w:t xml:space="preserve">. </w:t>
      </w:r>
      <w:r w:rsidRPr="00F812CC">
        <w:rPr>
          <w:sz w:val="28"/>
          <w:szCs w:val="28"/>
        </w:rPr>
        <w:t xml:space="preserve">При освещении рабочих </w:t>
      </w:r>
      <w:r w:rsidRPr="00F812CC">
        <w:rPr>
          <w:spacing w:val="-1"/>
          <w:sz w:val="28"/>
          <w:szCs w:val="28"/>
        </w:rPr>
        <w:t xml:space="preserve">мест необходимо обеспечить достаточный уровень общего освещения, специальное освещение рабочей поверхности или пространства, одинаковость освещения разных рабочих зон, контраст между рабочими элементами и фоном, отсутствие </w:t>
      </w:r>
      <w:r w:rsidRPr="00F812CC">
        <w:rPr>
          <w:sz w:val="28"/>
          <w:szCs w:val="28"/>
        </w:rPr>
        <w:t>слепящего действия света.</w:t>
      </w:r>
    </w:p>
    <w:p w14:paraId="063F27FB" w14:textId="77777777" w:rsidR="006A715F" w:rsidRPr="00F812CC" w:rsidRDefault="006A715F" w:rsidP="00812E1D">
      <w:pPr>
        <w:shd w:val="clear" w:color="auto" w:fill="FFFFFF"/>
        <w:ind w:left="58" w:right="24" w:firstLine="650"/>
        <w:jc w:val="both"/>
        <w:rPr>
          <w:sz w:val="28"/>
          <w:szCs w:val="28"/>
        </w:rPr>
      </w:pPr>
      <w:r w:rsidRPr="00F812CC">
        <w:rPr>
          <w:sz w:val="28"/>
          <w:szCs w:val="28"/>
        </w:rPr>
        <w:lastRenderedPageBreak/>
        <w:t xml:space="preserve">Выбор </w:t>
      </w:r>
      <w:r w:rsidRPr="00F812CC">
        <w:rPr>
          <w:b/>
          <w:i/>
          <w:iCs/>
          <w:sz w:val="28"/>
          <w:szCs w:val="28"/>
        </w:rPr>
        <w:t>средств связи и сигнализации</w:t>
      </w:r>
      <w:r w:rsidRPr="00F812CC">
        <w:rPr>
          <w:i/>
          <w:iCs/>
          <w:sz w:val="28"/>
          <w:szCs w:val="28"/>
        </w:rPr>
        <w:t xml:space="preserve"> </w:t>
      </w:r>
      <w:r w:rsidRPr="00F812CC">
        <w:rPr>
          <w:sz w:val="28"/>
          <w:szCs w:val="28"/>
        </w:rPr>
        <w:t>определяется спецификой рабочего мес</w:t>
      </w:r>
      <w:r w:rsidRPr="00F812CC">
        <w:rPr>
          <w:spacing w:val="-1"/>
          <w:sz w:val="28"/>
          <w:szCs w:val="28"/>
        </w:rPr>
        <w:t xml:space="preserve">та. В качестве средств связи могут использоваться телефоны, местные радио и </w:t>
      </w:r>
      <w:r w:rsidRPr="00F812CC">
        <w:rPr>
          <w:sz w:val="28"/>
          <w:szCs w:val="28"/>
        </w:rPr>
        <w:t>телевидение, станции диспетчерской связи, системы радиовызова.</w:t>
      </w:r>
    </w:p>
    <w:p w14:paraId="3FED8181" w14:textId="77777777" w:rsidR="006A715F" w:rsidRPr="00F812CC" w:rsidRDefault="006A715F" w:rsidP="00812E1D">
      <w:pPr>
        <w:shd w:val="clear" w:color="auto" w:fill="FFFFFF"/>
        <w:ind w:left="48" w:right="10" w:firstLine="660"/>
        <w:jc w:val="both"/>
        <w:rPr>
          <w:sz w:val="28"/>
          <w:szCs w:val="28"/>
        </w:rPr>
      </w:pPr>
      <w:r w:rsidRPr="00F812CC">
        <w:rPr>
          <w:sz w:val="28"/>
          <w:szCs w:val="28"/>
        </w:rPr>
        <w:t>Задачи научной организации труда состоят в формулировании требований к комплексности оснащения, чтобы не были упущены такие элементы оснащения, которые обеспечивают создание необходимых условий труда. НОТ предъявляет также требования к качеству каждого из элементов оснащения, к их эргономичное, т. е. приспособленности к антропометрическим, физическим и психическим характеристикам человека.</w:t>
      </w:r>
    </w:p>
    <w:p w14:paraId="158E09FB" w14:textId="77777777" w:rsidR="006A715F" w:rsidRPr="00F812CC" w:rsidRDefault="006A715F" w:rsidP="00812E1D">
      <w:pPr>
        <w:shd w:val="clear" w:color="auto" w:fill="FFFFFF"/>
        <w:ind w:left="48" w:right="10" w:firstLine="278"/>
        <w:jc w:val="both"/>
        <w:rPr>
          <w:b/>
          <w:sz w:val="28"/>
          <w:szCs w:val="28"/>
        </w:rPr>
      </w:pPr>
      <w:r w:rsidRPr="00F812CC">
        <w:rPr>
          <w:b/>
          <w:sz w:val="28"/>
          <w:szCs w:val="28"/>
        </w:rPr>
        <w:t>Планировка рабочих мест</w:t>
      </w:r>
    </w:p>
    <w:p w14:paraId="0521AD0A" w14:textId="77777777" w:rsidR="006A715F" w:rsidRPr="00F812CC" w:rsidRDefault="006A715F" w:rsidP="00812E1D">
      <w:pPr>
        <w:shd w:val="clear" w:color="auto" w:fill="FFFFFF"/>
        <w:ind w:left="29" w:right="72" w:firstLine="680"/>
        <w:jc w:val="both"/>
        <w:rPr>
          <w:spacing w:val="-1"/>
          <w:sz w:val="28"/>
          <w:szCs w:val="28"/>
        </w:rPr>
      </w:pPr>
      <w:r w:rsidRPr="00F812CC">
        <w:rPr>
          <w:b/>
          <w:bCs/>
          <w:i/>
          <w:iCs/>
          <w:spacing w:val="-2"/>
          <w:sz w:val="28"/>
          <w:szCs w:val="28"/>
        </w:rPr>
        <w:t xml:space="preserve">Планировка рабочих мест </w:t>
      </w:r>
      <w:r w:rsidRPr="00F812CC">
        <w:rPr>
          <w:spacing w:val="-2"/>
          <w:sz w:val="28"/>
          <w:szCs w:val="28"/>
        </w:rPr>
        <w:t xml:space="preserve">как составная часть их организации является чисто </w:t>
      </w:r>
      <w:r w:rsidRPr="00F812CC">
        <w:rPr>
          <w:spacing w:val="-1"/>
          <w:sz w:val="28"/>
          <w:szCs w:val="28"/>
        </w:rPr>
        <w:t>организационной задачей.</w:t>
      </w:r>
    </w:p>
    <w:p w14:paraId="77F81DB7" w14:textId="77777777" w:rsidR="006A715F" w:rsidRPr="00F812CC" w:rsidRDefault="006A715F" w:rsidP="00812E1D">
      <w:pPr>
        <w:shd w:val="clear" w:color="auto" w:fill="FFFFFF"/>
        <w:ind w:left="29" w:right="19" w:firstLine="680"/>
        <w:jc w:val="both"/>
        <w:rPr>
          <w:sz w:val="28"/>
          <w:szCs w:val="28"/>
        </w:rPr>
      </w:pPr>
      <w:r w:rsidRPr="00F812CC">
        <w:rPr>
          <w:color w:val="000000"/>
          <w:spacing w:val="-4"/>
          <w:sz w:val="28"/>
          <w:szCs w:val="28"/>
        </w:rPr>
        <w:t xml:space="preserve">При определении методических подходов к планированию рабочих мест следует исходить из использования существующей нормативной </w:t>
      </w:r>
      <w:r w:rsidRPr="00F812CC">
        <w:rPr>
          <w:color w:val="000000"/>
          <w:spacing w:val="-2"/>
          <w:sz w:val="28"/>
          <w:szCs w:val="28"/>
        </w:rPr>
        <w:t>базы, применяемой для расчета численности промышленно-производ</w:t>
      </w:r>
      <w:r w:rsidRPr="00F812CC">
        <w:rPr>
          <w:color w:val="000000"/>
          <w:sz w:val="28"/>
          <w:szCs w:val="28"/>
        </w:rPr>
        <w:t>ственного персонала.</w:t>
      </w:r>
    </w:p>
    <w:p w14:paraId="0498E175" w14:textId="77777777" w:rsidR="006A715F" w:rsidRPr="00F812CC" w:rsidRDefault="006A715F" w:rsidP="00812E1D">
      <w:pPr>
        <w:shd w:val="clear" w:color="auto" w:fill="FFFFFF"/>
        <w:ind w:left="34" w:right="5" w:firstLine="675"/>
        <w:jc w:val="both"/>
        <w:rPr>
          <w:color w:val="000000"/>
          <w:spacing w:val="-3"/>
          <w:sz w:val="28"/>
          <w:szCs w:val="28"/>
        </w:rPr>
      </w:pPr>
      <w:r w:rsidRPr="00F812CC">
        <w:rPr>
          <w:color w:val="000000"/>
          <w:spacing w:val="-5"/>
          <w:sz w:val="28"/>
          <w:szCs w:val="28"/>
        </w:rPr>
        <w:t xml:space="preserve">Исходными данными для определения планируемого количества рабочих мест являются производственная программа планового периода, задания по росту производительности труда, повышению коэффициента </w:t>
      </w:r>
      <w:r w:rsidRPr="00F812CC">
        <w:rPr>
          <w:color w:val="000000"/>
          <w:spacing w:val="-3"/>
          <w:sz w:val="28"/>
          <w:szCs w:val="28"/>
        </w:rPr>
        <w:t>сменности с учетом ограничений по численности рабочих и служащих.</w:t>
      </w:r>
    </w:p>
    <w:p w14:paraId="780DEF3C" w14:textId="77777777" w:rsidR="006A715F" w:rsidRPr="00F812CC" w:rsidRDefault="006A715F" w:rsidP="00812E1D">
      <w:pPr>
        <w:shd w:val="clear" w:color="auto" w:fill="FFFFFF"/>
        <w:ind w:left="38" w:right="5" w:firstLine="671"/>
        <w:jc w:val="both"/>
        <w:rPr>
          <w:color w:val="000000"/>
          <w:spacing w:val="-2"/>
          <w:sz w:val="28"/>
          <w:szCs w:val="28"/>
        </w:rPr>
      </w:pPr>
      <w:r w:rsidRPr="00F812CC">
        <w:rPr>
          <w:color w:val="000000"/>
          <w:spacing w:val="-3"/>
          <w:sz w:val="28"/>
          <w:szCs w:val="28"/>
        </w:rPr>
        <w:t xml:space="preserve">Плановое количество мест в основном производстве предприятия </w:t>
      </w:r>
      <w:r w:rsidRPr="00F812CC">
        <w:rPr>
          <w:color w:val="000000"/>
          <w:spacing w:val="-5"/>
          <w:sz w:val="28"/>
          <w:szCs w:val="28"/>
        </w:rPr>
        <w:t xml:space="preserve">рассчитывается исходя из планируемого объема продукции и планового </w:t>
      </w:r>
      <w:r w:rsidRPr="00F812CC">
        <w:rPr>
          <w:color w:val="000000"/>
          <w:spacing w:val="-2"/>
          <w:sz w:val="28"/>
          <w:szCs w:val="28"/>
        </w:rPr>
        <w:t>съема продукции с одного рабочего места по формуле:</w:t>
      </w:r>
    </w:p>
    <w:p w14:paraId="499FD7AB" w14:textId="77777777" w:rsidR="006A715F" w:rsidRPr="00F812CC" w:rsidRDefault="006A715F" w:rsidP="00812E1D">
      <w:pPr>
        <w:shd w:val="clear" w:color="auto" w:fill="FFFFFF"/>
        <w:ind w:left="2894"/>
        <w:jc w:val="both"/>
        <w:rPr>
          <w:color w:val="000000"/>
          <w:sz w:val="28"/>
          <w:szCs w:val="28"/>
        </w:rPr>
      </w:pPr>
      <w:r w:rsidRPr="00F812CC">
        <w:rPr>
          <w:color w:val="000000"/>
          <w:sz w:val="28"/>
          <w:szCs w:val="28"/>
        </w:rPr>
        <w:t>М  = П /С</w:t>
      </w:r>
      <w:r w:rsidRPr="00F812CC">
        <w:rPr>
          <w:color w:val="000000"/>
          <w:sz w:val="28"/>
          <w:szCs w:val="28"/>
          <w:vertAlign w:val="subscript"/>
        </w:rPr>
        <w:t>п</w:t>
      </w:r>
    </w:p>
    <w:p w14:paraId="1421932A" w14:textId="77777777" w:rsidR="006A715F" w:rsidRPr="00F812CC" w:rsidRDefault="006A715F" w:rsidP="00812E1D">
      <w:pPr>
        <w:shd w:val="clear" w:color="auto" w:fill="FFFFFF"/>
        <w:ind w:left="394" w:hanging="346"/>
        <w:jc w:val="both"/>
        <w:rPr>
          <w:color w:val="000000"/>
          <w:sz w:val="28"/>
          <w:szCs w:val="28"/>
        </w:rPr>
      </w:pPr>
      <w:r w:rsidRPr="00F812CC">
        <w:rPr>
          <w:color w:val="000000"/>
          <w:spacing w:val="-2"/>
          <w:sz w:val="28"/>
          <w:szCs w:val="28"/>
        </w:rPr>
        <w:t xml:space="preserve">где  М - плановое количество рабочих мест персонала основной деятельности; </w:t>
      </w:r>
      <w:r w:rsidRPr="00F812CC">
        <w:rPr>
          <w:color w:val="000000"/>
          <w:spacing w:val="-5"/>
          <w:sz w:val="28"/>
          <w:szCs w:val="28"/>
        </w:rPr>
        <w:t>П - плановый объем продукции, руб.; Сп - плановый съем продукции с од</w:t>
      </w:r>
      <w:r w:rsidRPr="00F812CC">
        <w:rPr>
          <w:color w:val="000000"/>
          <w:sz w:val="28"/>
          <w:szCs w:val="28"/>
        </w:rPr>
        <w:t>ного рабочего места, руб.</w:t>
      </w:r>
    </w:p>
    <w:p w14:paraId="67177624" w14:textId="77777777" w:rsidR="006A715F" w:rsidRPr="00F812CC" w:rsidRDefault="006A715F" w:rsidP="00812E1D">
      <w:pPr>
        <w:shd w:val="clear" w:color="auto" w:fill="FFFFFF"/>
        <w:ind w:left="24" w:right="43" w:firstLine="685"/>
        <w:jc w:val="both"/>
        <w:rPr>
          <w:sz w:val="28"/>
          <w:szCs w:val="28"/>
        </w:rPr>
      </w:pPr>
      <w:r w:rsidRPr="00F812CC">
        <w:rPr>
          <w:b/>
          <w:i/>
          <w:color w:val="000000"/>
          <w:spacing w:val="-5"/>
          <w:sz w:val="28"/>
          <w:szCs w:val="28"/>
        </w:rPr>
        <w:t>Планировка рабочего места</w:t>
      </w:r>
      <w:r w:rsidRPr="00F812CC">
        <w:rPr>
          <w:color w:val="000000"/>
          <w:spacing w:val="-5"/>
          <w:sz w:val="28"/>
          <w:szCs w:val="28"/>
        </w:rPr>
        <w:t xml:space="preserve"> - это пространственное размещение ра</w:t>
      </w:r>
      <w:r w:rsidRPr="00F812CC">
        <w:rPr>
          <w:color w:val="000000"/>
          <w:spacing w:val="-2"/>
          <w:sz w:val="28"/>
          <w:szCs w:val="28"/>
        </w:rPr>
        <w:t xml:space="preserve">бочих мест, элементов их оснащения – оборудования, технологической </w:t>
      </w:r>
      <w:r w:rsidRPr="00F812CC">
        <w:rPr>
          <w:color w:val="000000"/>
          <w:spacing w:val="-4"/>
          <w:sz w:val="28"/>
          <w:szCs w:val="28"/>
        </w:rPr>
        <w:t>и организационной оснастки, а также предметов труда и самого работ</w:t>
      </w:r>
      <w:r w:rsidRPr="00F812CC">
        <w:rPr>
          <w:color w:val="000000"/>
          <w:sz w:val="28"/>
          <w:szCs w:val="28"/>
        </w:rPr>
        <w:t>ника.</w:t>
      </w:r>
    </w:p>
    <w:p w14:paraId="0A1C32A6" w14:textId="77777777" w:rsidR="006A715F" w:rsidRPr="00F812CC" w:rsidRDefault="006A715F" w:rsidP="00812E1D">
      <w:pPr>
        <w:shd w:val="clear" w:color="auto" w:fill="FFFFFF"/>
        <w:ind w:left="38" w:right="38" w:firstLine="671"/>
        <w:jc w:val="both"/>
        <w:rPr>
          <w:sz w:val="28"/>
          <w:szCs w:val="28"/>
        </w:rPr>
      </w:pPr>
      <w:r w:rsidRPr="00F812CC">
        <w:rPr>
          <w:color w:val="000000"/>
          <w:spacing w:val="-5"/>
          <w:sz w:val="28"/>
          <w:szCs w:val="28"/>
        </w:rPr>
        <w:t xml:space="preserve">С учетом вышесказанного </w:t>
      </w:r>
      <w:r w:rsidRPr="00F812CC">
        <w:rPr>
          <w:b/>
          <w:i/>
          <w:color w:val="000000"/>
          <w:spacing w:val="-5"/>
          <w:sz w:val="28"/>
          <w:szCs w:val="28"/>
        </w:rPr>
        <w:t xml:space="preserve">основными задачами планировки рабочих </w:t>
      </w:r>
      <w:r w:rsidRPr="00F812CC">
        <w:rPr>
          <w:b/>
          <w:i/>
          <w:color w:val="000000"/>
          <w:sz w:val="28"/>
          <w:szCs w:val="28"/>
        </w:rPr>
        <w:t>мест</w:t>
      </w:r>
      <w:r w:rsidRPr="00F812CC">
        <w:rPr>
          <w:color w:val="000000"/>
          <w:sz w:val="28"/>
          <w:szCs w:val="28"/>
        </w:rPr>
        <w:t xml:space="preserve"> выступают следующие:</w:t>
      </w:r>
      <w:r w:rsidRPr="00F812CC">
        <w:rPr>
          <w:sz w:val="28"/>
          <w:szCs w:val="28"/>
        </w:rPr>
        <w:t xml:space="preserve"> </w:t>
      </w:r>
      <w:r w:rsidRPr="00F812CC">
        <w:rPr>
          <w:color w:val="000000"/>
          <w:spacing w:val="-2"/>
          <w:sz w:val="28"/>
          <w:szCs w:val="28"/>
        </w:rPr>
        <w:t>создать удобные и безопасные условия труда;</w:t>
      </w:r>
      <w:r w:rsidRPr="00F812CC">
        <w:rPr>
          <w:sz w:val="28"/>
          <w:szCs w:val="28"/>
        </w:rPr>
        <w:t xml:space="preserve"> </w:t>
      </w:r>
      <w:r w:rsidRPr="00F812CC">
        <w:rPr>
          <w:color w:val="000000"/>
          <w:spacing w:val="-3"/>
          <w:sz w:val="28"/>
          <w:szCs w:val="28"/>
        </w:rPr>
        <w:t>наиболее эффективно использовать производственные площади;</w:t>
      </w:r>
      <w:r w:rsidRPr="00F812CC">
        <w:rPr>
          <w:sz w:val="28"/>
          <w:szCs w:val="28"/>
        </w:rPr>
        <w:t xml:space="preserve"> </w:t>
      </w:r>
      <w:r w:rsidRPr="00F812CC">
        <w:rPr>
          <w:color w:val="000000"/>
          <w:spacing w:val="-3"/>
          <w:sz w:val="28"/>
          <w:szCs w:val="28"/>
        </w:rPr>
        <w:t xml:space="preserve">улучшить использование рабочего времени исполнителей за счет </w:t>
      </w:r>
      <w:r w:rsidRPr="00F812CC">
        <w:rPr>
          <w:color w:val="000000"/>
          <w:spacing w:val="-1"/>
          <w:sz w:val="28"/>
          <w:szCs w:val="28"/>
        </w:rPr>
        <w:t>устранения излишних движений, хождений и т. п.</w:t>
      </w:r>
    </w:p>
    <w:p w14:paraId="76CFCF89" w14:textId="77777777" w:rsidR="006A715F" w:rsidRPr="00F812CC" w:rsidRDefault="006A715F" w:rsidP="00812E1D">
      <w:pPr>
        <w:shd w:val="clear" w:color="auto" w:fill="FFFFFF"/>
        <w:ind w:left="43" w:right="34" w:firstLine="666"/>
        <w:jc w:val="both"/>
        <w:rPr>
          <w:sz w:val="28"/>
          <w:szCs w:val="28"/>
        </w:rPr>
      </w:pPr>
      <w:r w:rsidRPr="00F812CC">
        <w:rPr>
          <w:color w:val="000000"/>
          <w:spacing w:val="-5"/>
          <w:sz w:val="28"/>
          <w:szCs w:val="28"/>
        </w:rPr>
        <w:t>Исходными моментами, которые необходимо учитывать для обеспе</w:t>
      </w:r>
      <w:r w:rsidRPr="00F812CC">
        <w:rPr>
          <w:color w:val="000000"/>
          <w:spacing w:val="-2"/>
          <w:sz w:val="28"/>
          <w:szCs w:val="28"/>
        </w:rPr>
        <w:t>чения рациональной планировки рабочих мест, являются следующие:</w:t>
      </w:r>
      <w:r w:rsidRPr="00F812CC">
        <w:rPr>
          <w:sz w:val="28"/>
          <w:szCs w:val="28"/>
        </w:rPr>
        <w:t xml:space="preserve"> </w:t>
      </w:r>
      <w:r w:rsidRPr="00F812CC">
        <w:rPr>
          <w:color w:val="000000"/>
          <w:spacing w:val="-2"/>
          <w:sz w:val="28"/>
          <w:szCs w:val="28"/>
        </w:rPr>
        <w:t>особенности технологического и трудового процессов;</w:t>
      </w:r>
      <w:r w:rsidRPr="00F812CC">
        <w:rPr>
          <w:sz w:val="28"/>
          <w:szCs w:val="28"/>
        </w:rPr>
        <w:t xml:space="preserve"> </w:t>
      </w:r>
      <w:r w:rsidRPr="00F812CC">
        <w:rPr>
          <w:color w:val="000000"/>
          <w:sz w:val="28"/>
          <w:szCs w:val="28"/>
        </w:rPr>
        <w:t xml:space="preserve">специализация рабочего места в соответствии с применяемой </w:t>
      </w:r>
      <w:r w:rsidRPr="00F812CC">
        <w:rPr>
          <w:color w:val="000000"/>
          <w:spacing w:val="-1"/>
          <w:sz w:val="28"/>
          <w:szCs w:val="28"/>
        </w:rPr>
        <w:t>технологией и формами разделения и кооперации труда;</w:t>
      </w:r>
      <w:r w:rsidRPr="00F812CC">
        <w:rPr>
          <w:sz w:val="28"/>
          <w:szCs w:val="28"/>
        </w:rPr>
        <w:t xml:space="preserve"> </w:t>
      </w:r>
      <w:r w:rsidRPr="00F812CC">
        <w:rPr>
          <w:color w:val="000000"/>
          <w:spacing w:val="-4"/>
          <w:sz w:val="28"/>
          <w:szCs w:val="28"/>
        </w:rPr>
        <w:t>состав и особенности используемого оборудования, технологиче</w:t>
      </w:r>
      <w:r w:rsidRPr="00F812CC">
        <w:rPr>
          <w:color w:val="000000"/>
          <w:spacing w:val="-4"/>
          <w:sz w:val="28"/>
          <w:szCs w:val="28"/>
        </w:rPr>
        <w:softHyphen/>
      </w:r>
      <w:r w:rsidRPr="00F812CC">
        <w:rPr>
          <w:color w:val="000000"/>
          <w:spacing w:val="-1"/>
          <w:sz w:val="28"/>
          <w:szCs w:val="28"/>
        </w:rPr>
        <w:t>ской и организационной оснастки рабочих мест;</w:t>
      </w:r>
      <w:r w:rsidRPr="00F812CC">
        <w:rPr>
          <w:sz w:val="28"/>
          <w:szCs w:val="28"/>
        </w:rPr>
        <w:t xml:space="preserve"> </w:t>
      </w:r>
      <w:r w:rsidRPr="00F812CC">
        <w:rPr>
          <w:color w:val="000000"/>
          <w:spacing w:val="-2"/>
          <w:sz w:val="28"/>
          <w:szCs w:val="28"/>
        </w:rPr>
        <w:t>действующая система обслуживания рабочих мест;</w:t>
      </w:r>
      <w:r w:rsidRPr="00F812CC">
        <w:rPr>
          <w:sz w:val="28"/>
          <w:szCs w:val="28"/>
        </w:rPr>
        <w:t xml:space="preserve"> </w:t>
      </w:r>
      <w:r w:rsidRPr="00F812CC">
        <w:rPr>
          <w:color w:val="000000"/>
          <w:spacing w:val="-2"/>
          <w:sz w:val="28"/>
          <w:szCs w:val="28"/>
        </w:rPr>
        <w:t>применяемые приемы и методы труда;</w:t>
      </w:r>
      <w:r w:rsidRPr="00F812CC">
        <w:rPr>
          <w:sz w:val="28"/>
          <w:szCs w:val="28"/>
        </w:rPr>
        <w:t xml:space="preserve"> </w:t>
      </w:r>
      <w:r w:rsidRPr="00F812CC">
        <w:rPr>
          <w:color w:val="000000"/>
          <w:spacing w:val="-2"/>
          <w:sz w:val="28"/>
          <w:szCs w:val="28"/>
        </w:rPr>
        <w:t>требования техники безопасности и охраны труда.</w:t>
      </w:r>
    </w:p>
    <w:p w14:paraId="1D59B4AE" w14:textId="77777777" w:rsidR="006A715F" w:rsidRPr="00F812CC" w:rsidRDefault="006A715F" w:rsidP="00812E1D">
      <w:pPr>
        <w:shd w:val="clear" w:color="auto" w:fill="FFFFFF"/>
        <w:ind w:left="62" w:right="19" w:firstLine="647"/>
        <w:jc w:val="both"/>
        <w:rPr>
          <w:sz w:val="28"/>
          <w:szCs w:val="28"/>
        </w:rPr>
      </w:pPr>
      <w:r w:rsidRPr="00F812CC">
        <w:rPr>
          <w:color w:val="000000"/>
          <w:spacing w:val="-5"/>
          <w:sz w:val="28"/>
          <w:szCs w:val="28"/>
        </w:rPr>
        <w:t xml:space="preserve">Исходя из этого </w:t>
      </w:r>
      <w:r w:rsidRPr="00F812CC">
        <w:rPr>
          <w:b/>
          <w:i/>
          <w:color w:val="000000"/>
          <w:spacing w:val="-5"/>
          <w:sz w:val="28"/>
          <w:szCs w:val="28"/>
        </w:rPr>
        <w:t>основные требования, которым должна отвечать ра</w:t>
      </w:r>
      <w:r w:rsidRPr="00F812CC">
        <w:rPr>
          <w:b/>
          <w:i/>
          <w:color w:val="000000"/>
          <w:spacing w:val="-2"/>
          <w:sz w:val="28"/>
          <w:szCs w:val="28"/>
        </w:rPr>
        <w:t>циональная планировка рабочих мест</w:t>
      </w:r>
      <w:r w:rsidRPr="00F812CC">
        <w:rPr>
          <w:color w:val="000000"/>
          <w:spacing w:val="-2"/>
          <w:sz w:val="28"/>
          <w:szCs w:val="28"/>
        </w:rPr>
        <w:t>, следующие:</w:t>
      </w:r>
      <w:r w:rsidRPr="00F812CC">
        <w:rPr>
          <w:sz w:val="28"/>
          <w:szCs w:val="28"/>
        </w:rPr>
        <w:t xml:space="preserve"> </w:t>
      </w:r>
      <w:r w:rsidRPr="00F812CC">
        <w:rPr>
          <w:color w:val="000000"/>
          <w:spacing w:val="-6"/>
          <w:sz w:val="28"/>
          <w:szCs w:val="28"/>
        </w:rPr>
        <w:t>наиболее экономное использование производственных площадей;</w:t>
      </w:r>
      <w:r w:rsidRPr="00F812CC">
        <w:rPr>
          <w:sz w:val="28"/>
          <w:szCs w:val="28"/>
        </w:rPr>
        <w:t xml:space="preserve"> </w:t>
      </w:r>
      <w:r w:rsidRPr="00F812CC">
        <w:rPr>
          <w:color w:val="000000"/>
          <w:spacing w:val="-2"/>
          <w:sz w:val="28"/>
          <w:szCs w:val="28"/>
        </w:rPr>
        <w:t xml:space="preserve">рациональная взаимосвязь между </w:t>
      </w:r>
      <w:r w:rsidRPr="00F812CC">
        <w:rPr>
          <w:color w:val="000000"/>
          <w:spacing w:val="-2"/>
          <w:sz w:val="28"/>
          <w:szCs w:val="28"/>
        </w:rPr>
        <w:lastRenderedPageBreak/>
        <w:t>рабочими местами;</w:t>
      </w:r>
      <w:r w:rsidRPr="00F812CC">
        <w:rPr>
          <w:sz w:val="28"/>
          <w:szCs w:val="28"/>
        </w:rPr>
        <w:t xml:space="preserve"> </w:t>
      </w:r>
      <w:r w:rsidRPr="00F812CC">
        <w:rPr>
          <w:color w:val="000000"/>
          <w:spacing w:val="-2"/>
          <w:sz w:val="28"/>
          <w:szCs w:val="28"/>
        </w:rPr>
        <w:t>расположение рабочих мест по ходу технологического процесса и обеспечение прямоточных грузовых потоков на складах;</w:t>
      </w:r>
      <w:r w:rsidRPr="00F812CC">
        <w:rPr>
          <w:sz w:val="28"/>
          <w:szCs w:val="28"/>
        </w:rPr>
        <w:t xml:space="preserve"> </w:t>
      </w:r>
      <w:r w:rsidRPr="00F812CC">
        <w:rPr>
          <w:color w:val="000000"/>
          <w:spacing w:val="-3"/>
          <w:sz w:val="28"/>
          <w:szCs w:val="28"/>
        </w:rPr>
        <w:t>минимизация протяженности грузопотоков и расстояний перехо</w:t>
      </w:r>
      <w:r w:rsidRPr="00F812CC">
        <w:rPr>
          <w:color w:val="000000"/>
          <w:spacing w:val="-3"/>
          <w:sz w:val="28"/>
          <w:szCs w:val="28"/>
        </w:rPr>
        <w:softHyphen/>
      </w:r>
      <w:r w:rsidRPr="00F812CC">
        <w:rPr>
          <w:color w:val="000000"/>
          <w:sz w:val="28"/>
          <w:szCs w:val="28"/>
        </w:rPr>
        <w:t>дов работников;</w:t>
      </w:r>
      <w:r w:rsidRPr="00F812CC">
        <w:rPr>
          <w:sz w:val="28"/>
          <w:szCs w:val="28"/>
        </w:rPr>
        <w:t xml:space="preserve"> </w:t>
      </w:r>
      <w:r w:rsidRPr="00F812CC">
        <w:rPr>
          <w:color w:val="000000"/>
          <w:spacing w:val="-6"/>
          <w:sz w:val="28"/>
          <w:szCs w:val="28"/>
        </w:rPr>
        <w:t>соблюдение санитарных норм в расположении рабочих мест, обес</w:t>
      </w:r>
      <w:r w:rsidRPr="00F812CC">
        <w:rPr>
          <w:color w:val="000000"/>
          <w:sz w:val="28"/>
          <w:szCs w:val="28"/>
        </w:rPr>
        <w:t>печение безопасности труда.</w:t>
      </w:r>
      <w:r w:rsidRPr="00F812CC">
        <w:rPr>
          <w:sz w:val="28"/>
          <w:szCs w:val="28"/>
        </w:rPr>
        <w:t xml:space="preserve"> </w:t>
      </w:r>
    </w:p>
    <w:p w14:paraId="15753F12" w14:textId="77777777" w:rsidR="006A715F" w:rsidRPr="00F812CC" w:rsidRDefault="006A715F" w:rsidP="00812E1D">
      <w:pPr>
        <w:autoSpaceDE w:val="0"/>
        <w:autoSpaceDN w:val="0"/>
        <w:adjustRightInd w:val="0"/>
        <w:ind w:firstLine="708"/>
        <w:jc w:val="both"/>
        <w:rPr>
          <w:sz w:val="28"/>
          <w:szCs w:val="28"/>
        </w:rPr>
      </w:pPr>
      <w:r w:rsidRPr="00F812CC">
        <w:rPr>
          <w:sz w:val="28"/>
          <w:szCs w:val="28"/>
        </w:rPr>
        <w:t>Также планировка рабочих мест осуществляется исходя из площади помещений, числа сотрудников, норматива площадей на 1 сотрудника и проектируемой мебели и оборудования: общая и полезная площади здания, а также планировка комнат определяется по рабочим чертежам здания; число сотрудников определяется штатным расписанием предприятия; нормы площадей на одного сотрудника различны в разных странах.</w:t>
      </w:r>
    </w:p>
    <w:p w14:paraId="4E01506F" w14:textId="77777777" w:rsidR="006A715F" w:rsidRPr="00F812CC" w:rsidRDefault="006A715F" w:rsidP="00812E1D">
      <w:pPr>
        <w:shd w:val="clear" w:color="auto" w:fill="FFFFFF"/>
        <w:ind w:left="62" w:right="19" w:firstLine="647"/>
        <w:jc w:val="both"/>
        <w:rPr>
          <w:sz w:val="28"/>
          <w:szCs w:val="28"/>
        </w:rPr>
      </w:pPr>
      <w:r w:rsidRPr="00F812CC">
        <w:rPr>
          <w:spacing w:val="-1"/>
          <w:sz w:val="28"/>
          <w:szCs w:val="28"/>
        </w:rPr>
        <w:t xml:space="preserve">Различают </w:t>
      </w:r>
      <w:r w:rsidRPr="00F812CC">
        <w:rPr>
          <w:b/>
          <w:i/>
          <w:spacing w:val="-1"/>
          <w:sz w:val="28"/>
          <w:szCs w:val="28"/>
        </w:rPr>
        <w:t>планировку внешнюю и внутреннюю</w:t>
      </w:r>
      <w:r w:rsidRPr="00F812CC">
        <w:rPr>
          <w:spacing w:val="-1"/>
          <w:sz w:val="28"/>
          <w:szCs w:val="28"/>
        </w:rPr>
        <w:t>.</w:t>
      </w:r>
      <w:r w:rsidRPr="00F812CC">
        <w:rPr>
          <w:sz w:val="28"/>
          <w:szCs w:val="28"/>
        </w:rPr>
        <w:t xml:space="preserve">  </w:t>
      </w:r>
      <w:r w:rsidRPr="00F812CC">
        <w:rPr>
          <w:b/>
          <w:i/>
          <w:iCs/>
          <w:spacing w:val="-2"/>
          <w:sz w:val="28"/>
          <w:szCs w:val="28"/>
        </w:rPr>
        <w:t xml:space="preserve">Внешняя планировка </w:t>
      </w:r>
      <w:r w:rsidRPr="00F812CC">
        <w:rPr>
          <w:b/>
          <w:i/>
          <w:spacing w:val="-2"/>
          <w:sz w:val="28"/>
          <w:szCs w:val="28"/>
        </w:rPr>
        <w:t>рабочего места</w:t>
      </w:r>
      <w:r w:rsidRPr="00F812CC">
        <w:rPr>
          <w:spacing w:val="-2"/>
          <w:sz w:val="28"/>
          <w:szCs w:val="28"/>
        </w:rPr>
        <w:t xml:space="preserve"> заключается в установлении его местоположения по отношению к смежным рабочим местам в подразделении, к рабочему </w:t>
      </w:r>
      <w:r w:rsidRPr="00F812CC">
        <w:rPr>
          <w:sz w:val="28"/>
          <w:szCs w:val="28"/>
        </w:rPr>
        <w:t>месту руководителя (начальника отдела и т. д.), к проходам и переходам. Проек</w:t>
      </w:r>
      <w:r w:rsidRPr="00F812CC">
        <w:rPr>
          <w:spacing w:val="-2"/>
          <w:sz w:val="28"/>
          <w:szCs w:val="28"/>
        </w:rPr>
        <w:t xml:space="preserve">тирование внешней планировки целесообразно проводить сразу для всех рабочих </w:t>
      </w:r>
      <w:r w:rsidRPr="00F812CC">
        <w:rPr>
          <w:sz w:val="28"/>
          <w:szCs w:val="28"/>
        </w:rPr>
        <w:t xml:space="preserve">мест, входящих в подразделение. В качестве исходных данных для такой планировки служит производственная площадь, отведенная для расположения персонала подразделения. При определении местоположения конкретного рабочего места в рамках </w:t>
      </w:r>
      <w:r w:rsidRPr="00F812CC">
        <w:rPr>
          <w:spacing w:val="-2"/>
          <w:sz w:val="28"/>
          <w:szCs w:val="28"/>
        </w:rPr>
        <w:t xml:space="preserve">подразделения следует руководствоваться строительными нормами и правилами, </w:t>
      </w:r>
      <w:r w:rsidRPr="00F812CC">
        <w:rPr>
          <w:sz w:val="28"/>
          <w:szCs w:val="28"/>
        </w:rPr>
        <w:t xml:space="preserve">санитарными нормами проектирования, стандартами безопасности труда. </w:t>
      </w:r>
      <w:r w:rsidRPr="00F812CC">
        <w:rPr>
          <w:b/>
          <w:i/>
          <w:spacing w:val="-1"/>
          <w:sz w:val="28"/>
          <w:szCs w:val="28"/>
        </w:rPr>
        <w:t>При внешней планировке решаются следующие задачи:</w:t>
      </w:r>
      <w:r w:rsidRPr="00F812CC">
        <w:rPr>
          <w:b/>
          <w:sz w:val="28"/>
          <w:szCs w:val="28"/>
        </w:rPr>
        <w:t xml:space="preserve"> </w:t>
      </w:r>
      <w:r w:rsidRPr="00F812CC">
        <w:rPr>
          <w:sz w:val="28"/>
          <w:szCs w:val="28"/>
        </w:rPr>
        <w:t xml:space="preserve">экономное использование производственных площадей; </w:t>
      </w:r>
      <w:r w:rsidRPr="00F812CC">
        <w:rPr>
          <w:spacing w:val="-3"/>
          <w:sz w:val="28"/>
          <w:szCs w:val="28"/>
        </w:rPr>
        <w:t>рациональная взаимосвязь между смежными рабочими местами, а также с ра</w:t>
      </w:r>
      <w:r w:rsidRPr="00F812CC">
        <w:rPr>
          <w:sz w:val="28"/>
          <w:szCs w:val="28"/>
        </w:rPr>
        <w:t xml:space="preserve">бочим местом непосредственного руководителя; сокращение расстояний рабочих переходов; изоляция рабочих мест с вредными условиями труда от остальных рабочих мест; обеспечение безопасности труда. </w:t>
      </w:r>
    </w:p>
    <w:p w14:paraId="23778353" w14:textId="77777777" w:rsidR="006A715F" w:rsidRPr="00F812CC" w:rsidRDefault="006A715F" w:rsidP="00812E1D">
      <w:pPr>
        <w:shd w:val="clear" w:color="auto" w:fill="FFFFFF"/>
        <w:ind w:left="62" w:right="19" w:firstLine="647"/>
        <w:jc w:val="both"/>
        <w:rPr>
          <w:sz w:val="28"/>
          <w:szCs w:val="28"/>
        </w:rPr>
      </w:pPr>
      <w:r w:rsidRPr="00F812CC">
        <w:rPr>
          <w:sz w:val="28"/>
          <w:szCs w:val="28"/>
        </w:rPr>
        <w:t xml:space="preserve">Выделяют следующие </w:t>
      </w:r>
      <w:r w:rsidRPr="00F812CC">
        <w:rPr>
          <w:b/>
          <w:i/>
          <w:sz w:val="28"/>
          <w:szCs w:val="28"/>
        </w:rPr>
        <w:t>основные системы внешней планировки рабочих мест</w:t>
      </w:r>
      <w:r w:rsidRPr="00F812CC">
        <w:rPr>
          <w:sz w:val="28"/>
          <w:szCs w:val="28"/>
        </w:rPr>
        <w:t xml:space="preserve">: </w:t>
      </w:r>
    </w:p>
    <w:p w14:paraId="3AF5C831" w14:textId="77777777" w:rsidR="006A715F" w:rsidRPr="00F812CC" w:rsidRDefault="006A715F" w:rsidP="00812E1D">
      <w:pPr>
        <w:shd w:val="clear" w:color="auto" w:fill="FFFFFF"/>
        <w:ind w:left="62" w:right="19" w:firstLine="647"/>
        <w:jc w:val="both"/>
        <w:rPr>
          <w:sz w:val="28"/>
          <w:szCs w:val="28"/>
        </w:rPr>
      </w:pPr>
      <w:r w:rsidRPr="00F812CC">
        <w:rPr>
          <w:sz w:val="28"/>
          <w:szCs w:val="28"/>
        </w:rPr>
        <w:t xml:space="preserve">1. </w:t>
      </w:r>
      <w:r w:rsidRPr="00F812CC">
        <w:rPr>
          <w:b/>
          <w:i/>
          <w:iCs/>
          <w:sz w:val="28"/>
          <w:szCs w:val="28"/>
        </w:rPr>
        <w:t>Кабинетная,</w:t>
      </w:r>
      <w:r w:rsidRPr="00F812CC">
        <w:rPr>
          <w:i/>
          <w:iCs/>
          <w:sz w:val="28"/>
          <w:szCs w:val="28"/>
        </w:rPr>
        <w:t xml:space="preserve"> </w:t>
      </w:r>
      <w:r w:rsidRPr="00F812CC">
        <w:rPr>
          <w:sz w:val="28"/>
          <w:szCs w:val="28"/>
        </w:rPr>
        <w:t xml:space="preserve">при которой структурные подразделения размещаются на отдельных этажах здания, а отделы и службы в отдельных комнатах (от 4 до 30 чел.). Достоинством системы является создание творческой обстановки и комфортных условий для малых групп сотрудников, а недостатком — увеличение затрат на отопление и освещение и удлинение маршрутов документопотоков. </w:t>
      </w:r>
    </w:p>
    <w:p w14:paraId="020DCCC2" w14:textId="77777777" w:rsidR="006A715F" w:rsidRPr="00F812CC" w:rsidRDefault="006A715F" w:rsidP="00812E1D">
      <w:pPr>
        <w:shd w:val="clear" w:color="auto" w:fill="FFFFFF"/>
        <w:ind w:left="62" w:right="19" w:firstLine="647"/>
        <w:jc w:val="both"/>
        <w:rPr>
          <w:sz w:val="28"/>
          <w:szCs w:val="28"/>
        </w:rPr>
      </w:pPr>
      <w:r w:rsidRPr="00F812CC">
        <w:rPr>
          <w:sz w:val="28"/>
          <w:szCs w:val="28"/>
        </w:rPr>
        <w:t xml:space="preserve">2. </w:t>
      </w:r>
      <w:r w:rsidRPr="00F812CC">
        <w:rPr>
          <w:b/>
          <w:i/>
          <w:iCs/>
          <w:sz w:val="28"/>
          <w:szCs w:val="28"/>
        </w:rPr>
        <w:t xml:space="preserve">Зальная, </w:t>
      </w:r>
      <w:r w:rsidRPr="00F812CC">
        <w:rPr>
          <w:sz w:val="28"/>
          <w:szCs w:val="28"/>
        </w:rPr>
        <w:t xml:space="preserve">при которой структурные подразделения и производства размещаются в больших залах (на этажах) здания с количеством сотрудников более 100. Их достоинством является снижение затрат на строительство и эксплуатацию помещений, уменьшение площадей в расчете на 1 служащего, обеспечение рациональной технологии управления. Главный недостаток — невозможность создания интимной творческой обстановки, особенно для ученых и руководителей, и избыточный шум в зале. </w:t>
      </w:r>
    </w:p>
    <w:p w14:paraId="6674D07E" w14:textId="77777777" w:rsidR="006A715F" w:rsidRPr="00F812CC" w:rsidRDefault="006A715F" w:rsidP="00812E1D">
      <w:pPr>
        <w:shd w:val="clear" w:color="auto" w:fill="FFFFFF"/>
        <w:ind w:left="62" w:right="19" w:firstLine="647"/>
        <w:jc w:val="both"/>
        <w:rPr>
          <w:sz w:val="28"/>
          <w:szCs w:val="28"/>
        </w:rPr>
      </w:pPr>
      <w:r w:rsidRPr="00F812CC">
        <w:rPr>
          <w:sz w:val="28"/>
          <w:szCs w:val="28"/>
        </w:rPr>
        <w:t xml:space="preserve">3. </w:t>
      </w:r>
      <w:r w:rsidRPr="00F812CC">
        <w:rPr>
          <w:b/>
          <w:i/>
          <w:iCs/>
          <w:sz w:val="28"/>
          <w:szCs w:val="28"/>
        </w:rPr>
        <w:t>Ячеистая,</w:t>
      </w:r>
      <w:r w:rsidRPr="00F812CC">
        <w:rPr>
          <w:i/>
          <w:iCs/>
          <w:sz w:val="28"/>
          <w:szCs w:val="28"/>
        </w:rPr>
        <w:t xml:space="preserve"> </w:t>
      </w:r>
      <w:r w:rsidRPr="00F812CC">
        <w:rPr>
          <w:sz w:val="28"/>
          <w:szCs w:val="28"/>
        </w:rPr>
        <w:t xml:space="preserve">при которой в большом зале размещаются сотрудники подразделения, а помещения для руководителей отделов и служб формируются с помощью специальных передвижных перегородок из рифленого стекла высотой 1,5—2,0 м. Применение перегородок создает благоприятную обстановку для сотрудников отдела, у которых своя «ячейка». В то же время руководитель подразделения может свободно наблюдать за работой отделов и служб, а также и за </w:t>
      </w:r>
      <w:r w:rsidRPr="00F812CC">
        <w:rPr>
          <w:sz w:val="28"/>
          <w:szCs w:val="28"/>
        </w:rPr>
        <w:lastRenderedPageBreak/>
        <w:t>дисциплиной труда. Эта система широко применяется в крупных западных компаниях.</w:t>
      </w:r>
    </w:p>
    <w:p w14:paraId="2A6F5D73" w14:textId="77777777" w:rsidR="006A715F" w:rsidRPr="00F812CC" w:rsidRDefault="006A715F" w:rsidP="00812E1D">
      <w:pPr>
        <w:shd w:val="clear" w:color="auto" w:fill="FFFFFF"/>
        <w:ind w:left="62" w:right="19" w:firstLine="647"/>
        <w:jc w:val="both"/>
        <w:rPr>
          <w:sz w:val="28"/>
          <w:szCs w:val="28"/>
        </w:rPr>
      </w:pPr>
      <w:r w:rsidRPr="00F812CC">
        <w:rPr>
          <w:sz w:val="28"/>
          <w:szCs w:val="28"/>
        </w:rPr>
        <w:t xml:space="preserve">При определении площади рабочего места должны учитываться габариты оборудования, нормы санитарии и техники безопасности, ширина проходов и </w:t>
      </w:r>
      <w:r w:rsidRPr="00F812CC">
        <w:rPr>
          <w:spacing w:val="-6"/>
          <w:sz w:val="28"/>
          <w:szCs w:val="28"/>
        </w:rPr>
        <w:t>проездов.</w:t>
      </w:r>
      <w:r w:rsidRPr="00F812CC">
        <w:rPr>
          <w:sz w:val="28"/>
          <w:szCs w:val="28"/>
        </w:rPr>
        <w:t xml:space="preserve"> Объем производственного помещения на каждого работающего должен быть не менее </w:t>
      </w:r>
      <w:smartTag w:uri="urn:schemas-microsoft-com:office:smarttags" w:element="metricconverter">
        <w:smartTagPr>
          <w:attr w:name="ProductID" w:val="15 м"/>
        </w:smartTagPr>
        <w:r w:rsidRPr="00F812CC">
          <w:rPr>
            <w:sz w:val="28"/>
            <w:szCs w:val="28"/>
          </w:rPr>
          <w:t>15 м</w:t>
        </w:r>
      </w:smartTag>
      <w:r w:rsidRPr="00F812CC">
        <w:rPr>
          <w:sz w:val="28"/>
          <w:szCs w:val="28"/>
        </w:rPr>
        <w:t xml:space="preserve">, а площадь рабочего места, ограниченного стенами, – не менее </w:t>
      </w:r>
      <w:smartTag w:uri="urn:schemas-microsoft-com:office:smarttags" w:element="metricconverter">
        <w:smartTagPr>
          <w:attr w:name="ProductID" w:val="4,5 м"/>
        </w:smartTagPr>
        <w:r w:rsidRPr="00F812CC">
          <w:rPr>
            <w:spacing w:val="-1"/>
            <w:sz w:val="28"/>
            <w:szCs w:val="28"/>
          </w:rPr>
          <w:t>4,5 м</w:t>
        </w:r>
      </w:smartTag>
      <w:r w:rsidRPr="00F812CC">
        <w:rPr>
          <w:spacing w:val="-1"/>
          <w:sz w:val="28"/>
          <w:szCs w:val="28"/>
        </w:rPr>
        <w:t>. Площадь универсального рабочего места проектируется несколько большей, чем для места специализированного, так как она должна позволять уста</w:t>
      </w:r>
      <w:r w:rsidRPr="00F812CC">
        <w:rPr>
          <w:sz w:val="28"/>
          <w:szCs w:val="28"/>
        </w:rPr>
        <w:t xml:space="preserve">навливать дополнительное оборудование и приспособления. </w:t>
      </w:r>
      <w:r w:rsidRPr="00F812CC">
        <w:rPr>
          <w:spacing w:val="-2"/>
          <w:sz w:val="28"/>
          <w:szCs w:val="28"/>
        </w:rPr>
        <w:t xml:space="preserve">Взаимодействующие рабочие места следует располагать в непосредственной </w:t>
      </w:r>
      <w:r w:rsidRPr="00F812CC">
        <w:rPr>
          <w:spacing w:val="-1"/>
          <w:sz w:val="28"/>
          <w:szCs w:val="28"/>
        </w:rPr>
        <w:t xml:space="preserve">близости друг к другу, а маршрут движения предмета труда между рабочими </w:t>
      </w:r>
      <w:r w:rsidRPr="00F812CC">
        <w:rPr>
          <w:sz w:val="28"/>
          <w:szCs w:val="28"/>
        </w:rPr>
        <w:t xml:space="preserve">местами в подразделении должен быть кратчайшим. Между рабочими местами одного подразделения по возможности должна быть предусмотрена зрительная связь. </w:t>
      </w:r>
      <w:r w:rsidRPr="00F812CC">
        <w:rPr>
          <w:spacing w:val="-5"/>
          <w:sz w:val="28"/>
          <w:szCs w:val="28"/>
        </w:rPr>
        <w:t xml:space="preserve">Подходы к рабочим местам должны быть только кратчайшими. </w:t>
      </w:r>
      <w:r w:rsidRPr="00F812CC">
        <w:rPr>
          <w:sz w:val="28"/>
          <w:szCs w:val="28"/>
        </w:rPr>
        <w:t>Входы и выходы в помещении должны быть свободны, хорошо обозримы и безопасны.</w:t>
      </w:r>
    </w:p>
    <w:p w14:paraId="0D60CFEF" w14:textId="77777777" w:rsidR="006A715F" w:rsidRPr="00F812CC" w:rsidRDefault="006A715F" w:rsidP="00812E1D">
      <w:pPr>
        <w:shd w:val="clear" w:color="auto" w:fill="FFFFFF"/>
        <w:ind w:left="86" w:right="91" w:firstLine="623"/>
        <w:jc w:val="both"/>
        <w:rPr>
          <w:sz w:val="28"/>
          <w:szCs w:val="28"/>
        </w:rPr>
      </w:pPr>
      <w:r w:rsidRPr="00F812CC">
        <w:rPr>
          <w:b/>
          <w:i/>
          <w:iCs/>
          <w:spacing w:val="-1"/>
          <w:sz w:val="28"/>
          <w:szCs w:val="28"/>
        </w:rPr>
        <w:t xml:space="preserve">Внутренняя планировка </w:t>
      </w:r>
      <w:r w:rsidRPr="00F812CC">
        <w:rPr>
          <w:b/>
          <w:i/>
          <w:spacing w:val="-1"/>
          <w:sz w:val="28"/>
          <w:szCs w:val="28"/>
        </w:rPr>
        <w:t>рабочего места</w:t>
      </w:r>
      <w:r w:rsidRPr="00F812CC">
        <w:rPr>
          <w:spacing w:val="-1"/>
          <w:sz w:val="28"/>
          <w:szCs w:val="28"/>
        </w:rPr>
        <w:t xml:space="preserve"> означает размещение на его площади всех предметов оснащения, их рациональную компоновку по отношению друг к </w:t>
      </w:r>
      <w:r w:rsidRPr="00F812CC">
        <w:rPr>
          <w:sz w:val="28"/>
          <w:szCs w:val="28"/>
        </w:rPr>
        <w:t xml:space="preserve">другу и к работнику. </w:t>
      </w:r>
      <w:r w:rsidRPr="00F812CC">
        <w:rPr>
          <w:b/>
          <w:i/>
          <w:sz w:val="28"/>
          <w:szCs w:val="28"/>
        </w:rPr>
        <w:t>При внутренней планировке решаются следующие задачи:</w:t>
      </w:r>
      <w:r w:rsidRPr="00F812CC">
        <w:rPr>
          <w:i/>
          <w:sz w:val="28"/>
          <w:szCs w:val="28"/>
        </w:rPr>
        <w:t xml:space="preserve"> </w:t>
      </w:r>
      <w:r w:rsidRPr="00F812CC">
        <w:rPr>
          <w:spacing w:val="-1"/>
          <w:sz w:val="28"/>
          <w:szCs w:val="28"/>
        </w:rPr>
        <w:t>обеспечение наименьших затрат рабочего времени на выполнение работ, ко</w:t>
      </w:r>
      <w:r w:rsidRPr="00F812CC">
        <w:rPr>
          <w:sz w:val="28"/>
          <w:szCs w:val="28"/>
        </w:rPr>
        <w:t xml:space="preserve">торые закреплены за рабочим местом; минимизация физиологических усилий и нервно-психической напряженности работника; </w:t>
      </w:r>
      <w:r w:rsidRPr="00F812CC">
        <w:rPr>
          <w:spacing w:val="-5"/>
          <w:sz w:val="28"/>
          <w:szCs w:val="28"/>
        </w:rPr>
        <w:t>удобство выполнения работы и обслуживания оборудования;</w:t>
      </w:r>
      <w:r w:rsidRPr="00F812CC">
        <w:rPr>
          <w:sz w:val="28"/>
          <w:szCs w:val="28"/>
        </w:rPr>
        <w:t xml:space="preserve"> хороший обзор в активной рабочей зоне всех частей оборудования; оптимизация маршрутов передвижения работника к рабочему месту; рационализация рабочей позы (положения) работника; создание благоприятных условий труда; </w:t>
      </w:r>
      <w:r w:rsidRPr="00F812CC">
        <w:rPr>
          <w:spacing w:val="-1"/>
          <w:sz w:val="28"/>
          <w:szCs w:val="28"/>
        </w:rPr>
        <w:t>безопасность труда.</w:t>
      </w:r>
    </w:p>
    <w:p w14:paraId="5615BE6B" w14:textId="77777777" w:rsidR="006A715F" w:rsidRPr="00F812CC" w:rsidRDefault="006A715F" w:rsidP="00812E1D">
      <w:pPr>
        <w:shd w:val="clear" w:color="auto" w:fill="FFFFFF"/>
        <w:ind w:left="14" w:right="187" w:firstLine="695"/>
        <w:jc w:val="both"/>
        <w:rPr>
          <w:sz w:val="28"/>
          <w:szCs w:val="28"/>
        </w:rPr>
      </w:pPr>
      <w:r w:rsidRPr="00F812CC">
        <w:rPr>
          <w:sz w:val="28"/>
          <w:szCs w:val="28"/>
        </w:rPr>
        <w:t xml:space="preserve">При внутренней планировке работы целесообразно проводить в следующей последовательности: </w:t>
      </w:r>
    </w:p>
    <w:p w14:paraId="1B36EA5C" w14:textId="77777777" w:rsidR="006A715F" w:rsidRPr="00F812CC" w:rsidRDefault="006A715F" w:rsidP="00812E1D">
      <w:pPr>
        <w:shd w:val="clear" w:color="auto" w:fill="FFFFFF"/>
        <w:ind w:left="14" w:right="187" w:firstLine="695"/>
        <w:jc w:val="both"/>
        <w:rPr>
          <w:sz w:val="28"/>
          <w:szCs w:val="28"/>
        </w:rPr>
      </w:pPr>
      <w:r w:rsidRPr="00F812CC">
        <w:rPr>
          <w:sz w:val="28"/>
          <w:szCs w:val="28"/>
        </w:rPr>
        <w:t xml:space="preserve">1. Определить местоположение основного, а затем вспомогательного оборудования рабочего места </w:t>
      </w:r>
    </w:p>
    <w:p w14:paraId="24C99CF2" w14:textId="77777777" w:rsidR="006A715F" w:rsidRPr="00F812CC" w:rsidRDefault="006A715F" w:rsidP="00812E1D">
      <w:pPr>
        <w:shd w:val="clear" w:color="auto" w:fill="FFFFFF"/>
        <w:ind w:left="14" w:right="187" w:firstLine="695"/>
        <w:jc w:val="both"/>
        <w:rPr>
          <w:sz w:val="28"/>
          <w:szCs w:val="28"/>
        </w:rPr>
      </w:pPr>
      <w:r w:rsidRPr="00F812CC">
        <w:rPr>
          <w:spacing w:val="-1"/>
          <w:sz w:val="28"/>
          <w:szCs w:val="28"/>
        </w:rPr>
        <w:t xml:space="preserve">2. Установить местоположение исполнителя в процессе труда по отношению к </w:t>
      </w:r>
      <w:r w:rsidRPr="00F812CC">
        <w:rPr>
          <w:sz w:val="28"/>
          <w:szCs w:val="28"/>
        </w:rPr>
        <w:t xml:space="preserve">оборудованию и его рабочую позу </w:t>
      </w:r>
    </w:p>
    <w:p w14:paraId="6596BB5D" w14:textId="77777777" w:rsidR="006A715F" w:rsidRPr="00F812CC" w:rsidRDefault="006A715F" w:rsidP="00812E1D">
      <w:pPr>
        <w:shd w:val="clear" w:color="auto" w:fill="FFFFFF"/>
        <w:ind w:left="14" w:right="187" w:firstLine="695"/>
        <w:jc w:val="both"/>
        <w:rPr>
          <w:sz w:val="28"/>
          <w:szCs w:val="28"/>
        </w:rPr>
      </w:pPr>
      <w:r w:rsidRPr="00F812CC">
        <w:rPr>
          <w:sz w:val="28"/>
          <w:szCs w:val="28"/>
        </w:rPr>
        <w:t>3. Скомпоновать на основном оборудовании средства информации и органы управления</w:t>
      </w:r>
    </w:p>
    <w:p w14:paraId="629EDB9D" w14:textId="77777777" w:rsidR="006A715F" w:rsidRPr="00F812CC" w:rsidRDefault="006A715F" w:rsidP="00812E1D">
      <w:pPr>
        <w:shd w:val="clear" w:color="auto" w:fill="FFFFFF"/>
        <w:ind w:left="14" w:right="187" w:firstLine="695"/>
        <w:jc w:val="both"/>
        <w:rPr>
          <w:sz w:val="28"/>
          <w:szCs w:val="28"/>
        </w:rPr>
      </w:pPr>
      <w:r w:rsidRPr="00F812CC">
        <w:rPr>
          <w:sz w:val="28"/>
          <w:szCs w:val="28"/>
        </w:rPr>
        <w:t xml:space="preserve">4. Установить средства безопасности </w:t>
      </w:r>
    </w:p>
    <w:p w14:paraId="035C0768" w14:textId="77777777" w:rsidR="006A715F" w:rsidRPr="00F812CC" w:rsidRDefault="006A715F" w:rsidP="00812E1D">
      <w:pPr>
        <w:shd w:val="clear" w:color="auto" w:fill="FFFFFF"/>
        <w:ind w:left="14" w:right="187" w:firstLine="695"/>
        <w:jc w:val="both"/>
        <w:rPr>
          <w:spacing w:val="-3"/>
          <w:sz w:val="28"/>
          <w:szCs w:val="28"/>
        </w:rPr>
      </w:pPr>
      <w:r w:rsidRPr="00F812CC">
        <w:rPr>
          <w:spacing w:val="-3"/>
          <w:sz w:val="28"/>
          <w:szCs w:val="28"/>
        </w:rPr>
        <w:t xml:space="preserve">5. Установить организационную оснастку </w:t>
      </w:r>
    </w:p>
    <w:p w14:paraId="7C94CD6F" w14:textId="77777777" w:rsidR="006A715F" w:rsidRPr="00F812CC" w:rsidRDefault="006A715F" w:rsidP="00812E1D">
      <w:pPr>
        <w:shd w:val="clear" w:color="auto" w:fill="FFFFFF"/>
        <w:ind w:left="14" w:right="187" w:firstLine="695"/>
        <w:jc w:val="both"/>
        <w:rPr>
          <w:sz w:val="28"/>
          <w:szCs w:val="28"/>
        </w:rPr>
      </w:pPr>
      <w:r w:rsidRPr="00F812CC">
        <w:rPr>
          <w:sz w:val="28"/>
          <w:szCs w:val="28"/>
        </w:rPr>
        <w:t xml:space="preserve">6. Разместить предметы технологической оснастки, рабочую документацию, справочную и специальную литературу </w:t>
      </w:r>
    </w:p>
    <w:p w14:paraId="739A256A" w14:textId="77777777" w:rsidR="006A715F" w:rsidRPr="00F812CC" w:rsidRDefault="006A715F" w:rsidP="00812E1D">
      <w:pPr>
        <w:shd w:val="clear" w:color="auto" w:fill="FFFFFF"/>
        <w:ind w:left="14" w:right="187" w:firstLine="695"/>
        <w:jc w:val="both"/>
        <w:rPr>
          <w:sz w:val="28"/>
          <w:szCs w:val="28"/>
        </w:rPr>
      </w:pPr>
      <w:r w:rsidRPr="00F812CC">
        <w:rPr>
          <w:sz w:val="28"/>
          <w:szCs w:val="28"/>
        </w:rPr>
        <w:t>7. Установить средства местного освещения, связи, сигнализации</w:t>
      </w:r>
    </w:p>
    <w:p w14:paraId="7B9A4AB7" w14:textId="77777777" w:rsidR="006A715F" w:rsidRPr="00F812CC" w:rsidRDefault="006A715F" w:rsidP="00812E1D">
      <w:pPr>
        <w:shd w:val="clear" w:color="auto" w:fill="FFFFFF"/>
        <w:ind w:left="14" w:right="187" w:firstLine="695"/>
        <w:jc w:val="both"/>
        <w:rPr>
          <w:sz w:val="28"/>
          <w:szCs w:val="28"/>
        </w:rPr>
      </w:pPr>
      <w:r w:rsidRPr="00F812CC">
        <w:rPr>
          <w:sz w:val="28"/>
          <w:szCs w:val="28"/>
        </w:rPr>
        <w:t xml:space="preserve"> </w:t>
      </w:r>
      <w:r w:rsidRPr="00F812CC">
        <w:rPr>
          <w:spacing w:val="-1"/>
          <w:sz w:val="28"/>
          <w:szCs w:val="28"/>
        </w:rPr>
        <w:t>8. Разместить хозяйственные средства.</w:t>
      </w:r>
      <w:r w:rsidRPr="00F812CC">
        <w:rPr>
          <w:sz w:val="28"/>
          <w:szCs w:val="28"/>
        </w:rPr>
        <w:t xml:space="preserve"> </w:t>
      </w:r>
    </w:p>
    <w:p w14:paraId="69314E62" w14:textId="77777777" w:rsidR="006A715F" w:rsidRPr="00F812CC" w:rsidRDefault="006A715F" w:rsidP="00812E1D">
      <w:pPr>
        <w:shd w:val="clear" w:color="auto" w:fill="FFFFFF"/>
        <w:ind w:left="14" w:right="187" w:firstLine="695"/>
        <w:jc w:val="both"/>
        <w:rPr>
          <w:sz w:val="28"/>
          <w:szCs w:val="28"/>
        </w:rPr>
      </w:pPr>
      <w:r w:rsidRPr="00F812CC">
        <w:rPr>
          <w:sz w:val="28"/>
          <w:szCs w:val="28"/>
        </w:rPr>
        <w:t>9. Разместить предметы эстетизации производственного интерьера.</w:t>
      </w:r>
    </w:p>
    <w:p w14:paraId="2398E1D7" w14:textId="77777777" w:rsidR="006A715F" w:rsidRPr="00F812CC" w:rsidRDefault="006A715F" w:rsidP="00812E1D">
      <w:pPr>
        <w:shd w:val="clear" w:color="auto" w:fill="FFFFFF"/>
        <w:ind w:left="10" w:right="5" w:firstLine="283"/>
        <w:jc w:val="both"/>
        <w:rPr>
          <w:b/>
          <w:sz w:val="28"/>
          <w:szCs w:val="28"/>
        </w:rPr>
      </w:pPr>
      <w:r w:rsidRPr="00F812CC">
        <w:rPr>
          <w:b/>
          <w:bCs/>
          <w:spacing w:val="-2"/>
          <w:sz w:val="28"/>
          <w:szCs w:val="28"/>
        </w:rPr>
        <w:t xml:space="preserve">Типовой проект рабочего </w:t>
      </w:r>
      <w:r w:rsidRPr="00F812CC">
        <w:rPr>
          <w:b/>
          <w:spacing w:val="-2"/>
          <w:sz w:val="28"/>
          <w:szCs w:val="28"/>
        </w:rPr>
        <w:t>места</w:t>
      </w:r>
    </w:p>
    <w:p w14:paraId="3B1CBF96" w14:textId="77777777" w:rsidR="006A715F" w:rsidRPr="00F812CC" w:rsidRDefault="006A715F" w:rsidP="00812E1D">
      <w:pPr>
        <w:shd w:val="clear" w:color="auto" w:fill="FFFFFF"/>
        <w:ind w:left="24" w:firstLine="274"/>
        <w:jc w:val="both"/>
        <w:rPr>
          <w:sz w:val="28"/>
          <w:szCs w:val="28"/>
        </w:rPr>
      </w:pPr>
      <w:r w:rsidRPr="00F812CC">
        <w:rPr>
          <w:sz w:val="28"/>
          <w:szCs w:val="28"/>
        </w:rPr>
        <w:tab/>
      </w:r>
      <w:r w:rsidRPr="00F812CC">
        <w:rPr>
          <w:b/>
          <w:i/>
          <w:iCs/>
          <w:spacing w:val="-1"/>
          <w:sz w:val="28"/>
          <w:szCs w:val="28"/>
        </w:rPr>
        <w:t>Типовой проект организации рабочего места</w:t>
      </w:r>
      <w:r w:rsidRPr="00F812CC">
        <w:rPr>
          <w:spacing w:val="-1"/>
          <w:sz w:val="28"/>
          <w:szCs w:val="28"/>
        </w:rPr>
        <w:t xml:space="preserve"> </w:t>
      </w:r>
      <w:r w:rsidRPr="00F812CC">
        <w:rPr>
          <w:sz w:val="28"/>
          <w:szCs w:val="28"/>
        </w:rPr>
        <w:t xml:space="preserve">– </w:t>
      </w:r>
      <w:r w:rsidRPr="00F812CC">
        <w:rPr>
          <w:spacing w:val="-1"/>
          <w:sz w:val="28"/>
          <w:szCs w:val="28"/>
        </w:rPr>
        <w:t>ор</w:t>
      </w:r>
      <w:r w:rsidRPr="00F812CC">
        <w:rPr>
          <w:sz w:val="28"/>
          <w:szCs w:val="28"/>
        </w:rPr>
        <w:t xml:space="preserve">ганизационный документ, в котором сосредоточены типовые, т. е. характерные </w:t>
      </w:r>
      <w:r w:rsidRPr="00F812CC">
        <w:rPr>
          <w:spacing w:val="-1"/>
          <w:sz w:val="28"/>
          <w:szCs w:val="28"/>
        </w:rPr>
        <w:t xml:space="preserve">для многих рабочих мест определенной специальности, решения и рекомендации </w:t>
      </w:r>
      <w:r w:rsidRPr="00F812CC">
        <w:rPr>
          <w:sz w:val="28"/>
          <w:szCs w:val="28"/>
        </w:rPr>
        <w:t>по оснащению и планировке.</w:t>
      </w:r>
    </w:p>
    <w:p w14:paraId="58EEA619" w14:textId="77777777" w:rsidR="006A715F" w:rsidRPr="00F812CC" w:rsidRDefault="006A715F" w:rsidP="00812E1D">
      <w:pPr>
        <w:shd w:val="clear" w:color="auto" w:fill="FFFFFF"/>
        <w:ind w:left="14" w:firstLine="695"/>
        <w:jc w:val="both"/>
        <w:rPr>
          <w:sz w:val="28"/>
          <w:szCs w:val="28"/>
        </w:rPr>
      </w:pPr>
      <w:r w:rsidRPr="00F812CC">
        <w:rPr>
          <w:sz w:val="28"/>
          <w:szCs w:val="28"/>
        </w:rPr>
        <w:lastRenderedPageBreak/>
        <w:t>Основанием для выбора объекта организационного проектирования рабочих мест служат: для рабочих – перечни профессий Единого тарифно-квалификационного справочника применительно к разным типам производств, характеру выполняемых работ, моделям оборудования и видам продукции; для служащих – номенклатура должностей служащих и квалификационный справочник должностей служащих.</w:t>
      </w:r>
    </w:p>
    <w:p w14:paraId="5666E74B" w14:textId="77777777" w:rsidR="006A715F" w:rsidRPr="00F812CC" w:rsidRDefault="006A715F" w:rsidP="00812E1D">
      <w:pPr>
        <w:shd w:val="clear" w:color="auto" w:fill="FFFFFF"/>
        <w:ind w:right="29" w:firstLine="709"/>
        <w:jc w:val="both"/>
        <w:rPr>
          <w:sz w:val="28"/>
          <w:szCs w:val="28"/>
        </w:rPr>
      </w:pPr>
      <w:r w:rsidRPr="00F812CC">
        <w:rPr>
          <w:sz w:val="28"/>
          <w:szCs w:val="28"/>
        </w:rPr>
        <w:t>Целесообразно разрабатывать типовые проекты для массовых должностей и профессий рабочих и служащих, т. е. для рабочих мест, которые имеются в разных организациях, в том числе и в организациях государственной службы, причем в больших количествах, а также для тех рабочих мест, количество которых не столь велико, но которые имеют большую важность для качества выполняемой работы.</w:t>
      </w:r>
    </w:p>
    <w:p w14:paraId="44C41CC2" w14:textId="77777777" w:rsidR="006A715F" w:rsidRPr="00F812CC" w:rsidRDefault="006A715F" w:rsidP="00812E1D">
      <w:pPr>
        <w:shd w:val="clear" w:color="auto" w:fill="FFFFFF"/>
        <w:ind w:left="19"/>
        <w:jc w:val="both"/>
        <w:rPr>
          <w:sz w:val="28"/>
          <w:szCs w:val="28"/>
        </w:rPr>
      </w:pPr>
      <w:r w:rsidRPr="00F812CC">
        <w:rPr>
          <w:color w:val="000000"/>
          <w:sz w:val="28"/>
          <w:szCs w:val="28"/>
        </w:rPr>
        <w:tab/>
      </w:r>
      <w:r w:rsidRPr="00F812CC">
        <w:rPr>
          <w:b/>
          <w:i/>
          <w:color w:val="000000"/>
          <w:sz w:val="28"/>
          <w:szCs w:val="28"/>
        </w:rPr>
        <w:t>Паспорт рабочего места</w:t>
      </w:r>
      <w:r w:rsidRPr="00F812CC">
        <w:rPr>
          <w:color w:val="000000"/>
          <w:sz w:val="28"/>
          <w:szCs w:val="28"/>
        </w:rPr>
        <w:t xml:space="preserve"> </w:t>
      </w:r>
      <w:r w:rsidRPr="00F812CC">
        <w:rPr>
          <w:b/>
          <w:i/>
          <w:color w:val="000000"/>
          <w:sz w:val="28"/>
          <w:szCs w:val="28"/>
        </w:rPr>
        <w:t>рабочих и служащих включает следующие разделы</w:t>
      </w:r>
      <w:r w:rsidRPr="00F812CC">
        <w:rPr>
          <w:color w:val="000000"/>
          <w:sz w:val="28"/>
          <w:szCs w:val="28"/>
        </w:rPr>
        <w:t>:</w:t>
      </w:r>
      <w:r w:rsidRPr="00F812CC">
        <w:rPr>
          <w:sz w:val="28"/>
          <w:szCs w:val="28"/>
        </w:rPr>
        <w:t xml:space="preserve"> </w:t>
      </w:r>
      <w:r w:rsidRPr="00F812CC">
        <w:rPr>
          <w:color w:val="000000"/>
          <w:sz w:val="28"/>
          <w:szCs w:val="28"/>
        </w:rPr>
        <w:t>назначение и общие характеристики;</w:t>
      </w:r>
      <w:r w:rsidRPr="00F812CC">
        <w:rPr>
          <w:sz w:val="28"/>
          <w:szCs w:val="28"/>
        </w:rPr>
        <w:t xml:space="preserve"> </w:t>
      </w:r>
      <w:r w:rsidRPr="00F812CC">
        <w:rPr>
          <w:color w:val="000000"/>
          <w:sz w:val="28"/>
          <w:szCs w:val="28"/>
        </w:rPr>
        <w:t>планировка рабочего места;</w:t>
      </w:r>
      <w:r w:rsidRPr="00F812CC">
        <w:rPr>
          <w:sz w:val="28"/>
          <w:szCs w:val="28"/>
        </w:rPr>
        <w:t xml:space="preserve"> </w:t>
      </w:r>
      <w:r w:rsidRPr="00F812CC">
        <w:rPr>
          <w:color w:val="000000"/>
          <w:sz w:val="28"/>
          <w:szCs w:val="28"/>
        </w:rPr>
        <w:t>мебель, оборудование и технические средства;</w:t>
      </w:r>
      <w:r w:rsidRPr="00F812CC">
        <w:rPr>
          <w:sz w:val="28"/>
          <w:szCs w:val="28"/>
        </w:rPr>
        <w:t xml:space="preserve"> </w:t>
      </w:r>
      <w:r w:rsidRPr="00F812CC">
        <w:rPr>
          <w:color w:val="000000"/>
          <w:sz w:val="28"/>
          <w:szCs w:val="28"/>
        </w:rPr>
        <w:t>функциональные обязанности (основные элементы работы);</w:t>
      </w:r>
      <w:r w:rsidRPr="00F812CC">
        <w:rPr>
          <w:sz w:val="28"/>
          <w:szCs w:val="28"/>
        </w:rPr>
        <w:t xml:space="preserve"> </w:t>
      </w:r>
      <w:r w:rsidRPr="00F812CC">
        <w:rPr>
          <w:color w:val="000000"/>
          <w:sz w:val="28"/>
          <w:szCs w:val="28"/>
        </w:rPr>
        <w:t>методы и приемы труда;</w:t>
      </w:r>
      <w:r w:rsidRPr="00F812CC">
        <w:rPr>
          <w:sz w:val="28"/>
          <w:szCs w:val="28"/>
        </w:rPr>
        <w:t xml:space="preserve"> </w:t>
      </w:r>
      <w:r w:rsidRPr="00F812CC">
        <w:rPr>
          <w:color w:val="000000"/>
          <w:sz w:val="28"/>
          <w:szCs w:val="28"/>
        </w:rPr>
        <w:t>условия труда;</w:t>
      </w:r>
      <w:r w:rsidRPr="00F812CC">
        <w:rPr>
          <w:sz w:val="28"/>
          <w:szCs w:val="28"/>
        </w:rPr>
        <w:t xml:space="preserve"> </w:t>
      </w:r>
      <w:r w:rsidRPr="00F812CC">
        <w:rPr>
          <w:color w:val="000000"/>
          <w:sz w:val="28"/>
          <w:szCs w:val="28"/>
        </w:rPr>
        <w:t>оплата труда;</w:t>
      </w:r>
      <w:r w:rsidRPr="00F812CC">
        <w:rPr>
          <w:sz w:val="28"/>
          <w:szCs w:val="28"/>
        </w:rPr>
        <w:t xml:space="preserve"> </w:t>
      </w:r>
      <w:r w:rsidRPr="00F812CC">
        <w:rPr>
          <w:color w:val="000000"/>
          <w:sz w:val="28"/>
          <w:szCs w:val="28"/>
        </w:rPr>
        <w:t>организация обслуживания;</w:t>
      </w:r>
      <w:r w:rsidRPr="00F812CC">
        <w:rPr>
          <w:sz w:val="28"/>
          <w:szCs w:val="28"/>
        </w:rPr>
        <w:t xml:space="preserve">  </w:t>
      </w:r>
      <w:r w:rsidRPr="00F812CC">
        <w:rPr>
          <w:color w:val="000000"/>
          <w:sz w:val="28"/>
          <w:szCs w:val="28"/>
        </w:rPr>
        <w:t>регламентирующая документация;</w:t>
      </w:r>
      <w:r w:rsidRPr="00F812CC">
        <w:rPr>
          <w:sz w:val="28"/>
          <w:szCs w:val="28"/>
        </w:rPr>
        <w:t xml:space="preserve"> </w:t>
      </w:r>
      <w:r w:rsidRPr="00F812CC">
        <w:rPr>
          <w:color w:val="000000"/>
          <w:sz w:val="28"/>
          <w:szCs w:val="28"/>
        </w:rPr>
        <w:t>загрузка рабочего места (нормирование); охрана труда и техника безопасности.</w:t>
      </w:r>
    </w:p>
    <w:p w14:paraId="329029A0" w14:textId="77777777" w:rsidR="006A715F" w:rsidRPr="00F812CC" w:rsidRDefault="006A715F" w:rsidP="00812E1D">
      <w:pPr>
        <w:shd w:val="clear" w:color="auto" w:fill="FFFFFF"/>
        <w:ind w:left="5" w:firstLine="703"/>
        <w:jc w:val="both"/>
        <w:rPr>
          <w:sz w:val="28"/>
          <w:szCs w:val="28"/>
        </w:rPr>
      </w:pPr>
      <w:r w:rsidRPr="00F812CC">
        <w:rPr>
          <w:b/>
          <w:bCs/>
          <w:i/>
          <w:iCs/>
          <w:color w:val="000000"/>
          <w:sz w:val="28"/>
          <w:szCs w:val="28"/>
        </w:rPr>
        <w:t>Исходными данными для разработки паспортов рабочих мест являются:</w:t>
      </w:r>
      <w:r w:rsidRPr="00F812CC">
        <w:rPr>
          <w:sz w:val="28"/>
          <w:szCs w:val="28"/>
        </w:rPr>
        <w:t xml:space="preserve"> </w:t>
      </w:r>
      <w:r w:rsidRPr="00F812CC">
        <w:rPr>
          <w:color w:val="000000"/>
          <w:sz w:val="28"/>
          <w:szCs w:val="28"/>
        </w:rPr>
        <w:t>типовые паспорта рабочих мест;</w:t>
      </w:r>
      <w:r w:rsidRPr="00F812CC">
        <w:rPr>
          <w:sz w:val="28"/>
          <w:szCs w:val="28"/>
        </w:rPr>
        <w:t xml:space="preserve"> </w:t>
      </w:r>
      <w:r w:rsidRPr="00F812CC">
        <w:rPr>
          <w:color w:val="000000"/>
          <w:sz w:val="28"/>
          <w:szCs w:val="28"/>
        </w:rPr>
        <w:t>модели рабочих мест сотрудников;</w:t>
      </w:r>
      <w:r w:rsidRPr="00F812CC">
        <w:rPr>
          <w:sz w:val="28"/>
          <w:szCs w:val="28"/>
        </w:rPr>
        <w:t xml:space="preserve"> </w:t>
      </w:r>
      <w:r w:rsidRPr="00F812CC">
        <w:rPr>
          <w:color w:val="000000"/>
          <w:sz w:val="28"/>
          <w:szCs w:val="28"/>
        </w:rPr>
        <w:t>штатное расписание предприятия;</w:t>
      </w:r>
      <w:r w:rsidRPr="00F812CC">
        <w:rPr>
          <w:sz w:val="28"/>
          <w:szCs w:val="28"/>
        </w:rPr>
        <w:t xml:space="preserve"> </w:t>
      </w:r>
      <w:r w:rsidRPr="00F812CC">
        <w:rPr>
          <w:color w:val="000000"/>
          <w:sz w:val="28"/>
          <w:szCs w:val="28"/>
        </w:rPr>
        <w:t>положение об оплате труда;</w:t>
      </w:r>
      <w:r w:rsidRPr="00F812CC">
        <w:rPr>
          <w:sz w:val="28"/>
          <w:szCs w:val="28"/>
        </w:rPr>
        <w:t xml:space="preserve"> </w:t>
      </w:r>
      <w:r w:rsidRPr="00F812CC">
        <w:rPr>
          <w:color w:val="000000"/>
          <w:sz w:val="28"/>
          <w:szCs w:val="28"/>
        </w:rPr>
        <w:t>схема монтажа технических средств;</w:t>
      </w:r>
      <w:r w:rsidRPr="00F812CC">
        <w:rPr>
          <w:sz w:val="28"/>
          <w:szCs w:val="28"/>
        </w:rPr>
        <w:t xml:space="preserve"> </w:t>
      </w:r>
      <w:r w:rsidRPr="00F812CC">
        <w:rPr>
          <w:color w:val="000000"/>
          <w:sz w:val="28"/>
          <w:szCs w:val="28"/>
        </w:rPr>
        <w:t>инструкции по эксплуатации;</w:t>
      </w:r>
      <w:r w:rsidRPr="00F812CC">
        <w:rPr>
          <w:sz w:val="28"/>
          <w:szCs w:val="28"/>
        </w:rPr>
        <w:t xml:space="preserve"> </w:t>
      </w:r>
      <w:r w:rsidRPr="00F812CC">
        <w:rPr>
          <w:color w:val="000000"/>
          <w:sz w:val="28"/>
          <w:szCs w:val="28"/>
        </w:rPr>
        <w:t>нормативы управленческого труда;</w:t>
      </w:r>
      <w:r w:rsidRPr="00F812CC">
        <w:rPr>
          <w:sz w:val="28"/>
          <w:szCs w:val="28"/>
        </w:rPr>
        <w:t xml:space="preserve"> </w:t>
      </w:r>
      <w:r w:rsidRPr="00F812CC">
        <w:rPr>
          <w:color w:val="000000"/>
          <w:sz w:val="28"/>
          <w:szCs w:val="28"/>
        </w:rPr>
        <w:t>инструкции по технике безопасности;</w:t>
      </w:r>
      <w:r w:rsidRPr="00F812CC">
        <w:rPr>
          <w:sz w:val="28"/>
          <w:szCs w:val="28"/>
        </w:rPr>
        <w:t xml:space="preserve"> </w:t>
      </w:r>
      <w:r w:rsidRPr="00F812CC">
        <w:rPr>
          <w:color w:val="000000"/>
          <w:sz w:val="28"/>
          <w:szCs w:val="28"/>
        </w:rPr>
        <w:t>рабочий проект здания (офиса);</w:t>
      </w:r>
      <w:r w:rsidRPr="00F812CC">
        <w:rPr>
          <w:sz w:val="28"/>
          <w:szCs w:val="28"/>
        </w:rPr>
        <w:t xml:space="preserve"> </w:t>
      </w:r>
      <w:r w:rsidRPr="00F812CC">
        <w:rPr>
          <w:color w:val="000000"/>
          <w:sz w:val="28"/>
          <w:szCs w:val="28"/>
        </w:rPr>
        <w:t>спецификация на мебель и оборудование;</w:t>
      </w:r>
      <w:r w:rsidRPr="00F812CC">
        <w:rPr>
          <w:sz w:val="28"/>
          <w:szCs w:val="28"/>
        </w:rPr>
        <w:t xml:space="preserve"> </w:t>
      </w:r>
      <w:r w:rsidRPr="00F812CC">
        <w:rPr>
          <w:color w:val="000000"/>
          <w:sz w:val="28"/>
          <w:szCs w:val="28"/>
        </w:rPr>
        <w:t>положения о подразделениях;</w:t>
      </w:r>
      <w:r w:rsidRPr="00F812CC">
        <w:rPr>
          <w:sz w:val="28"/>
          <w:szCs w:val="28"/>
        </w:rPr>
        <w:t xml:space="preserve"> </w:t>
      </w:r>
      <w:r w:rsidRPr="00F812CC">
        <w:rPr>
          <w:color w:val="000000"/>
          <w:sz w:val="28"/>
          <w:szCs w:val="28"/>
        </w:rPr>
        <w:t>должностные инструкции;</w:t>
      </w:r>
      <w:r w:rsidRPr="00F812CC">
        <w:rPr>
          <w:sz w:val="28"/>
          <w:szCs w:val="28"/>
        </w:rPr>
        <w:t xml:space="preserve"> </w:t>
      </w:r>
      <w:r w:rsidRPr="00F812CC">
        <w:rPr>
          <w:color w:val="000000"/>
          <w:sz w:val="28"/>
          <w:szCs w:val="28"/>
        </w:rPr>
        <w:t>трудовые договоры сотрудников;</w:t>
      </w:r>
      <w:r w:rsidRPr="00F812CC">
        <w:rPr>
          <w:sz w:val="28"/>
          <w:szCs w:val="28"/>
        </w:rPr>
        <w:t xml:space="preserve"> </w:t>
      </w:r>
      <w:r w:rsidRPr="00F812CC">
        <w:rPr>
          <w:color w:val="000000"/>
          <w:sz w:val="28"/>
          <w:szCs w:val="28"/>
        </w:rPr>
        <w:t>нормативы площадей на 1 сотрудника.</w:t>
      </w:r>
    </w:p>
    <w:p w14:paraId="5F99AF39" w14:textId="77777777" w:rsidR="006A715F" w:rsidRPr="00F812CC" w:rsidRDefault="006A715F" w:rsidP="00812E1D">
      <w:pPr>
        <w:shd w:val="clear" w:color="auto" w:fill="FFFFFF"/>
        <w:ind w:right="269" w:firstLine="708"/>
        <w:jc w:val="both"/>
        <w:rPr>
          <w:b/>
          <w:sz w:val="28"/>
          <w:szCs w:val="28"/>
        </w:rPr>
      </w:pPr>
      <w:r w:rsidRPr="00F812CC">
        <w:rPr>
          <w:b/>
          <w:i/>
          <w:iCs/>
          <w:color w:val="000000"/>
          <w:sz w:val="28"/>
          <w:szCs w:val="28"/>
        </w:rPr>
        <w:t>Методика разработки паспорта рабочего места включает такие этапы:</w:t>
      </w:r>
      <w:r w:rsidRPr="00F812CC">
        <w:rPr>
          <w:b/>
          <w:sz w:val="28"/>
          <w:szCs w:val="28"/>
        </w:rPr>
        <w:t xml:space="preserve"> </w:t>
      </w:r>
    </w:p>
    <w:p w14:paraId="25E3FE37" w14:textId="77777777" w:rsidR="006A715F" w:rsidRPr="00F812CC" w:rsidRDefault="006A715F" w:rsidP="00812E1D">
      <w:pPr>
        <w:shd w:val="clear" w:color="auto" w:fill="FFFFFF"/>
        <w:ind w:right="269" w:firstLine="708"/>
        <w:jc w:val="both"/>
        <w:rPr>
          <w:sz w:val="28"/>
          <w:szCs w:val="28"/>
        </w:rPr>
      </w:pPr>
      <w:r w:rsidRPr="00F812CC">
        <w:rPr>
          <w:color w:val="000000"/>
          <w:sz w:val="28"/>
          <w:szCs w:val="28"/>
        </w:rPr>
        <w:t>1. Анализ литературы, типовых проектов рабочих мест, посещение передовых офисов.</w:t>
      </w:r>
      <w:r w:rsidRPr="00F812CC">
        <w:rPr>
          <w:sz w:val="28"/>
          <w:szCs w:val="28"/>
        </w:rPr>
        <w:t xml:space="preserve"> </w:t>
      </w:r>
    </w:p>
    <w:p w14:paraId="369C5C06" w14:textId="77777777" w:rsidR="006A715F" w:rsidRPr="00F812CC" w:rsidRDefault="006A715F" w:rsidP="00812E1D">
      <w:pPr>
        <w:shd w:val="clear" w:color="auto" w:fill="FFFFFF"/>
        <w:ind w:right="269" w:firstLine="708"/>
        <w:jc w:val="both"/>
        <w:rPr>
          <w:sz w:val="28"/>
          <w:szCs w:val="28"/>
        </w:rPr>
      </w:pPr>
      <w:r w:rsidRPr="00F812CC">
        <w:rPr>
          <w:color w:val="000000"/>
          <w:sz w:val="28"/>
          <w:szCs w:val="28"/>
        </w:rPr>
        <w:t>2. Расчет потребности в площадях, оборудовании, технических средствах, разработка технического задания на типовые рабочие места для подразделений.</w:t>
      </w:r>
      <w:r w:rsidRPr="00F812CC">
        <w:rPr>
          <w:sz w:val="28"/>
          <w:szCs w:val="28"/>
        </w:rPr>
        <w:t xml:space="preserve"> </w:t>
      </w:r>
    </w:p>
    <w:p w14:paraId="27831611" w14:textId="77777777" w:rsidR="006A715F" w:rsidRPr="00F812CC" w:rsidRDefault="006A715F" w:rsidP="00812E1D">
      <w:pPr>
        <w:shd w:val="clear" w:color="auto" w:fill="FFFFFF"/>
        <w:ind w:right="269" w:firstLine="708"/>
        <w:jc w:val="both"/>
        <w:rPr>
          <w:sz w:val="28"/>
          <w:szCs w:val="28"/>
        </w:rPr>
      </w:pPr>
      <w:r w:rsidRPr="00F812CC">
        <w:rPr>
          <w:color w:val="000000"/>
          <w:sz w:val="28"/>
          <w:szCs w:val="28"/>
        </w:rPr>
        <w:t>3. Разработка технического проекта, заказ мебели и оборудования, проведение ремонта помещений, монтаж мебели, разработка регламентирующих документов.</w:t>
      </w:r>
      <w:r w:rsidRPr="00F812CC">
        <w:rPr>
          <w:sz w:val="28"/>
          <w:szCs w:val="28"/>
        </w:rPr>
        <w:t xml:space="preserve"> </w:t>
      </w:r>
    </w:p>
    <w:p w14:paraId="6AF25361" w14:textId="77777777" w:rsidR="0040631D" w:rsidRPr="00F812CC" w:rsidRDefault="006A715F" w:rsidP="00812E1D">
      <w:pPr>
        <w:shd w:val="clear" w:color="auto" w:fill="FFFFFF"/>
        <w:ind w:right="269" w:firstLine="708"/>
        <w:jc w:val="both"/>
        <w:rPr>
          <w:sz w:val="28"/>
          <w:szCs w:val="28"/>
        </w:rPr>
      </w:pPr>
      <w:r w:rsidRPr="00F812CC">
        <w:rPr>
          <w:color w:val="000000"/>
          <w:sz w:val="28"/>
          <w:szCs w:val="28"/>
        </w:rPr>
        <w:t>4. Внедрение паспорта рабочего места.</w:t>
      </w:r>
    </w:p>
    <w:p w14:paraId="6D759BD5" w14:textId="77777777" w:rsidR="00A87D8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ab/>
      </w:r>
    </w:p>
    <w:p w14:paraId="53E83449" w14:textId="77777777" w:rsidR="00A87D8D" w:rsidRPr="00F812CC" w:rsidRDefault="00A87D8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p>
    <w:p w14:paraId="0E2AC2BE" w14:textId="77777777" w:rsidR="0040631D" w:rsidRPr="00F812CC" w:rsidRDefault="0040631D" w:rsidP="00F8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sz w:val="28"/>
          <w:szCs w:val="28"/>
        </w:rPr>
      </w:pPr>
      <w:r w:rsidRPr="00F812CC">
        <w:rPr>
          <w:b/>
          <w:sz w:val="28"/>
          <w:szCs w:val="28"/>
        </w:rPr>
        <w:t>ПАСПОРТ РАБОЧЕГО МЕСТА</w:t>
      </w:r>
    </w:p>
    <w:p w14:paraId="197DADEB"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sz w:val="28"/>
          <w:szCs w:val="28"/>
        </w:rPr>
      </w:pPr>
      <w:r w:rsidRPr="00F812CC">
        <w:rPr>
          <w:b/>
          <w:sz w:val="28"/>
          <w:szCs w:val="28"/>
        </w:rPr>
        <w:t>Введение</w:t>
      </w:r>
    </w:p>
    <w:p w14:paraId="0585E15F"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Паспорт рабочего места - инструмент организации труда</w:t>
      </w:r>
    </w:p>
    <w:p w14:paraId="7C23BA8C"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Для эффективной деятельности современной компании, в которой применяются современные технологии и система менеджмента качества и развиты внутрикорпоративные коммуникации, необходима четкая организация трудового процесса на каждом рабочем месте. В этих целях кадровая служба вместе с отделом охраны труда и руководством может оформить паспорта рабочего места. А для того, чтобы оценить, соответствуют ли санитарно-гигиенические факторы существующим нормам, стоит пригласить представителей специализированной организации.</w:t>
      </w:r>
    </w:p>
    <w:p w14:paraId="01B8802E"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lastRenderedPageBreak/>
        <w:t>Важная роль при организации труда работников отводится рационализации рабочих мест и созданию комфортных, а главное - безопасных условий. Статья 209 ТК РФ определяет рабочее место как место, в котором сотрудник должен находиться или куда ему необходимо прибыть в связи с его работой и которое прямо или косвенно находится под контролем работодателя. Согласно той же статье, условия труда - это совокупность факторов производственной среды и трудового процесса, оказывающих влияние на работоспособность и здоровье работника. Аттестация рабочих мест, согласно нормам трудового законодательства, предполагает оценку условий труда на рабочих местах. В ходе такой проверки выявляются вредные и (или) опасные производственные факторы, по ее итогам планируются мероприятия по приведению условий труда в соответствие с государственными нормативными требованиями. Не стоит забывать, что обязанности по обеспечению охраны труда возлагаются на работодателя.</w:t>
      </w:r>
    </w:p>
    <w:p w14:paraId="1E1A06CE"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Любое рабочее место должно наилучшим образом отвечать своему назначению и обеспечивать при этом выполнение основных и вспомогательных обязанностей с наименьшими усилиями на затраченный труд. Для этого необходимо:</w:t>
      </w:r>
    </w:p>
    <w:p w14:paraId="6783D91D"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 усовершенствовать организацию рабочих мест (удобная планировка, освещение, техническое и технологическое оснащение);</w:t>
      </w:r>
    </w:p>
    <w:p w14:paraId="482D1AEE"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 улучшить обслуживание (обеспечение канцтоварами, мебелью, сырьем, материалами и инструментом);</w:t>
      </w:r>
    </w:p>
    <w:p w14:paraId="056EFDCC"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 уменьшить вредное воздействие факторов, влияющих на здоровье сотрудников (шум, вибрация, микроклимат, радиация);</w:t>
      </w:r>
    </w:p>
    <w:p w14:paraId="0E0B2CB7"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 укрепить трудовую и исполнительскую дисциплину труда, а также лояльность работников к компании (соблюдение распорядка дня, требований по эксплуатации оборудования);</w:t>
      </w:r>
    </w:p>
    <w:p w14:paraId="5DBF2565"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 улучшение условий труда и отдыха на местах (регламентированные перерывы в работе, психологическая разгрузка, санитарно-гигиенические нормы, соблюдение охраны труда и техники безопасности);</w:t>
      </w:r>
    </w:p>
    <w:p w14:paraId="090A8762"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 оптимизировать использование рабочего времени (соблюдение трудовой дисциплины, нормирование труда, устранение помех во время работы).</w:t>
      </w:r>
    </w:p>
    <w:p w14:paraId="73F87F75"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Чтобы разработать паспорт рабочего места, кадровику надо предварительно провести следующие мероприятия:</w:t>
      </w:r>
    </w:p>
    <w:p w14:paraId="1F3EA8F0"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1) изучить специальную литературу, нормативную справочную информацию (ГОСТы, СанПины, классификационный справочник должностей);</w:t>
      </w:r>
    </w:p>
    <w:p w14:paraId="41E3B55C"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2) подготовить внутренние локальные документы (правила внутреннего трудового распорядка, положение об охране труда, положения о подразделениях, должностные инструкции и др.);</w:t>
      </w:r>
    </w:p>
    <w:p w14:paraId="57B170C6"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3) провести всесторонний анализ существующего рабочего места в соответствии с нормативной документацией.</w:t>
      </w:r>
    </w:p>
    <w:p w14:paraId="4D403A6A" w14:textId="77777777" w:rsidR="00F812CC" w:rsidRDefault="00F812CC"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sz w:val="28"/>
          <w:szCs w:val="28"/>
        </w:rPr>
      </w:pPr>
    </w:p>
    <w:p w14:paraId="340DD039" w14:textId="77777777" w:rsidR="00F812CC" w:rsidRDefault="00F812CC"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sz w:val="28"/>
          <w:szCs w:val="28"/>
        </w:rPr>
      </w:pPr>
    </w:p>
    <w:p w14:paraId="10F9DAC6"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b/>
          <w:sz w:val="28"/>
          <w:szCs w:val="28"/>
        </w:rPr>
        <w:t>Паспорт рабочего места</w:t>
      </w:r>
      <w:r w:rsidRPr="00F812CC">
        <w:rPr>
          <w:sz w:val="28"/>
          <w:szCs w:val="28"/>
        </w:rPr>
        <w:t xml:space="preserve"> - внутренний нормативный документ, в котором указываются соответствующие санитарно-гигиенические нормы, вредные факторы производства и правила техники безопасности.</w:t>
      </w:r>
    </w:p>
    <w:p w14:paraId="5C4A9D05"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i/>
          <w:sz w:val="28"/>
          <w:szCs w:val="28"/>
        </w:rPr>
      </w:pPr>
      <w:r w:rsidRPr="00F812CC">
        <w:rPr>
          <w:b/>
          <w:i/>
          <w:sz w:val="28"/>
          <w:szCs w:val="28"/>
        </w:rPr>
        <w:t>Раздел 1. Назначение рабочего места</w:t>
      </w:r>
    </w:p>
    <w:p w14:paraId="3576A069"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lastRenderedPageBreak/>
        <w:t>Рабочее место представляет собой закрепленную за сотрудником или группой работников часть производственной площади, оснащенную необходимым оборудованием для эффективного выполнения работы в соответствии с должностными обязанностями. В данном разделе определяется, каково назначение данного рабочего места и какие характеристики оно имеет.</w:t>
      </w:r>
    </w:p>
    <w:p w14:paraId="22F49C96"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i/>
          <w:sz w:val="28"/>
          <w:szCs w:val="28"/>
        </w:rPr>
      </w:pPr>
      <w:r w:rsidRPr="00F812CC">
        <w:rPr>
          <w:b/>
          <w:i/>
          <w:sz w:val="28"/>
          <w:szCs w:val="28"/>
        </w:rPr>
        <w:t>Раздел 2. План работы</w:t>
      </w:r>
    </w:p>
    <w:p w14:paraId="1D27E210"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В данном разделе представлен индивидуальный план работы сотрудника на определенный период с указанием конкретных задач, которые он должен выполнить за данное время. Руководствуясь этим планом, работник может заранее организовать свою деятельность.</w:t>
      </w:r>
    </w:p>
    <w:p w14:paraId="1E1842CD"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i/>
          <w:sz w:val="28"/>
          <w:szCs w:val="28"/>
        </w:rPr>
      </w:pPr>
      <w:r w:rsidRPr="00F812CC">
        <w:rPr>
          <w:b/>
          <w:i/>
          <w:sz w:val="28"/>
          <w:szCs w:val="28"/>
        </w:rPr>
        <w:t>Раздел 3. Функционально-организационная структура</w:t>
      </w:r>
    </w:p>
    <w:p w14:paraId="23C774C9"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Функционально-организационная структура управления - это состав (специализация), взаимосвязь и соподчиненность самостоятельных управленческих подразделений и отдельных должностей, выполняющих функции управления. Позволяет работнику оперативно знакомиться с любыми изменениями в организационной и штатной структуре компании.</w:t>
      </w:r>
    </w:p>
    <w:p w14:paraId="35D81358"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i/>
          <w:sz w:val="28"/>
          <w:szCs w:val="28"/>
        </w:rPr>
      </w:pPr>
      <w:r w:rsidRPr="00F812CC">
        <w:rPr>
          <w:b/>
          <w:i/>
          <w:sz w:val="28"/>
          <w:szCs w:val="28"/>
        </w:rPr>
        <w:t>Раздел 4. Регламентирующие документы</w:t>
      </w:r>
    </w:p>
    <w:p w14:paraId="3D6AE605"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В данном разделе представлены следующие локальные нормативные документы, необходимые для организации рабочего места:</w:t>
      </w:r>
    </w:p>
    <w:p w14:paraId="4907197E"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 положение об оплате труда и премировании;</w:t>
      </w:r>
    </w:p>
    <w:p w14:paraId="3069E226"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 положение об охране труда;</w:t>
      </w:r>
    </w:p>
    <w:p w14:paraId="69158A71"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 положение о подразделении;</w:t>
      </w:r>
    </w:p>
    <w:p w14:paraId="7A6D0B8E"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 должностная инструкция.</w:t>
      </w:r>
    </w:p>
    <w:p w14:paraId="4461461D"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Регламентирующие документы должны давать необходимый и достаточный минимум информации каждому сотруднику, использующему паспорт рабочего места. Они содержат сведения о перечне, последовательности и нормативах выполняемых работ, обязанностях, степени ответственности и правах работника, производственных связях, об организации труда и его обязательных приемах.</w:t>
      </w:r>
    </w:p>
    <w:p w14:paraId="62CBA65E"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i/>
          <w:sz w:val="28"/>
          <w:szCs w:val="28"/>
        </w:rPr>
      </w:pPr>
      <w:r w:rsidRPr="00F812CC">
        <w:rPr>
          <w:b/>
          <w:i/>
          <w:sz w:val="28"/>
          <w:szCs w:val="28"/>
        </w:rPr>
        <w:t>Раздел 5. Организационно-распорядительные документы</w:t>
      </w:r>
    </w:p>
    <w:p w14:paraId="39BA4A34"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Документы, содержащиеся в этом разделе (приказы, процедуры), максимально детализируют процесс работы на каждом рабочем месте. Сотрудники могут своевременно с ними ознакомиться.</w:t>
      </w:r>
    </w:p>
    <w:p w14:paraId="3ABD6F81"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i/>
          <w:sz w:val="28"/>
          <w:szCs w:val="28"/>
        </w:rPr>
      </w:pPr>
      <w:r w:rsidRPr="00F812CC">
        <w:rPr>
          <w:b/>
          <w:i/>
          <w:sz w:val="28"/>
          <w:szCs w:val="28"/>
        </w:rPr>
        <w:t>Раздел 6. Пространственное расположение рабочего места</w:t>
      </w:r>
    </w:p>
    <w:p w14:paraId="106B6DB3"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В данном разделе уточняется планировка служебных помещений и расположение рабочего места в пространстве. Рабочие места должны быть организованы в строгом соответствии с рабочим процессом и потоками документации. При этом полезно обратить внимание на следующие практические рекомендации:</w:t>
      </w:r>
    </w:p>
    <w:p w14:paraId="045C2A99"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 Структурные подразделения и работники, часто контактирующие между собой в трудовой деятельности, должны быть размещены недалеко друг от друга.</w:t>
      </w:r>
    </w:p>
    <w:p w14:paraId="5EDAD665"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 Шкафы, стеллажи и другое оборудование необходимо располагать так, чтобы обеспечить к ним доступ.</w:t>
      </w:r>
    </w:p>
    <w:p w14:paraId="0C5FBDFB"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 Предметы, которыми пользуются во время работы чаще, должны располагаться по возможности на уровне рабочей зоны.</w:t>
      </w:r>
    </w:p>
    <w:p w14:paraId="5007FF21"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 Площадь отдельных рабочих мест должна соответствовать санитарным нормам и специфике профессиональной деятельности.</w:t>
      </w:r>
    </w:p>
    <w:p w14:paraId="5DD370A0"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lastRenderedPageBreak/>
        <w:t>- Рабочие места сотрудников компании, занятых приемом большого числа посетителей, следует расположить поблизости от входа в служебное помещение.</w:t>
      </w:r>
    </w:p>
    <w:p w14:paraId="13948996"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Экономия времени и сил работника является важным критерием при организации рабочих мест в компании.</w:t>
      </w:r>
    </w:p>
    <w:p w14:paraId="446F02B4"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i/>
          <w:sz w:val="28"/>
          <w:szCs w:val="28"/>
        </w:rPr>
      </w:pPr>
      <w:r w:rsidRPr="00F812CC">
        <w:rPr>
          <w:b/>
          <w:i/>
          <w:sz w:val="28"/>
          <w:szCs w:val="28"/>
        </w:rPr>
        <w:t>Раздел 7. Оснащение рабочего места</w:t>
      </w:r>
    </w:p>
    <w:p w14:paraId="71C78A9B"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Оснащение рабочего места - совокупность расположенных в его пределах оборудования, инструментов, технической и технологической документации, средств охраны труда. Проверка оснащения позволяет выявить участки, на которых автоматизация труда низкая либо работа и вовсе выполняется вручную.</w:t>
      </w:r>
    </w:p>
    <w:p w14:paraId="0F1D46A3"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i/>
          <w:sz w:val="28"/>
          <w:szCs w:val="28"/>
        </w:rPr>
      </w:pPr>
      <w:r w:rsidRPr="00F812CC">
        <w:rPr>
          <w:b/>
          <w:i/>
          <w:sz w:val="28"/>
          <w:szCs w:val="28"/>
        </w:rPr>
        <w:t>Раздел 8. Условия труда на рабочем месте</w:t>
      </w:r>
    </w:p>
    <w:p w14:paraId="712B8519"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В данном разделе условия труда на рабочем месте оцениваются на основании сравнительного анализа санитарно-гигиенических и психофизиологических факторов.</w:t>
      </w:r>
    </w:p>
    <w:p w14:paraId="2D9DFE87"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 xml:space="preserve">Показатели должны подбираться в ходе предварительного изучения и отражать те факторы, которые наиболее существенно влияют на формирование условий труда. Учитывается их воздействие на здоровье и работоспособность сотрудника. </w:t>
      </w:r>
    </w:p>
    <w:p w14:paraId="213A50FE"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 xml:space="preserve">Для измерения параметров опасных и вредных производственных факторов, определения показателей тяжести и напряженности трудового процесса можно привлечь организацию, уполномоченную заниматься такой деятельностью (например, обратиться в центр государственного эпидемиологического надзора). </w:t>
      </w:r>
    </w:p>
    <w:p w14:paraId="5541F2D8"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Полученные в ходе проверки значения сравнивают с действующими нормами, предельно допустимыми уровнями (ПДУ) и ГОСТами.</w:t>
      </w:r>
    </w:p>
    <w:p w14:paraId="5E0E28C0"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i/>
          <w:sz w:val="28"/>
          <w:szCs w:val="28"/>
        </w:rPr>
      </w:pPr>
      <w:r w:rsidRPr="00F812CC">
        <w:rPr>
          <w:b/>
          <w:i/>
          <w:sz w:val="28"/>
          <w:szCs w:val="28"/>
        </w:rPr>
        <w:t>Раздел 9. Перечень документов на рабочем месте</w:t>
      </w:r>
    </w:p>
    <w:p w14:paraId="603E373F"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В данном разделе уточняется, какие из представленных в перечне документов будут использоваться на бумажных носителях, а какие - в электронном документообороте компании.</w:t>
      </w:r>
    </w:p>
    <w:p w14:paraId="4DDA627F"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 xml:space="preserve">Применение паспорта рабочего места позволяет повысить работоспособность и эффективность труда, сохранить здоровье работников. </w:t>
      </w:r>
    </w:p>
    <w:p w14:paraId="4E019095"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rPr>
      </w:pPr>
      <w:r w:rsidRPr="00F812CC">
        <w:rPr>
          <w:sz w:val="28"/>
          <w:szCs w:val="28"/>
        </w:rPr>
        <w:t>Кадровикам этот документ поможет сэкономить время на адаптацию нового сотрудника и избежать возможных ошибок, связанных с его введением в должность.</w:t>
      </w:r>
    </w:p>
    <w:p w14:paraId="2D1473EE" w14:textId="77777777" w:rsidR="00F812CC" w:rsidRDefault="00F812CC"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04B03619"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F812CC">
        <w:rPr>
          <w:b/>
          <w:sz w:val="28"/>
          <w:szCs w:val="28"/>
        </w:rPr>
        <w:t>Примерное содержание паспорта рабочего места</w:t>
      </w:r>
    </w:p>
    <w:p w14:paraId="77181F3E" w14:textId="77777777" w:rsidR="0040631D"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F812CC">
        <w:rPr>
          <w:b/>
          <w:sz w:val="28"/>
          <w:szCs w:val="28"/>
        </w:rPr>
        <w:t>1. Назначение рабочего места</w:t>
      </w:r>
    </w:p>
    <w:p w14:paraId="73737645" w14:textId="77777777" w:rsidR="00486320" w:rsidRPr="00F812CC" w:rsidRDefault="0040631D"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F812CC">
        <w:rPr>
          <w:b/>
          <w:sz w:val="28"/>
          <w:szCs w:val="28"/>
        </w:rPr>
        <w:t xml:space="preserve">2. </w:t>
      </w:r>
      <w:r w:rsidR="00486320" w:rsidRPr="00F812CC">
        <w:rPr>
          <w:b/>
          <w:sz w:val="28"/>
          <w:szCs w:val="28"/>
        </w:rPr>
        <w:t>План работы</w:t>
      </w:r>
    </w:p>
    <w:p w14:paraId="2F8D32DF" w14:textId="77777777" w:rsidR="0040631D" w:rsidRPr="00F812CC" w:rsidRDefault="00486320"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F812CC">
        <w:rPr>
          <w:b/>
          <w:sz w:val="28"/>
          <w:szCs w:val="28"/>
        </w:rPr>
        <w:t xml:space="preserve">3. </w:t>
      </w:r>
      <w:r w:rsidR="0040631D" w:rsidRPr="00F812CC">
        <w:rPr>
          <w:b/>
          <w:sz w:val="28"/>
          <w:szCs w:val="28"/>
        </w:rPr>
        <w:t>Функционально-организационная структура</w:t>
      </w:r>
    </w:p>
    <w:p w14:paraId="56E56DF3" w14:textId="77777777" w:rsidR="0040631D" w:rsidRPr="00F812CC" w:rsidRDefault="00486320"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F812CC">
        <w:rPr>
          <w:b/>
          <w:sz w:val="28"/>
          <w:szCs w:val="28"/>
        </w:rPr>
        <w:t xml:space="preserve">4. </w:t>
      </w:r>
      <w:r w:rsidR="0040631D" w:rsidRPr="00F812CC">
        <w:rPr>
          <w:b/>
          <w:sz w:val="28"/>
          <w:szCs w:val="28"/>
        </w:rPr>
        <w:t>Регламентирующие документы</w:t>
      </w:r>
    </w:p>
    <w:p w14:paraId="3AB7F46B" w14:textId="77777777" w:rsidR="0040631D" w:rsidRPr="00F812CC" w:rsidRDefault="00486320"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F812CC">
        <w:rPr>
          <w:b/>
          <w:sz w:val="28"/>
          <w:szCs w:val="28"/>
        </w:rPr>
        <w:t xml:space="preserve">5. </w:t>
      </w:r>
      <w:r w:rsidR="0040631D" w:rsidRPr="00F812CC">
        <w:rPr>
          <w:b/>
          <w:sz w:val="28"/>
          <w:szCs w:val="28"/>
        </w:rPr>
        <w:t>Организационно-распорядительные документы</w:t>
      </w:r>
    </w:p>
    <w:p w14:paraId="3E28915A" w14:textId="77777777" w:rsidR="0040631D" w:rsidRPr="00F812CC" w:rsidRDefault="00486320" w:rsidP="0081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7"/>
          <w:szCs w:val="27"/>
        </w:rPr>
      </w:pPr>
      <w:r w:rsidRPr="00F812CC">
        <w:rPr>
          <w:b/>
          <w:sz w:val="28"/>
          <w:szCs w:val="28"/>
        </w:rPr>
        <w:t xml:space="preserve">6. </w:t>
      </w:r>
      <w:r w:rsidR="0040631D" w:rsidRPr="00F812CC">
        <w:rPr>
          <w:b/>
          <w:sz w:val="28"/>
          <w:szCs w:val="28"/>
        </w:rPr>
        <w:t>Пространственное расположение рабочего места</w:t>
      </w:r>
      <w:r w:rsidR="00F812CC">
        <w:rPr>
          <w:b/>
          <w:sz w:val="28"/>
          <w:szCs w:val="28"/>
        </w:rPr>
        <w:t xml:space="preserve">. </w:t>
      </w:r>
      <w:r w:rsidR="0040631D" w:rsidRPr="00F812CC">
        <w:rPr>
          <w:b/>
          <w:sz w:val="27"/>
          <w:szCs w:val="27"/>
        </w:rPr>
        <w:t>План кабинета (помещения)</w:t>
      </w:r>
    </w:p>
    <w:p w14:paraId="355CF36D" w14:textId="77777777" w:rsidR="00F812CC" w:rsidRDefault="00486320" w:rsidP="00F8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F812CC">
        <w:rPr>
          <w:b/>
          <w:sz w:val="28"/>
          <w:szCs w:val="28"/>
        </w:rPr>
        <w:t xml:space="preserve">7. </w:t>
      </w:r>
      <w:r w:rsidR="0040631D" w:rsidRPr="00F812CC">
        <w:rPr>
          <w:b/>
          <w:sz w:val="28"/>
          <w:szCs w:val="28"/>
        </w:rPr>
        <w:t>Оснащение рабочего места</w:t>
      </w:r>
    </w:p>
    <w:p w14:paraId="49F36C3F" w14:textId="77777777" w:rsidR="00F812CC" w:rsidRDefault="00F812CC" w:rsidP="00F8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 xml:space="preserve">8. </w:t>
      </w:r>
      <w:r w:rsidRPr="00F812CC">
        <w:rPr>
          <w:b/>
          <w:sz w:val="28"/>
          <w:szCs w:val="28"/>
        </w:rPr>
        <w:t>Перечень мебели на рабочем месте</w:t>
      </w:r>
    </w:p>
    <w:p w14:paraId="1A8C89F3" w14:textId="77777777" w:rsidR="00F812CC" w:rsidRPr="00F812CC" w:rsidRDefault="00F812CC" w:rsidP="00F812CC">
      <w:pPr>
        <w:jc w:val="both"/>
        <w:rPr>
          <w:b/>
          <w:sz w:val="28"/>
          <w:szCs w:val="28"/>
        </w:rPr>
      </w:pPr>
      <w:r w:rsidRPr="00F812CC">
        <w:rPr>
          <w:b/>
          <w:sz w:val="28"/>
          <w:szCs w:val="28"/>
        </w:rPr>
        <w:t>9. Перечень документов на рабочем месте</w:t>
      </w:r>
    </w:p>
    <w:p w14:paraId="1C94F9AF" w14:textId="77777777" w:rsidR="00E23779" w:rsidRDefault="00E23779" w:rsidP="00F8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1A3B7037" w14:textId="77777777" w:rsidR="00E23779" w:rsidRDefault="00E23779" w:rsidP="00F8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754CA5F3" w14:textId="77777777" w:rsidR="00E23779" w:rsidRDefault="00E23779" w:rsidP="00F8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18874F6B" w14:textId="77777777" w:rsidR="00E23779" w:rsidRDefault="00E23779" w:rsidP="00F8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19FE8454" w14:textId="77777777" w:rsidR="0040631D" w:rsidRDefault="0040631D" w:rsidP="00F8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F812CC">
        <w:rPr>
          <w:b/>
          <w:sz w:val="28"/>
          <w:szCs w:val="28"/>
        </w:rPr>
        <w:lastRenderedPageBreak/>
        <w:t>Перечень мебели на рабочем месте</w:t>
      </w:r>
    </w:p>
    <w:p w14:paraId="542756CB" w14:textId="77777777" w:rsidR="00F812CC" w:rsidRPr="00F812CC" w:rsidRDefault="00F812CC" w:rsidP="00F8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4567"/>
        <w:gridCol w:w="1431"/>
        <w:gridCol w:w="1687"/>
        <w:gridCol w:w="901"/>
        <w:gridCol w:w="1509"/>
      </w:tblGrid>
      <w:tr w:rsidR="0040631D" w:rsidRPr="0040631D" w14:paraId="25B1CB10" w14:textId="77777777" w:rsidTr="00F60196">
        <w:trPr>
          <w:trHeight w:val="407"/>
        </w:trPr>
        <w:tc>
          <w:tcPr>
            <w:tcW w:w="503" w:type="dxa"/>
          </w:tcPr>
          <w:p w14:paraId="04398024" w14:textId="77777777" w:rsidR="0040631D" w:rsidRPr="0040631D" w:rsidRDefault="0040631D" w:rsidP="0081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b/>
                <w:color w:val="000000"/>
                <w:sz w:val="20"/>
                <w:szCs w:val="20"/>
              </w:rPr>
            </w:pPr>
            <w:r w:rsidRPr="0040631D">
              <w:rPr>
                <w:b/>
                <w:color w:val="000000"/>
                <w:sz w:val="20"/>
                <w:szCs w:val="20"/>
              </w:rPr>
              <w:t>№</w:t>
            </w:r>
          </w:p>
          <w:p w14:paraId="2CF5A91D" w14:textId="77777777" w:rsidR="0040631D" w:rsidRPr="0040631D" w:rsidRDefault="0040631D" w:rsidP="0081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b/>
                <w:color w:val="000000"/>
                <w:sz w:val="20"/>
                <w:szCs w:val="20"/>
              </w:rPr>
            </w:pPr>
            <w:r w:rsidRPr="0040631D">
              <w:rPr>
                <w:b/>
                <w:color w:val="000000"/>
                <w:sz w:val="20"/>
                <w:szCs w:val="20"/>
              </w:rPr>
              <w:t>п/п</w:t>
            </w:r>
          </w:p>
        </w:tc>
        <w:tc>
          <w:tcPr>
            <w:tcW w:w="4567" w:type="dxa"/>
          </w:tcPr>
          <w:p w14:paraId="676594AD" w14:textId="77777777" w:rsidR="0040631D" w:rsidRPr="0040631D" w:rsidRDefault="0040631D" w:rsidP="0081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b/>
                <w:color w:val="000000"/>
                <w:sz w:val="20"/>
                <w:szCs w:val="20"/>
              </w:rPr>
            </w:pPr>
            <w:r w:rsidRPr="0040631D">
              <w:rPr>
                <w:b/>
                <w:color w:val="000000"/>
                <w:sz w:val="20"/>
                <w:szCs w:val="20"/>
              </w:rPr>
              <w:t xml:space="preserve">Наименование </w:t>
            </w:r>
          </w:p>
        </w:tc>
        <w:tc>
          <w:tcPr>
            <w:tcW w:w="1431" w:type="dxa"/>
          </w:tcPr>
          <w:p w14:paraId="3F059434" w14:textId="77777777" w:rsidR="0040631D" w:rsidRPr="0040631D" w:rsidRDefault="0040631D" w:rsidP="0081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33"/>
              <w:jc w:val="both"/>
              <w:textAlignment w:val="baseline"/>
              <w:rPr>
                <w:b/>
                <w:color w:val="000000"/>
                <w:sz w:val="20"/>
                <w:szCs w:val="20"/>
              </w:rPr>
            </w:pPr>
            <w:r w:rsidRPr="0040631D">
              <w:rPr>
                <w:b/>
                <w:color w:val="000000"/>
                <w:sz w:val="20"/>
                <w:szCs w:val="20"/>
              </w:rPr>
              <w:t xml:space="preserve">Марка </w:t>
            </w:r>
          </w:p>
        </w:tc>
        <w:tc>
          <w:tcPr>
            <w:tcW w:w="1687" w:type="dxa"/>
          </w:tcPr>
          <w:p w14:paraId="5413632F" w14:textId="77777777" w:rsidR="0040631D" w:rsidRPr="0040631D" w:rsidRDefault="0040631D" w:rsidP="0081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20"/>
              <w:jc w:val="both"/>
              <w:textAlignment w:val="baseline"/>
              <w:rPr>
                <w:b/>
                <w:color w:val="000000"/>
                <w:sz w:val="20"/>
                <w:szCs w:val="20"/>
              </w:rPr>
            </w:pPr>
            <w:r w:rsidRPr="0040631D">
              <w:rPr>
                <w:b/>
                <w:color w:val="000000"/>
                <w:sz w:val="20"/>
                <w:szCs w:val="20"/>
              </w:rPr>
              <w:t>Инвентарный номер</w:t>
            </w:r>
          </w:p>
        </w:tc>
        <w:tc>
          <w:tcPr>
            <w:tcW w:w="901" w:type="dxa"/>
          </w:tcPr>
          <w:p w14:paraId="06D0E92E" w14:textId="77777777" w:rsidR="0040631D" w:rsidRPr="0040631D" w:rsidRDefault="0040631D" w:rsidP="0081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b/>
                <w:color w:val="000000"/>
                <w:sz w:val="20"/>
                <w:szCs w:val="20"/>
              </w:rPr>
            </w:pPr>
            <w:r w:rsidRPr="0040631D">
              <w:rPr>
                <w:b/>
                <w:color w:val="000000"/>
                <w:sz w:val="20"/>
                <w:szCs w:val="20"/>
              </w:rPr>
              <w:t>Кол-во</w:t>
            </w:r>
          </w:p>
          <w:p w14:paraId="178E3ACB"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p>
        </w:tc>
        <w:tc>
          <w:tcPr>
            <w:tcW w:w="1509" w:type="dxa"/>
          </w:tcPr>
          <w:p w14:paraId="4672303F" w14:textId="77777777" w:rsidR="0040631D" w:rsidRPr="0040631D" w:rsidRDefault="0040631D" w:rsidP="00812E1D">
            <w:pPr>
              <w:widowControl w:val="0"/>
              <w:tabs>
                <w:tab w:val="left" w:pos="2800"/>
              </w:tabs>
              <w:overflowPunct w:val="0"/>
              <w:autoSpaceDE w:val="0"/>
              <w:autoSpaceDN w:val="0"/>
              <w:adjustRightInd w:val="0"/>
              <w:ind w:firstLine="34"/>
              <w:jc w:val="both"/>
              <w:textAlignment w:val="baseline"/>
              <w:rPr>
                <w:b/>
                <w:color w:val="000000"/>
                <w:sz w:val="20"/>
                <w:szCs w:val="20"/>
              </w:rPr>
            </w:pPr>
            <w:r w:rsidRPr="0040631D">
              <w:rPr>
                <w:b/>
                <w:color w:val="000000"/>
                <w:sz w:val="20"/>
                <w:szCs w:val="20"/>
              </w:rPr>
              <w:t>Примечание</w:t>
            </w:r>
          </w:p>
        </w:tc>
      </w:tr>
      <w:tr w:rsidR="0040631D" w:rsidRPr="0040631D" w14:paraId="6315C64E" w14:textId="77777777" w:rsidTr="00F60196">
        <w:tc>
          <w:tcPr>
            <w:tcW w:w="503" w:type="dxa"/>
          </w:tcPr>
          <w:p w14:paraId="30C7E70D"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r w:rsidRPr="0040631D">
              <w:rPr>
                <w:b/>
                <w:color w:val="000000"/>
                <w:sz w:val="20"/>
                <w:szCs w:val="20"/>
              </w:rPr>
              <w:t>1</w:t>
            </w:r>
          </w:p>
        </w:tc>
        <w:tc>
          <w:tcPr>
            <w:tcW w:w="4567" w:type="dxa"/>
          </w:tcPr>
          <w:p w14:paraId="7FF7A713"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r w:rsidRPr="0040631D">
              <w:rPr>
                <w:b/>
                <w:color w:val="000000"/>
                <w:sz w:val="20"/>
                <w:szCs w:val="20"/>
              </w:rPr>
              <w:t>2</w:t>
            </w:r>
          </w:p>
        </w:tc>
        <w:tc>
          <w:tcPr>
            <w:tcW w:w="1431" w:type="dxa"/>
          </w:tcPr>
          <w:p w14:paraId="5AD17D6F" w14:textId="77777777" w:rsidR="0040631D" w:rsidRPr="0040631D" w:rsidRDefault="0040631D" w:rsidP="00812E1D">
            <w:pPr>
              <w:widowControl w:val="0"/>
              <w:tabs>
                <w:tab w:val="left" w:pos="2800"/>
              </w:tabs>
              <w:overflowPunct w:val="0"/>
              <w:autoSpaceDE w:val="0"/>
              <w:autoSpaceDN w:val="0"/>
              <w:adjustRightInd w:val="0"/>
              <w:ind w:firstLine="33"/>
              <w:jc w:val="both"/>
              <w:textAlignment w:val="baseline"/>
              <w:rPr>
                <w:b/>
                <w:color w:val="000000"/>
                <w:sz w:val="20"/>
                <w:szCs w:val="20"/>
              </w:rPr>
            </w:pPr>
            <w:r w:rsidRPr="0040631D">
              <w:rPr>
                <w:b/>
                <w:color w:val="000000"/>
                <w:sz w:val="20"/>
                <w:szCs w:val="20"/>
              </w:rPr>
              <w:t>3</w:t>
            </w:r>
          </w:p>
        </w:tc>
        <w:tc>
          <w:tcPr>
            <w:tcW w:w="1687" w:type="dxa"/>
          </w:tcPr>
          <w:p w14:paraId="31C5FD24" w14:textId="77777777" w:rsidR="0040631D" w:rsidRPr="0040631D" w:rsidRDefault="0040631D" w:rsidP="00812E1D">
            <w:pPr>
              <w:widowControl w:val="0"/>
              <w:tabs>
                <w:tab w:val="left" w:pos="2800"/>
              </w:tabs>
              <w:overflowPunct w:val="0"/>
              <w:autoSpaceDE w:val="0"/>
              <w:autoSpaceDN w:val="0"/>
              <w:adjustRightInd w:val="0"/>
              <w:ind w:firstLine="20"/>
              <w:jc w:val="both"/>
              <w:textAlignment w:val="baseline"/>
              <w:rPr>
                <w:b/>
                <w:color w:val="000000"/>
                <w:sz w:val="20"/>
                <w:szCs w:val="20"/>
              </w:rPr>
            </w:pPr>
            <w:r w:rsidRPr="0040631D">
              <w:rPr>
                <w:b/>
                <w:color w:val="000000"/>
                <w:sz w:val="20"/>
                <w:szCs w:val="20"/>
              </w:rPr>
              <w:t>4</w:t>
            </w:r>
          </w:p>
        </w:tc>
        <w:tc>
          <w:tcPr>
            <w:tcW w:w="901" w:type="dxa"/>
          </w:tcPr>
          <w:p w14:paraId="138D248C"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r w:rsidRPr="0040631D">
              <w:rPr>
                <w:b/>
                <w:color w:val="000000"/>
                <w:sz w:val="20"/>
                <w:szCs w:val="20"/>
              </w:rPr>
              <w:t>5</w:t>
            </w:r>
          </w:p>
        </w:tc>
        <w:tc>
          <w:tcPr>
            <w:tcW w:w="1509" w:type="dxa"/>
          </w:tcPr>
          <w:p w14:paraId="28BFD9DD" w14:textId="77777777" w:rsidR="0040631D" w:rsidRPr="0040631D" w:rsidRDefault="0040631D" w:rsidP="00812E1D">
            <w:pPr>
              <w:widowControl w:val="0"/>
              <w:tabs>
                <w:tab w:val="left" w:pos="2800"/>
              </w:tabs>
              <w:overflowPunct w:val="0"/>
              <w:autoSpaceDE w:val="0"/>
              <w:autoSpaceDN w:val="0"/>
              <w:adjustRightInd w:val="0"/>
              <w:ind w:firstLine="34"/>
              <w:jc w:val="both"/>
              <w:textAlignment w:val="baseline"/>
              <w:rPr>
                <w:b/>
                <w:color w:val="000000"/>
                <w:sz w:val="20"/>
                <w:szCs w:val="20"/>
              </w:rPr>
            </w:pPr>
            <w:r w:rsidRPr="0040631D">
              <w:rPr>
                <w:b/>
                <w:color w:val="000000"/>
                <w:sz w:val="20"/>
                <w:szCs w:val="20"/>
              </w:rPr>
              <w:t>6</w:t>
            </w:r>
          </w:p>
        </w:tc>
      </w:tr>
      <w:tr w:rsidR="0040631D" w:rsidRPr="0040631D" w14:paraId="36746908" w14:textId="77777777" w:rsidTr="00F60196">
        <w:tc>
          <w:tcPr>
            <w:tcW w:w="503" w:type="dxa"/>
          </w:tcPr>
          <w:p w14:paraId="55658211" w14:textId="77777777" w:rsidR="0040631D" w:rsidRPr="0040631D" w:rsidRDefault="0040631D" w:rsidP="00812E1D">
            <w:pPr>
              <w:widowControl w:val="0"/>
              <w:tabs>
                <w:tab w:val="left" w:pos="2800"/>
              </w:tabs>
              <w:overflowPunct w:val="0"/>
              <w:autoSpaceDE w:val="0"/>
              <w:autoSpaceDN w:val="0"/>
              <w:adjustRightInd w:val="0"/>
              <w:jc w:val="both"/>
              <w:textAlignment w:val="baseline"/>
              <w:rPr>
                <w:color w:val="000000"/>
                <w:sz w:val="20"/>
                <w:szCs w:val="20"/>
              </w:rPr>
            </w:pPr>
          </w:p>
        </w:tc>
        <w:tc>
          <w:tcPr>
            <w:tcW w:w="4567" w:type="dxa"/>
          </w:tcPr>
          <w:p w14:paraId="323B96F3" w14:textId="77777777" w:rsidR="0040631D" w:rsidRPr="0040631D" w:rsidRDefault="0040631D" w:rsidP="00812E1D">
            <w:pPr>
              <w:widowControl w:val="0"/>
              <w:tabs>
                <w:tab w:val="left" w:pos="2800"/>
              </w:tabs>
              <w:overflowPunct w:val="0"/>
              <w:autoSpaceDE w:val="0"/>
              <w:autoSpaceDN w:val="0"/>
              <w:adjustRightInd w:val="0"/>
              <w:jc w:val="both"/>
              <w:textAlignment w:val="baseline"/>
              <w:rPr>
                <w:color w:val="000000"/>
                <w:sz w:val="20"/>
                <w:szCs w:val="20"/>
              </w:rPr>
            </w:pPr>
          </w:p>
        </w:tc>
        <w:tc>
          <w:tcPr>
            <w:tcW w:w="1431" w:type="dxa"/>
          </w:tcPr>
          <w:p w14:paraId="331ABAC6" w14:textId="77777777" w:rsidR="0040631D" w:rsidRPr="0040631D" w:rsidRDefault="0040631D" w:rsidP="00812E1D">
            <w:pPr>
              <w:widowControl w:val="0"/>
              <w:tabs>
                <w:tab w:val="left" w:pos="2800"/>
              </w:tabs>
              <w:overflowPunct w:val="0"/>
              <w:autoSpaceDE w:val="0"/>
              <w:autoSpaceDN w:val="0"/>
              <w:adjustRightInd w:val="0"/>
              <w:ind w:firstLine="33"/>
              <w:jc w:val="both"/>
              <w:textAlignment w:val="baseline"/>
              <w:rPr>
                <w:color w:val="000000"/>
                <w:sz w:val="20"/>
                <w:szCs w:val="20"/>
              </w:rPr>
            </w:pPr>
          </w:p>
        </w:tc>
        <w:tc>
          <w:tcPr>
            <w:tcW w:w="1687" w:type="dxa"/>
          </w:tcPr>
          <w:p w14:paraId="237C173F" w14:textId="77777777" w:rsidR="0040631D" w:rsidRPr="0040631D" w:rsidRDefault="0040631D" w:rsidP="00812E1D">
            <w:pPr>
              <w:widowControl w:val="0"/>
              <w:tabs>
                <w:tab w:val="left" w:pos="2800"/>
              </w:tabs>
              <w:overflowPunct w:val="0"/>
              <w:autoSpaceDE w:val="0"/>
              <w:autoSpaceDN w:val="0"/>
              <w:adjustRightInd w:val="0"/>
              <w:ind w:firstLine="20"/>
              <w:jc w:val="both"/>
              <w:textAlignment w:val="baseline"/>
              <w:rPr>
                <w:color w:val="000000"/>
                <w:sz w:val="20"/>
                <w:szCs w:val="20"/>
              </w:rPr>
            </w:pPr>
          </w:p>
        </w:tc>
        <w:tc>
          <w:tcPr>
            <w:tcW w:w="901" w:type="dxa"/>
          </w:tcPr>
          <w:p w14:paraId="6A949324" w14:textId="77777777" w:rsidR="0040631D" w:rsidRPr="0040631D" w:rsidRDefault="0040631D" w:rsidP="00812E1D">
            <w:pPr>
              <w:widowControl w:val="0"/>
              <w:tabs>
                <w:tab w:val="left" w:pos="2800"/>
              </w:tabs>
              <w:overflowPunct w:val="0"/>
              <w:autoSpaceDE w:val="0"/>
              <w:autoSpaceDN w:val="0"/>
              <w:adjustRightInd w:val="0"/>
              <w:jc w:val="both"/>
              <w:textAlignment w:val="baseline"/>
              <w:rPr>
                <w:color w:val="000000"/>
                <w:sz w:val="20"/>
                <w:szCs w:val="20"/>
              </w:rPr>
            </w:pPr>
          </w:p>
        </w:tc>
        <w:tc>
          <w:tcPr>
            <w:tcW w:w="1509" w:type="dxa"/>
          </w:tcPr>
          <w:p w14:paraId="60DDC250" w14:textId="77777777" w:rsidR="0040631D" w:rsidRPr="0040631D" w:rsidRDefault="0040631D" w:rsidP="00812E1D">
            <w:pPr>
              <w:widowControl w:val="0"/>
              <w:tabs>
                <w:tab w:val="left" w:pos="2800"/>
              </w:tabs>
              <w:overflowPunct w:val="0"/>
              <w:autoSpaceDE w:val="0"/>
              <w:autoSpaceDN w:val="0"/>
              <w:adjustRightInd w:val="0"/>
              <w:ind w:firstLine="34"/>
              <w:jc w:val="both"/>
              <w:textAlignment w:val="baseline"/>
              <w:rPr>
                <w:color w:val="000000"/>
                <w:sz w:val="20"/>
                <w:szCs w:val="20"/>
              </w:rPr>
            </w:pPr>
          </w:p>
        </w:tc>
      </w:tr>
    </w:tbl>
    <w:p w14:paraId="2AEE15F3" w14:textId="77777777" w:rsidR="0040631D" w:rsidRDefault="0040631D" w:rsidP="00812E1D">
      <w:pPr>
        <w:tabs>
          <w:tab w:val="left" w:pos="2800"/>
        </w:tabs>
        <w:jc w:val="both"/>
        <w:rPr>
          <w:b/>
          <w:sz w:val="20"/>
          <w:szCs w:val="20"/>
        </w:rPr>
      </w:pPr>
      <w:r>
        <w:rPr>
          <w:b/>
          <w:sz w:val="20"/>
          <w:szCs w:val="20"/>
        </w:rPr>
        <w:t>Перечень оборудования на рабочем месте</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4550"/>
        <w:gridCol w:w="1417"/>
        <w:gridCol w:w="1495"/>
        <w:gridCol w:w="915"/>
        <w:gridCol w:w="1701"/>
      </w:tblGrid>
      <w:tr w:rsidR="0040631D" w:rsidRPr="0040631D" w14:paraId="0F845621" w14:textId="77777777" w:rsidTr="00F60196">
        <w:tc>
          <w:tcPr>
            <w:tcW w:w="520" w:type="dxa"/>
          </w:tcPr>
          <w:p w14:paraId="0ACCCE0B" w14:textId="77777777" w:rsidR="0040631D" w:rsidRPr="0040631D" w:rsidRDefault="0040631D" w:rsidP="0081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b/>
                <w:color w:val="000000"/>
                <w:sz w:val="20"/>
                <w:szCs w:val="20"/>
              </w:rPr>
            </w:pPr>
            <w:r w:rsidRPr="0040631D">
              <w:rPr>
                <w:b/>
                <w:color w:val="000000"/>
                <w:sz w:val="20"/>
                <w:szCs w:val="20"/>
              </w:rPr>
              <w:t>№</w:t>
            </w:r>
          </w:p>
          <w:p w14:paraId="6E092966" w14:textId="77777777" w:rsidR="0040631D" w:rsidRPr="0040631D" w:rsidRDefault="0040631D" w:rsidP="0081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b/>
                <w:color w:val="000000"/>
                <w:sz w:val="20"/>
                <w:szCs w:val="20"/>
              </w:rPr>
            </w:pPr>
            <w:r w:rsidRPr="0040631D">
              <w:rPr>
                <w:b/>
                <w:color w:val="000000"/>
                <w:sz w:val="20"/>
                <w:szCs w:val="20"/>
              </w:rPr>
              <w:t>п/п</w:t>
            </w:r>
          </w:p>
        </w:tc>
        <w:tc>
          <w:tcPr>
            <w:tcW w:w="4550" w:type="dxa"/>
          </w:tcPr>
          <w:p w14:paraId="7086311A" w14:textId="77777777" w:rsidR="0040631D" w:rsidRPr="0040631D" w:rsidRDefault="0040631D" w:rsidP="0081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b/>
                <w:color w:val="000000"/>
                <w:sz w:val="20"/>
                <w:szCs w:val="20"/>
              </w:rPr>
            </w:pPr>
            <w:r w:rsidRPr="0040631D">
              <w:rPr>
                <w:b/>
                <w:color w:val="000000"/>
                <w:sz w:val="20"/>
                <w:szCs w:val="20"/>
              </w:rPr>
              <w:t xml:space="preserve">Наименование </w:t>
            </w:r>
          </w:p>
        </w:tc>
        <w:tc>
          <w:tcPr>
            <w:tcW w:w="1417" w:type="dxa"/>
          </w:tcPr>
          <w:p w14:paraId="6716A6CF" w14:textId="77777777" w:rsidR="0040631D" w:rsidRPr="0040631D" w:rsidRDefault="0040631D" w:rsidP="0081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33"/>
              <w:jc w:val="both"/>
              <w:textAlignment w:val="baseline"/>
              <w:rPr>
                <w:b/>
                <w:color w:val="000000"/>
                <w:sz w:val="20"/>
                <w:szCs w:val="20"/>
              </w:rPr>
            </w:pPr>
            <w:r w:rsidRPr="0040631D">
              <w:rPr>
                <w:b/>
                <w:color w:val="000000"/>
                <w:sz w:val="20"/>
                <w:szCs w:val="20"/>
              </w:rPr>
              <w:t xml:space="preserve">Марка </w:t>
            </w:r>
          </w:p>
        </w:tc>
        <w:tc>
          <w:tcPr>
            <w:tcW w:w="1495" w:type="dxa"/>
          </w:tcPr>
          <w:p w14:paraId="6B0A307C" w14:textId="77777777" w:rsidR="0040631D" w:rsidRPr="0040631D" w:rsidRDefault="0040631D" w:rsidP="0081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b/>
                <w:color w:val="000000"/>
                <w:sz w:val="20"/>
                <w:szCs w:val="20"/>
              </w:rPr>
            </w:pPr>
            <w:r w:rsidRPr="0040631D">
              <w:rPr>
                <w:b/>
                <w:color w:val="000000"/>
                <w:sz w:val="20"/>
                <w:szCs w:val="20"/>
              </w:rPr>
              <w:t>Инвентарный номер</w:t>
            </w:r>
          </w:p>
        </w:tc>
        <w:tc>
          <w:tcPr>
            <w:tcW w:w="915" w:type="dxa"/>
          </w:tcPr>
          <w:p w14:paraId="00F2E45C" w14:textId="77777777" w:rsidR="0040631D" w:rsidRPr="0040631D" w:rsidRDefault="0040631D" w:rsidP="0081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b/>
                <w:color w:val="000000"/>
                <w:sz w:val="20"/>
                <w:szCs w:val="20"/>
              </w:rPr>
            </w:pPr>
            <w:r w:rsidRPr="0040631D">
              <w:rPr>
                <w:b/>
                <w:color w:val="000000"/>
                <w:sz w:val="20"/>
                <w:szCs w:val="20"/>
              </w:rPr>
              <w:t>Кол-во</w:t>
            </w:r>
          </w:p>
        </w:tc>
        <w:tc>
          <w:tcPr>
            <w:tcW w:w="1701" w:type="dxa"/>
          </w:tcPr>
          <w:p w14:paraId="012F52B3" w14:textId="77777777" w:rsidR="0040631D" w:rsidRPr="0040631D" w:rsidRDefault="0040631D" w:rsidP="00812E1D">
            <w:pPr>
              <w:widowControl w:val="0"/>
              <w:tabs>
                <w:tab w:val="left" w:pos="2800"/>
              </w:tabs>
              <w:overflowPunct w:val="0"/>
              <w:autoSpaceDE w:val="0"/>
              <w:autoSpaceDN w:val="0"/>
              <w:adjustRightInd w:val="0"/>
              <w:ind w:firstLine="34"/>
              <w:jc w:val="both"/>
              <w:textAlignment w:val="baseline"/>
              <w:rPr>
                <w:b/>
                <w:color w:val="000000"/>
                <w:sz w:val="20"/>
                <w:szCs w:val="20"/>
              </w:rPr>
            </w:pPr>
            <w:r w:rsidRPr="0040631D">
              <w:rPr>
                <w:b/>
                <w:color w:val="000000"/>
                <w:sz w:val="20"/>
                <w:szCs w:val="20"/>
              </w:rPr>
              <w:t>Примечание</w:t>
            </w:r>
          </w:p>
        </w:tc>
      </w:tr>
      <w:tr w:rsidR="0040631D" w:rsidRPr="0040631D" w14:paraId="47A0113A" w14:textId="77777777" w:rsidTr="00F60196">
        <w:tc>
          <w:tcPr>
            <w:tcW w:w="520" w:type="dxa"/>
          </w:tcPr>
          <w:p w14:paraId="62E8D855"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r w:rsidRPr="0040631D">
              <w:rPr>
                <w:b/>
                <w:color w:val="000000"/>
                <w:sz w:val="20"/>
                <w:szCs w:val="20"/>
              </w:rPr>
              <w:t>1</w:t>
            </w:r>
          </w:p>
        </w:tc>
        <w:tc>
          <w:tcPr>
            <w:tcW w:w="4550" w:type="dxa"/>
          </w:tcPr>
          <w:p w14:paraId="19C02A1B"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p>
        </w:tc>
        <w:tc>
          <w:tcPr>
            <w:tcW w:w="1417" w:type="dxa"/>
          </w:tcPr>
          <w:p w14:paraId="7C1C1B48" w14:textId="77777777" w:rsidR="0040631D" w:rsidRPr="0040631D" w:rsidRDefault="0040631D" w:rsidP="00812E1D">
            <w:pPr>
              <w:widowControl w:val="0"/>
              <w:tabs>
                <w:tab w:val="left" w:pos="2800"/>
              </w:tabs>
              <w:overflowPunct w:val="0"/>
              <w:autoSpaceDE w:val="0"/>
              <w:autoSpaceDN w:val="0"/>
              <w:adjustRightInd w:val="0"/>
              <w:ind w:firstLine="33"/>
              <w:jc w:val="both"/>
              <w:textAlignment w:val="baseline"/>
              <w:rPr>
                <w:b/>
                <w:color w:val="000000"/>
                <w:sz w:val="20"/>
                <w:szCs w:val="20"/>
              </w:rPr>
            </w:pPr>
            <w:r w:rsidRPr="0040631D">
              <w:rPr>
                <w:b/>
                <w:color w:val="000000"/>
                <w:sz w:val="20"/>
                <w:szCs w:val="20"/>
              </w:rPr>
              <w:t>3</w:t>
            </w:r>
          </w:p>
        </w:tc>
        <w:tc>
          <w:tcPr>
            <w:tcW w:w="1495" w:type="dxa"/>
          </w:tcPr>
          <w:p w14:paraId="5D4F9250"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r w:rsidRPr="0040631D">
              <w:rPr>
                <w:b/>
                <w:color w:val="000000"/>
                <w:sz w:val="20"/>
                <w:szCs w:val="20"/>
              </w:rPr>
              <w:t>4</w:t>
            </w:r>
          </w:p>
        </w:tc>
        <w:tc>
          <w:tcPr>
            <w:tcW w:w="915" w:type="dxa"/>
          </w:tcPr>
          <w:p w14:paraId="50ACFC53"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r w:rsidRPr="0040631D">
              <w:rPr>
                <w:b/>
                <w:color w:val="000000"/>
                <w:sz w:val="20"/>
                <w:szCs w:val="20"/>
              </w:rPr>
              <w:t>5</w:t>
            </w:r>
          </w:p>
        </w:tc>
        <w:tc>
          <w:tcPr>
            <w:tcW w:w="1701" w:type="dxa"/>
          </w:tcPr>
          <w:p w14:paraId="1758E042" w14:textId="77777777" w:rsidR="0040631D" w:rsidRPr="0040631D" w:rsidRDefault="0040631D" w:rsidP="00812E1D">
            <w:pPr>
              <w:widowControl w:val="0"/>
              <w:tabs>
                <w:tab w:val="left" w:pos="2800"/>
              </w:tabs>
              <w:overflowPunct w:val="0"/>
              <w:autoSpaceDE w:val="0"/>
              <w:autoSpaceDN w:val="0"/>
              <w:adjustRightInd w:val="0"/>
              <w:ind w:firstLine="34"/>
              <w:jc w:val="both"/>
              <w:textAlignment w:val="baseline"/>
              <w:rPr>
                <w:b/>
                <w:color w:val="000000"/>
                <w:sz w:val="20"/>
                <w:szCs w:val="20"/>
              </w:rPr>
            </w:pPr>
            <w:r w:rsidRPr="0040631D">
              <w:rPr>
                <w:b/>
                <w:color w:val="000000"/>
                <w:sz w:val="20"/>
                <w:szCs w:val="20"/>
              </w:rPr>
              <w:t>6</w:t>
            </w:r>
          </w:p>
        </w:tc>
      </w:tr>
      <w:tr w:rsidR="0040631D" w:rsidRPr="0040631D" w14:paraId="427CA378" w14:textId="77777777" w:rsidTr="00F60196">
        <w:tc>
          <w:tcPr>
            <w:tcW w:w="520" w:type="dxa"/>
          </w:tcPr>
          <w:p w14:paraId="62C1C253"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p>
        </w:tc>
        <w:tc>
          <w:tcPr>
            <w:tcW w:w="4550" w:type="dxa"/>
          </w:tcPr>
          <w:p w14:paraId="3E48C557"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p>
        </w:tc>
        <w:tc>
          <w:tcPr>
            <w:tcW w:w="1417" w:type="dxa"/>
          </w:tcPr>
          <w:p w14:paraId="08C7769F" w14:textId="77777777" w:rsidR="0040631D" w:rsidRPr="0040631D" w:rsidRDefault="0040631D" w:rsidP="00812E1D">
            <w:pPr>
              <w:widowControl w:val="0"/>
              <w:tabs>
                <w:tab w:val="left" w:pos="2800"/>
              </w:tabs>
              <w:overflowPunct w:val="0"/>
              <w:autoSpaceDE w:val="0"/>
              <w:autoSpaceDN w:val="0"/>
              <w:adjustRightInd w:val="0"/>
              <w:ind w:firstLine="33"/>
              <w:jc w:val="both"/>
              <w:textAlignment w:val="baseline"/>
              <w:rPr>
                <w:b/>
                <w:color w:val="000000"/>
                <w:sz w:val="20"/>
                <w:szCs w:val="20"/>
              </w:rPr>
            </w:pPr>
          </w:p>
        </w:tc>
        <w:tc>
          <w:tcPr>
            <w:tcW w:w="1495" w:type="dxa"/>
          </w:tcPr>
          <w:p w14:paraId="671E6755"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p>
        </w:tc>
        <w:tc>
          <w:tcPr>
            <w:tcW w:w="915" w:type="dxa"/>
          </w:tcPr>
          <w:p w14:paraId="146F2337"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p>
        </w:tc>
        <w:tc>
          <w:tcPr>
            <w:tcW w:w="1701" w:type="dxa"/>
          </w:tcPr>
          <w:p w14:paraId="06A6A7B6" w14:textId="77777777" w:rsidR="0040631D" w:rsidRPr="0040631D" w:rsidRDefault="0040631D" w:rsidP="00812E1D">
            <w:pPr>
              <w:widowControl w:val="0"/>
              <w:tabs>
                <w:tab w:val="left" w:pos="2800"/>
              </w:tabs>
              <w:overflowPunct w:val="0"/>
              <w:autoSpaceDE w:val="0"/>
              <w:autoSpaceDN w:val="0"/>
              <w:adjustRightInd w:val="0"/>
              <w:ind w:firstLine="34"/>
              <w:jc w:val="both"/>
              <w:textAlignment w:val="baseline"/>
              <w:rPr>
                <w:b/>
                <w:color w:val="000000"/>
                <w:sz w:val="20"/>
                <w:szCs w:val="20"/>
              </w:rPr>
            </w:pPr>
          </w:p>
        </w:tc>
      </w:tr>
    </w:tbl>
    <w:p w14:paraId="42980ED5" w14:textId="77777777" w:rsidR="0040631D" w:rsidRDefault="0040631D" w:rsidP="00812E1D">
      <w:pPr>
        <w:tabs>
          <w:tab w:val="left" w:pos="2800"/>
        </w:tabs>
        <w:jc w:val="both"/>
        <w:rPr>
          <w:b/>
          <w:sz w:val="20"/>
          <w:szCs w:val="20"/>
        </w:rPr>
      </w:pPr>
      <w:r>
        <w:rPr>
          <w:b/>
          <w:sz w:val="20"/>
          <w:szCs w:val="20"/>
        </w:rPr>
        <w:t>Перечень инструментов, приспособлений и принадлежностей на рабочем месте</w:t>
      </w:r>
    </w:p>
    <w:tbl>
      <w:tblPr>
        <w:tblW w:w="10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229"/>
        <w:gridCol w:w="1134"/>
        <w:gridCol w:w="1430"/>
      </w:tblGrid>
      <w:tr w:rsidR="0040631D" w:rsidRPr="0040631D" w14:paraId="1CB5110E" w14:textId="77777777" w:rsidTr="0040631D">
        <w:tc>
          <w:tcPr>
            <w:tcW w:w="534" w:type="dxa"/>
          </w:tcPr>
          <w:p w14:paraId="5E7DCBDB" w14:textId="77777777" w:rsidR="0040631D" w:rsidRPr="0040631D" w:rsidRDefault="0040631D" w:rsidP="0081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b/>
                <w:color w:val="000000"/>
                <w:sz w:val="20"/>
                <w:szCs w:val="20"/>
              </w:rPr>
            </w:pPr>
            <w:r w:rsidRPr="0040631D">
              <w:rPr>
                <w:b/>
                <w:color w:val="000000"/>
                <w:sz w:val="20"/>
                <w:szCs w:val="20"/>
              </w:rPr>
              <w:t>№</w:t>
            </w:r>
          </w:p>
          <w:p w14:paraId="1B027F88" w14:textId="77777777" w:rsidR="0040631D" w:rsidRPr="0040631D" w:rsidRDefault="0040631D" w:rsidP="0081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b/>
                <w:color w:val="000000"/>
                <w:sz w:val="20"/>
                <w:szCs w:val="20"/>
              </w:rPr>
            </w:pPr>
            <w:r w:rsidRPr="0040631D">
              <w:rPr>
                <w:b/>
                <w:color w:val="000000"/>
                <w:sz w:val="20"/>
                <w:szCs w:val="20"/>
              </w:rPr>
              <w:t>п/п</w:t>
            </w:r>
          </w:p>
        </w:tc>
        <w:tc>
          <w:tcPr>
            <w:tcW w:w="7229" w:type="dxa"/>
          </w:tcPr>
          <w:p w14:paraId="49E33842" w14:textId="77777777" w:rsidR="0040631D" w:rsidRPr="0040631D" w:rsidRDefault="0040631D" w:rsidP="0081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284"/>
              <w:jc w:val="both"/>
              <w:textAlignment w:val="baseline"/>
              <w:rPr>
                <w:b/>
                <w:color w:val="000000"/>
                <w:sz w:val="20"/>
                <w:szCs w:val="20"/>
              </w:rPr>
            </w:pPr>
            <w:r w:rsidRPr="0040631D">
              <w:rPr>
                <w:b/>
                <w:color w:val="000000"/>
                <w:sz w:val="20"/>
                <w:szCs w:val="20"/>
              </w:rPr>
              <w:t xml:space="preserve">Наименование </w:t>
            </w:r>
          </w:p>
        </w:tc>
        <w:tc>
          <w:tcPr>
            <w:tcW w:w="1134" w:type="dxa"/>
          </w:tcPr>
          <w:p w14:paraId="2CF20A21" w14:textId="77777777" w:rsidR="0040631D" w:rsidRPr="0040631D" w:rsidRDefault="0040631D" w:rsidP="0081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b/>
                <w:color w:val="000000"/>
                <w:sz w:val="20"/>
                <w:szCs w:val="20"/>
              </w:rPr>
            </w:pPr>
            <w:r w:rsidRPr="0040631D">
              <w:rPr>
                <w:b/>
                <w:color w:val="000000"/>
                <w:sz w:val="20"/>
                <w:szCs w:val="20"/>
              </w:rPr>
              <w:t>Кол-во</w:t>
            </w:r>
          </w:p>
          <w:p w14:paraId="5C7B58C5" w14:textId="77777777" w:rsidR="0040631D" w:rsidRPr="0040631D" w:rsidRDefault="0040631D" w:rsidP="0081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b/>
                <w:color w:val="000000"/>
                <w:sz w:val="20"/>
                <w:szCs w:val="20"/>
              </w:rPr>
            </w:pPr>
          </w:p>
        </w:tc>
        <w:tc>
          <w:tcPr>
            <w:tcW w:w="1430" w:type="dxa"/>
          </w:tcPr>
          <w:p w14:paraId="03097408" w14:textId="77777777" w:rsidR="0040631D" w:rsidRPr="0040631D" w:rsidRDefault="0040631D" w:rsidP="00812E1D">
            <w:pPr>
              <w:widowControl w:val="0"/>
              <w:tabs>
                <w:tab w:val="left" w:pos="2800"/>
              </w:tabs>
              <w:overflowPunct w:val="0"/>
              <w:autoSpaceDE w:val="0"/>
              <w:autoSpaceDN w:val="0"/>
              <w:adjustRightInd w:val="0"/>
              <w:ind w:firstLine="34"/>
              <w:jc w:val="both"/>
              <w:textAlignment w:val="baseline"/>
              <w:rPr>
                <w:b/>
                <w:color w:val="000000"/>
                <w:sz w:val="20"/>
                <w:szCs w:val="20"/>
              </w:rPr>
            </w:pPr>
            <w:r w:rsidRPr="0040631D">
              <w:rPr>
                <w:b/>
                <w:color w:val="000000"/>
                <w:sz w:val="20"/>
                <w:szCs w:val="20"/>
              </w:rPr>
              <w:t>Примечание</w:t>
            </w:r>
          </w:p>
        </w:tc>
      </w:tr>
      <w:tr w:rsidR="0040631D" w:rsidRPr="0040631D" w14:paraId="7543FAA7" w14:textId="77777777" w:rsidTr="0040631D">
        <w:tc>
          <w:tcPr>
            <w:tcW w:w="534" w:type="dxa"/>
          </w:tcPr>
          <w:p w14:paraId="695BF7C3"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r w:rsidRPr="0040631D">
              <w:rPr>
                <w:b/>
                <w:color w:val="000000"/>
                <w:sz w:val="20"/>
                <w:szCs w:val="20"/>
              </w:rPr>
              <w:t>1</w:t>
            </w:r>
          </w:p>
        </w:tc>
        <w:tc>
          <w:tcPr>
            <w:tcW w:w="7229" w:type="dxa"/>
          </w:tcPr>
          <w:p w14:paraId="083CF518" w14:textId="77777777" w:rsidR="0040631D" w:rsidRPr="0040631D" w:rsidRDefault="0040631D" w:rsidP="00812E1D">
            <w:pPr>
              <w:widowControl w:val="0"/>
              <w:tabs>
                <w:tab w:val="left" w:pos="2800"/>
              </w:tabs>
              <w:overflowPunct w:val="0"/>
              <w:autoSpaceDE w:val="0"/>
              <w:autoSpaceDN w:val="0"/>
              <w:adjustRightInd w:val="0"/>
              <w:ind w:firstLine="284"/>
              <w:jc w:val="both"/>
              <w:textAlignment w:val="baseline"/>
              <w:rPr>
                <w:b/>
                <w:color w:val="000000"/>
                <w:sz w:val="20"/>
                <w:szCs w:val="20"/>
              </w:rPr>
            </w:pPr>
            <w:r w:rsidRPr="0040631D">
              <w:rPr>
                <w:b/>
                <w:color w:val="000000"/>
                <w:sz w:val="20"/>
                <w:szCs w:val="20"/>
              </w:rPr>
              <w:t>2</w:t>
            </w:r>
          </w:p>
        </w:tc>
        <w:tc>
          <w:tcPr>
            <w:tcW w:w="1134" w:type="dxa"/>
          </w:tcPr>
          <w:p w14:paraId="259359DC"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r w:rsidRPr="0040631D">
              <w:rPr>
                <w:b/>
                <w:color w:val="000000"/>
                <w:sz w:val="20"/>
                <w:szCs w:val="20"/>
              </w:rPr>
              <w:t>3</w:t>
            </w:r>
          </w:p>
        </w:tc>
        <w:tc>
          <w:tcPr>
            <w:tcW w:w="1430" w:type="dxa"/>
          </w:tcPr>
          <w:p w14:paraId="20EB12FB" w14:textId="77777777" w:rsidR="0040631D" w:rsidRPr="0040631D" w:rsidRDefault="0040631D" w:rsidP="00812E1D">
            <w:pPr>
              <w:widowControl w:val="0"/>
              <w:tabs>
                <w:tab w:val="left" w:pos="2800"/>
              </w:tabs>
              <w:overflowPunct w:val="0"/>
              <w:autoSpaceDE w:val="0"/>
              <w:autoSpaceDN w:val="0"/>
              <w:adjustRightInd w:val="0"/>
              <w:ind w:firstLine="34"/>
              <w:jc w:val="both"/>
              <w:textAlignment w:val="baseline"/>
              <w:rPr>
                <w:b/>
                <w:color w:val="000000"/>
                <w:sz w:val="20"/>
                <w:szCs w:val="20"/>
              </w:rPr>
            </w:pPr>
            <w:r w:rsidRPr="0040631D">
              <w:rPr>
                <w:b/>
                <w:color w:val="000000"/>
                <w:sz w:val="20"/>
                <w:szCs w:val="20"/>
              </w:rPr>
              <w:t>4</w:t>
            </w:r>
          </w:p>
        </w:tc>
      </w:tr>
      <w:tr w:rsidR="0040631D" w:rsidRPr="0040631D" w14:paraId="0F7D68B8" w14:textId="77777777" w:rsidTr="0040631D">
        <w:tc>
          <w:tcPr>
            <w:tcW w:w="534" w:type="dxa"/>
          </w:tcPr>
          <w:p w14:paraId="4BF3BFD8"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p>
        </w:tc>
        <w:tc>
          <w:tcPr>
            <w:tcW w:w="7229" w:type="dxa"/>
          </w:tcPr>
          <w:p w14:paraId="61139FF4" w14:textId="77777777" w:rsidR="0040631D" w:rsidRPr="0040631D" w:rsidRDefault="0040631D" w:rsidP="00812E1D">
            <w:pPr>
              <w:widowControl w:val="0"/>
              <w:tabs>
                <w:tab w:val="left" w:pos="2800"/>
              </w:tabs>
              <w:overflowPunct w:val="0"/>
              <w:autoSpaceDE w:val="0"/>
              <w:autoSpaceDN w:val="0"/>
              <w:adjustRightInd w:val="0"/>
              <w:ind w:firstLine="284"/>
              <w:jc w:val="both"/>
              <w:textAlignment w:val="baseline"/>
              <w:rPr>
                <w:b/>
                <w:color w:val="000000"/>
                <w:sz w:val="20"/>
                <w:szCs w:val="20"/>
              </w:rPr>
            </w:pPr>
          </w:p>
        </w:tc>
        <w:tc>
          <w:tcPr>
            <w:tcW w:w="1134" w:type="dxa"/>
          </w:tcPr>
          <w:p w14:paraId="48EC2F5A"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p>
        </w:tc>
        <w:tc>
          <w:tcPr>
            <w:tcW w:w="1430" w:type="dxa"/>
          </w:tcPr>
          <w:p w14:paraId="27E17620" w14:textId="77777777" w:rsidR="0040631D" w:rsidRPr="0040631D" w:rsidRDefault="0040631D" w:rsidP="00812E1D">
            <w:pPr>
              <w:widowControl w:val="0"/>
              <w:tabs>
                <w:tab w:val="left" w:pos="2800"/>
              </w:tabs>
              <w:overflowPunct w:val="0"/>
              <w:autoSpaceDE w:val="0"/>
              <w:autoSpaceDN w:val="0"/>
              <w:adjustRightInd w:val="0"/>
              <w:ind w:firstLine="34"/>
              <w:jc w:val="both"/>
              <w:textAlignment w:val="baseline"/>
              <w:rPr>
                <w:b/>
                <w:color w:val="000000"/>
                <w:sz w:val="20"/>
                <w:szCs w:val="20"/>
              </w:rPr>
            </w:pPr>
          </w:p>
        </w:tc>
      </w:tr>
    </w:tbl>
    <w:p w14:paraId="59270C12" w14:textId="77777777" w:rsidR="0040631D" w:rsidRDefault="00486320" w:rsidP="00812E1D">
      <w:pPr>
        <w:tabs>
          <w:tab w:val="left" w:pos="2800"/>
        </w:tabs>
        <w:jc w:val="both"/>
        <w:rPr>
          <w:b/>
        </w:rPr>
      </w:pPr>
      <w:r>
        <w:rPr>
          <w:b/>
        </w:rPr>
        <w:t xml:space="preserve">8. </w:t>
      </w:r>
      <w:r w:rsidR="0040631D" w:rsidRPr="0035130E">
        <w:rPr>
          <w:b/>
        </w:rPr>
        <w:t>Условия труда на рабочем месте</w:t>
      </w:r>
    </w:p>
    <w:p w14:paraId="4A06F557" w14:textId="77777777" w:rsidR="0040631D" w:rsidRPr="00197F82" w:rsidRDefault="0040631D" w:rsidP="00812E1D">
      <w:pPr>
        <w:tabs>
          <w:tab w:val="left" w:pos="2800"/>
        </w:tabs>
        <w:jc w:val="both"/>
        <w:rPr>
          <w:b/>
          <w:sz w:val="20"/>
          <w:szCs w:val="20"/>
        </w:rPr>
      </w:pPr>
      <w:r w:rsidRPr="00197F82">
        <w:rPr>
          <w:b/>
          <w:sz w:val="20"/>
          <w:szCs w:val="20"/>
        </w:rPr>
        <w:t>Физические факторы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244"/>
        <w:gridCol w:w="1537"/>
        <w:gridCol w:w="1537"/>
        <w:gridCol w:w="1462"/>
      </w:tblGrid>
      <w:tr w:rsidR="0040631D" w:rsidRPr="0040631D" w14:paraId="014F0837" w14:textId="77777777" w:rsidTr="00F60196">
        <w:tc>
          <w:tcPr>
            <w:tcW w:w="534" w:type="dxa"/>
            <w:vMerge w:val="restart"/>
          </w:tcPr>
          <w:p w14:paraId="07FEEC8A"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r w:rsidRPr="0040631D">
              <w:rPr>
                <w:b/>
                <w:color w:val="000000"/>
                <w:sz w:val="20"/>
                <w:szCs w:val="20"/>
              </w:rPr>
              <w:t>№</w:t>
            </w:r>
          </w:p>
          <w:p w14:paraId="59C52D1E"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r w:rsidRPr="0040631D">
              <w:rPr>
                <w:b/>
                <w:color w:val="000000"/>
                <w:sz w:val="20"/>
                <w:szCs w:val="20"/>
              </w:rPr>
              <w:t>п/п</w:t>
            </w:r>
          </w:p>
        </w:tc>
        <w:tc>
          <w:tcPr>
            <w:tcW w:w="5244" w:type="dxa"/>
            <w:vMerge w:val="restart"/>
          </w:tcPr>
          <w:p w14:paraId="7C60C092" w14:textId="77777777" w:rsidR="0040631D" w:rsidRPr="0040631D" w:rsidRDefault="0040631D" w:rsidP="0081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b/>
                <w:color w:val="000000"/>
                <w:sz w:val="20"/>
                <w:szCs w:val="20"/>
              </w:rPr>
            </w:pPr>
            <w:r w:rsidRPr="0040631D">
              <w:rPr>
                <w:b/>
                <w:color w:val="000000"/>
                <w:sz w:val="20"/>
                <w:szCs w:val="20"/>
              </w:rPr>
              <w:t>Факторы условий труда</w:t>
            </w:r>
          </w:p>
          <w:p w14:paraId="26C897BA"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p>
        </w:tc>
        <w:tc>
          <w:tcPr>
            <w:tcW w:w="3074" w:type="dxa"/>
            <w:gridSpan w:val="2"/>
          </w:tcPr>
          <w:p w14:paraId="7871899E" w14:textId="77777777" w:rsidR="0040631D" w:rsidRPr="0040631D" w:rsidRDefault="0040631D" w:rsidP="0081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b/>
                <w:color w:val="000000"/>
                <w:sz w:val="20"/>
                <w:szCs w:val="20"/>
              </w:rPr>
            </w:pPr>
            <w:r w:rsidRPr="0040631D">
              <w:rPr>
                <w:b/>
                <w:color w:val="000000"/>
                <w:sz w:val="20"/>
                <w:szCs w:val="20"/>
              </w:rPr>
              <w:t>Значение факторов</w:t>
            </w:r>
          </w:p>
        </w:tc>
        <w:tc>
          <w:tcPr>
            <w:tcW w:w="1462" w:type="dxa"/>
            <w:vMerge w:val="restart"/>
          </w:tcPr>
          <w:p w14:paraId="36B96471"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r w:rsidRPr="0040631D">
              <w:rPr>
                <w:b/>
                <w:color w:val="000000"/>
                <w:sz w:val="20"/>
                <w:szCs w:val="20"/>
              </w:rPr>
              <w:t>Примечание</w:t>
            </w:r>
          </w:p>
        </w:tc>
      </w:tr>
      <w:tr w:rsidR="0040631D" w:rsidRPr="0040631D" w14:paraId="0CB6DEE8" w14:textId="77777777" w:rsidTr="00F60196">
        <w:tc>
          <w:tcPr>
            <w:tcW w:w="534" w:type="dxa"/>
            <w:vMerge/>
          </w:tcPr>
          <w:p w14:paraId="4FFACC31"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p>
        </w:tc>
        <w:tc>
          <w:tcPr>
            <w:tcW w:w="5244" w:type="dxa"/>
            <w:vMerge/>
          </w:tcPr>
          <w:p w14:paraId="63786611"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p>
        </w:tc>
        <w:tc>
          <w:tcPr>
            <w:tcW w:w="1537" w:type="dxa"/>
          </w:tcPr>
          <w:p w14:paraId="1CF07F8E" w14:textId="77777777" w:rsidR="0040631D" w:rsidRPr="0040631D" w:rsidRDefault="0040631D" w:rsidP="0081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b/>
                <w:color w:val="000000"/>
                <w:sz w:val="20"/>
                <w:szCs w:val="20"/>
              </w:rPr>
            </w:pPr>
            <w:r w:rsidRPr="0040631D">
              <w:rPr>
                <w:b/>
                <w:color w:val="000000"/>
                <w:sz w:val="20"/>
                <w:szCs w:val="20"/>
              </w:rPr>
              <w:t>нормативное</w:t>
            </w:r>
          </w:p>
        </w:tc>
        <w:tc>
          <w:tcPr>
            <w:tcW w:w="1537" w:type="dxa"/>
          </w:tcPr>
          <w:p w14:paraId="515A3B35" w14:textId="77777777" w:rsidR="0040631D" w:rsidRPr="0040631D" w:rsidRDefault="0040631D" w:rsidP="0081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b/>
                <w:color w:val="000000"/>
                <w:sz w:val="20"/>
                <w:szCs w:val="20"/>
              </w:rPr>
            </w:pPr>
            <w:r w:rsidRPr="0040631D">
              <w:rPr>
                <w:b/>
                <w:color w:val="000000"/>
                <w:sz w:val="20"/>
                <w:szCs w:val="20"/>
              </w:rPr>
              <w:t>фактическое</w:t>
            </w:r>
          </w:p>
        </w:tc>
        <w:tc>
          <w:tcPr>
            <w:tcW w:w="1462" w:type="dxa"/>
            <w:vMerge/>
          </w:tcPr>
          <w:p w14:paraId="0D9E4B2E"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p>
        </w:tc>
      </w:tr>
      <w:tr w:rsidR="0040631D" w:rsidRPr="0040631D" w14:paraId="09CE5BD9" w14:textId="77777777" w:rsidTr="00F60196">
        <w:tc>
          <w:tcPr>
            <w:tcW w:w="534" w:type="dxa"/>
          </w:tcPr>
          <w:p w14:paraId="5E9230CA"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r w:rsidRPr="0040631D">
              <w:rPr>
                <w:b/>
                <w:color w:val="000000"/>
                <w:sz w:val="20"/>
                <w:szCs w:val="20"/>
              </w:rPr>
              <w:t>1</w:t>
            </w:r>
          </w:p>
        </w:tc>
        <w:tc>
          <w:tcPr>
            <w:tcW w:w="5244" w:type="dxa"/>
          </w:tcPr>
          <w:p w14:paraId="29668C4D"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r w:rsidRPr="0040631D">
              <w:rPr>
                <w:b/>
                <w:color w:val="000000"/>
                <w:sz w:val="20"/>
                <w:szCs w:val="20"/>
              </w:rPr>
              <w:t>2</w:t>
            </w:r>
          </w:p>
        </w:tc>
        <w:tc>
          <w:tcPr>
            <w:tcW w:w="1537" w:type="dxa"/>
          </w:tcPr>
          <w:p w14:paraId="5E21346C"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r w:rsidRPr="0040631D">
              <w:rPr>
                <w:b/>
                <w:color w:val="000000"/>
                <w:sz w:val="20"/>
                <w:szCs w:val="20"/>
              </w:rPr>
              <w:t>3</w:t>
            </w:r>
          </w:p>
        </w:tc>
        <w:tc>
          <w:tcPr>
            <w:tcW w:w="1537" w:type="dxa"/>
          </w:tcPr>
          <w:p w14:paraId="3AE4F3E4"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r w:rsidRPr="0040631D">
              <w:rPr>
                <w:b/>
                <w:color w:val="000000"/>
                <w:sz w:val="20"/>
                <w:szCs w:val="20"/>
              </w:rPr>
              <w:t>4</w:t>
            </w:r>
          </w:p>
        </w:tc>
        <w:tc>
          <w:tcPr>
            <w:tcW w:w="1462" w:type="dxa"/>
          </w:tcPr>
          <w:p w14:paraId="7C6D57CD"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r w:rsidRPr="0040631D">
              <w:rPr>
                <w:b/>
                <w:color w:val="000000"/>
                <w:sz w:val="20"/>
                <w:szCs w:val="20"/>
              </w:rPr>
              <w:t>5</w:t>
            </w:r>
          </w:p>
        </w:tc>
      </w:tr>
      <w:tr w:rsidR="0040631D" w:rsidRPr="0040631D" w14:paraId="01AC950E" w14:textId="77777777" w:rsidTr="00F60196">
        <w:tc>
          <w:tcPr>
            <w:tcW w:w="534" w:type="dxa"/>
          </w:tcPr>
          <w:p w14:paraId="4CA6376C"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p>
        </w:tc>
        <w:tc>
          <w:tcPr>
            <w:tcW w:w="5244" w:type="dxa"/>
          </w:tcPr>
          <w:p w14:paraId="1FA90ECA"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p>
        </w:tc>
        <w:tc>
          <w:tcPr>
            <w:tcW w:w="1537" w:type="dxa"/>
          </w:tcPr>
          <w:p w14:paraId="33A92C15"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p>
        </w:tc>
        <w:tc>
          <w:tcPr>
            <w:tcW w:w="1537" w:type="dxa"/>
          </w:tcPr>
          <w:p w14:paraId="7C0CED27"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p>
        </w:tc>
        <w:tc>
          <w:tcPr>
            <w:tcW w:w="1462" w:type="dxa"/>
          </w:tcPr>
          <w:p w14:paraId="16F2F4F8"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p>
        </w:tc>
      </w:tr>
    </w:tbl>
    <w:p w14:paraId="54DEEE16" w14:textId="77777777" w:rsidR="0040631D" w:rsidRDefault="0040631D" w:rsidP="00812E1D">
      <w:pPr>
        <w:tabs>
          <w:tab w:val="left" w:pos="2800"/>
        </w:tabs>
        <w:jc w:val="both"/>
        <w:rPr>
          <w:b/>
          <w:sz w:val="20"/>
          <w:szCs w:val="20"/>
        </w:rPr>
      </w:pPr>
      <w:r>
        <w:rPr>
          <w:b/>
          <w:sz w:val="20"/>
          <w:szCs w:val="20"/>
        </w:rPr>
        <w:t>Химические</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244"/>
        <w:gridCol w:w="1537"/>
        <w:gridCol w:w="1537"/>
        <w:gridCol w:w="1462"/>
      </w:tblGrid>
      <w:tr w:rsidR="0040631D" w:rsidRPr="0040631D" w14:paraId="539927F6" w14:textId="77777777" w:rsidTr="00F60196">
        <w:tc>
          <w:tcPr>
            <w:tcW w:w="534" w:type="dxa"/>
            <w:vMerge w:val="restart"/>
          </w:tcPr>
          <w:p w14:paraId="07609E16"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r w:rsidRPr="0040631D">
              <w:rPr>
                <w:b/>
                <w:color w:val="000000"/>
                <w:sz w:val="20"/>
                <w:szCs w:val="20"/>
              </w:rPr>
              <w:t>№</w:t>
            </w:r>
          </w:p>
          <w:p w14:paraId="209D5F2D"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r w:rsidRPr="0040631D">
              <w:rPr>
                <w:b/>
                <w:color w:val="000000"/>
                <w:sz w:val="20"/>
                <w:szCs w:val="20"/>
              </w:rPr>
              <w:t>п/п</w:t>
            </w:r>
          </w:p>
        </w:tc>
        <w:tc>
          <w:tcPr>
            <w:tcW w:w="5244" w:type="dxa"/>
            <w:vMerge w:val="restart"/>
          </w:tcPr>
          <w:p w14:paraId="50590921" w14:textId="77777777" w:rsidR="0040631D" w:rsidRPr="0040631D" w:rsidRDefault="0040631D" w:rsidP="0081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33"/>
              <w:jc w:val="both"/>
              <w:textAlignment w:val="baseline"/>
              <w:rPr>
                <w:b/>
                <w:color w:val="000000"/>
                <w:sz w:val="20"/>
                <w:szCs w:val="20"/>
              </w:rPr>
            </w:pPr>
            <w:r w:rsidRPr="0040631D">
              <w:rPr>
                <w:b/>
                <w:color w:val="000000"/>
                <w:sz w:val="20"/>
                <w:szCs w:val="20"/>
              </w:rPr>
              <w:t>Факторы условий труда</w:t>
            </w:r>
          </w:p>
          <w:p w14:paraId="02C01148" w14:textId="77777777" w:rsidR="0040631D" w:rsidRPr="0040631D" w:rsidRDefault="0040631D" w:rsidP="00812E1D">
            <w:pPr>
              <w:widowControl w:val="0"/>
              <w:tabs>
                <w:tab w:val="left" w:pos="2800"/>
              </w:tabs>
              <w:overflowPunct w:val="0"/>
              <w:autoSpaceDE w:val="0"/>
              <w:autoSpaceDN w:val="0"/>
              <w:adjustRightInd w:val="0"/>
              <w:ind w:firstLine="33"/>
              <w:jc w:val="both"/>
              <w:textAlignment w:val="baseline"/>
              <w:rPr>
                <w:b/>
                <w:color w:val="000000"/>
                <w:sz w:val="20"/>
                <w:szCs w:val="20"/>
              </w:rPr>
            </w:pPr>
          </w:p>
        </w:tc>
        <w:tc>
          <w:tcPr>
            <w:tcW w:w="3074" w:type="dxa"/>
            <w:gridSpan w:val="2"/>
          </w:tcPr>
          <w:p w14:paraId="1D63A5EA" w14:textId="77777777" w:rsidR="0040631D" w:rsidRPr="0040631D" w:rsidRDefault="0040631D" w:rsidP="0081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34"/>
              <w:jc w:val="both"/>
              <w:textAlignment w:val="baseline"/>
              <w:rPr>
                <w:b/>
                <w:color w:val="000000"/>
                <w:sz w:val="20"/>
                <w:szCs w:val="20"/>
              </w:rPr>
            </w:pPr>
            <w:r w:rsidRPr="0040631D">
              <w:rPr>
                <w:b/>
                <w:color w:val="000000"/>
                <w:sz w:val="20"/>
                <w:szCs w:val="20"/>
              </w:rPr>
              <w:t>Значение факторов</w:t>
            </w:r>
          </w:p>
        </w:tc>
        <w:tc>
          <w:tcPr>
            <w:tcW w:w="1462" w:type="dxa"/>
            <w:vMerge w:val="restart"/>
          </w:tcPr>
          <w:p w14:paraId="12E0C2AD"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r w:rsidRPr="0040631D">
              <w:rPr>
                <w:b/>
                <w:color w:val="000000"/>
                <w:sz w:val="20"/>
                <w:szCs w:val="20"/>
              </w:rPr>
              <w:t>Примечание</w:t>
            </w:r>
          </w:p>
        </w:tc>
      </w:tr>
      <w:tr w:rsidR="0040631D" w:rsidRPr="0040631D" w14:paraId="0D09A677" w14:textId="77777777" w:rsidTr="00F60196">
        <w:tc>
          <w:tcPr>
            <w:tcW w:w="534" w:type="dxa"/>
            <w:vMerge/>
          </w:tcPr>
          <w:p w14:paraId="359EDC4A"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p>
        </w:tc>
        <w:tc>
          <w:tcPr>
            <w:tcW w:w="5244" w:type="dxa"/>
            <w:vMerge/>
          </w:tcPr>
          <w:p w14:paraId="2A75C725" w14:textId="77777777" w:rsidR="0040631D" w:rsidRPr="0040631D" w:rsidRDefault="0040631D" w:rsidP="00812E1D">
            <w:pPr>
              <w:widowControl w:val="0"/>
              <w:tabs>
                <w:tab w:val="left" w:pos="2800"/>
              </w:tabs>
              <w:overflowPunct w:val="0"/>
              <w:autoSpaceDE w:val="0"/>
              <w:autoSpaceDN w:val="0"/>
              <w:adjustRightInd w:val="0"/>
              <w:ind w:firstLine="33"/>
              <w:jc w:val="both"/>
              <w:textAlignment w:val="baseline"/>
              <w:rPr>
                <w:b/>
                <w:color w:val="000000"/>
                <w:sz w:val="20"/>
                <w:szCs w:val="20"/>
              </w:rPr>
            </w:pPr>
          </w:p>
        </w:tc>
        <w:tc>
          <w:tcPr>
            <w:tcW w:w="1537" w:type="dxa"/>
          </w:tcPr>
          <w:p w14:paraId="03659C21" w14:textId="77777777" w:rsidR="0040631D" w:rsidRPr="0040631D" w:rsidRDefault="0040631D" w:rsidP="0081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34"/>
              <w:jc w:val="both"/>
              <w:textAlignment w:val="baseline"/>
              <w:rPr>
                <w:b/>
                <w:color w:val="000000"/>
                <w:sz w:val="20"/>
                <w:szCs w:val="20"/>
              </w:rPr>
            </w:pPr>
            <w:r w:rsidRPr="0040631D">
              <w:rPr>
                <w:b/>
                <w:color w:val="000000"/>
                <w:sz w:val="20"/>
                <w:szCs w:val="20"/>
              </w:rPr>
              <w:t>нормативное</w:t>
            </w:r>
          </w:p>
        </w:tc>
        <w:tc>
          <w:tcPr>
            <w:tcW w:w="1537" w:type="dxa"/>
          </w:tcPr>
          <w:p w14:paraId="6C234E9D" w14:textId="77777777" w:rsidR="0040631D" w:rsidRPr="0040631D" w:rsidRDefault="0040631D" w:rsidP="0081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34"/>
              <w:jc w:val="both"/>
              <w:textAlignment w:val="baseline"/>
              <w:rPr>
                <w:b/>
                <w:color w:val="000000"/>
                <w:sz w:val="20"/>
                <w:szCs w:val="20"/>
              </w:rPr>
            </w:pPr>
            <w:r w:rsidRPr="0040631D">
              <w:rPr>
                <w:b/>
                <w:color w:val="000000"/>
                <w:sz w:val="20"/>
                <w:szCs w:val="20"/>
              </w:rPr>
              <w:t>фактическое</w:t>
            </w:r>
          </w:p>
        </w:tc>
        <w:tc>
          <w:tcPr>
            <w:tcW w:w="1462" w:type="dxa"/>
            <w:vMerge/>
          </w:tcPr>
          <w:p w14:paraId="218BD8D2"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p>
        </w:tc>
      </w:tr>
      <w:tr w:rsidR="0040631D" w:rsidRPr="0040631D" w14:paraId="5A924BF2" w14:textId="77777777" w:rsidTr="00F60196">
        <w:tc>
          <w:tcPr>
            <w:tcW w:w="534" w:type="dxa"/>
          </w:tcPr>
          <w:p w14:paraId="4643E338"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r w:rsidRPr="0040631D">
              <w:rPr>
                <w:b/>
                <w:color w:val="000000"/>
                <w:sz w:val="20"/>
                <w:szCs w:val="20"/>
              </w:rPr>
              <w:t>1</w:t>
            </w:r>
          </w:p>
        </w:tc>
        <w:tc>
          <w:tcPr>
            <w:tcW w:w="5244" w:type="dxa"/>
          </w:tcPr>
          <w:p w14:paraId="3570B9D4" w14:textId="77777777" w:rsidR="0040631D" w:rsidRPr="0040631D" w:rsidRDefault="0040631D" w:rsidP="00812E1D">
            <w:pPr>
              <w:widowControl w:val="0"/>
              <w:tabs>
                <w:tab w:val="left" w:pos="2800"/>
              </w:tabs>
              <w:overflowPunct w:val="0"/>
              <w:autoSpaceDE w:val="0"/>
              <w:autoSpaceDN w:val="0"/>
              <w:adjustRightInd w:val="0"/>
              <w:ind w:firstLine="33"/>
              <w:jc w:val="both"/>
              <w:textAlignment w:val="baseline"/>
              <w:rPr>
                <w:b/>
                <w:color w:val="000000"/>
                <w:sz w:val="20"/>
                <w:szCs w:val="20"/>
              </w:rPr>
            </w:pPr>
            <w:r w:rsidRPr="0040631D">
              <w:rPr>
                <w:b/>
                <w:color w:val="000000"/>
                <w:sz w:val="20"/>
                <w:szCs w:val="20"/>
              </w:rPr>
              <w:t>2</w:t>
            </w:r>
          </w:p>
        </w:tc>
        <w:tc>
          <w:tcPr>
            <w:tcW w:w="1537" w:type="dxa"/>
          </w:tcPr>
          <w:p w14:paraId="4095D5BA" w14:textId="77777777" w:rsidR="0040631D" w:rsidRPr="0040631D" w:rsidRDefault="0040631D" w:rsidP="00812E1D">
            <w:pPr>
              <w:widowControl w:val="0"/>
              <w:tabs>
                <w:tab w:val="left" w:pos="2800"/>
              </w:tabs>
              <w:overflowPunct w:val="0"/>
              <w:autoSpaceDE w:val="0"/>
              <w:autoSpaceDN w:val="0"/>
              <w:adjustRightInd w:val="0"/>
              <w:ind w:firstLine="34"/>
              <w:jc w:val="both"/>
              <w:textAlignment w:val="baseline"/>
              <w:rPr>
                <w:b/>
                <w:color w:val="000000"/>
                <w:sz w:val="20"/>
                <w:szCs w:val="20"/>
              </w:rPr>
            </w:pPr>
            <w:r w:rsidRPr="0040631D">
              <w:rPr>
                <w:b/>
                <w:color w:val="000000"/>
                <w:sz w:val="20"/>
                <w:szCs w:val="20"/>
              </w:rPr>
              <w:t>3</w:t>
            </w:r>
          </w:p>
        </w:tc>
        <w:tc>
          <w:tcPr>
            <w:tcW w:w="1537" w:type="dxa"/>
          </w:tcPr>
          <w:p w14:paraId="4F3526FF" w14:textId="77777777" w:rsidR="0040631D" w:rsidRPr="0040631D" w:rsidRDefault="0040631D" w:rsidP="00812E1D">
            <w:pPr>
              <w:widowControl w:val="0"/>
              <w:tabs>
                <w:tab w:val="left" w:pos="2800"/>
              </w:tabs>
              <w:overflowPunct w:val="0"/>
              <w:autoSpaceDE w:val="0"/>
              <w:autoSpaceDN w:val="0"/>
              <w:adjustRightInd w:val="0"/>
              <w:ind w:firstLine="34"/>
              <w:jc w:val="both"/>
              <w:textAlignment w:val="baseline"/>
              <w:rPr>
                <w:b/>
                <w:color w:val="000000"/>
                <w:sz w:val="20"/>
                <w:szCs w:val="20"/>
              </w:rPr>
            </w:pPr>
            <w:r w:rsidRPr="0040631D">
              <w:rPr>
                <w:b/>
                <w:color w:val="000000"/>
                <w:sz w:val="20"/>
                <w:szCs w:val="20"/>
              </w:rPr>
              <w:t>4</w:t>
            </w:r>
          </w:p>
        </w:tc>
        <w:tc>
          <w:tcPr>
            <w:tcW w:w="1462" w:type="dxa"/>
          </w:tcPr>
          <w:p w14:paraId="4525EA17"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r w:rsidRPr="0040631D">
              <w:rPr>
                <w:b/>
                <w:color w:val="000000"/>
                <w:sz w:val="20"/>
                <w:szCs w:val="20"/>
              </w:rPr>
              <w:t>5</w:t>
            </w:r>
          </w:p>
        </w:tc>
      </w:tr>
      <w:tr w:rsidR="0040631D" w:rsidRPr="0040631D" w14:paraId="6F30C67E" w14:textId="77777777" w:rsidTr="00F60196">
        <w:tc>
          <w:tcPr>
            <w:tcW w:w="534" w:type="dxa"/>
          </w:tcPr>
          <w:p w14:paraId="397869B7"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p>
        </w:tc>
        <w:tc>
          <w:tcPr>
            <w:tcW w:w="5244" w:type="dxa"/>
          </w:tcPr>
          <w:p w14:paraId="5B7C7369" w14:textId="77777777" w:rsidR="0040631D" w:rsidRPr="0040631D" w:rsidRDefault="0040631D" w:rsidP="00812E1D">
            <w:pPr>
              <w:widowControl w:val="0"/>
              <w:tabs>
                <w:tab w:val="left" w:pos="2800"/>
              </w:tabs>
              <w:overflowPunct w:val="0"/>
              <w:autoSpaceDE w:val="0"/>
              <w:autoSpaceDN w:val="0"/>
              <w:adjustRightInd w:val="0"/>
              <w:ind w:firstLine="33"/>
              <w:jc w:val="both"/>
              <w:textAlignment w:val="baseline"/>
              <w:rPr>
                <w:b/>
                <w:color w:val="000000"/>
                <w:sz w:val="20"/>
                <w:szCs w:val="20"/>
              </w:rPr>
            </w:pPr>
          </w:p>
        </w:tc>
        <w:tc>
          <w:tcPr>
            <w:tcW w:w="1537" w:type="dxa"/>
          </w:tcPr>
          <w:p w14:paraId="50646C7E" w14:textId="77777777" w:rsidR="0040631D" w:rsidRPr="0040631D" w:rsidRDefault="0040631D" w:rsidP="00812E1D">
            <w:pPr>
              <w:widowControl w:val="0"/>
              <w:tabs>
                <w:tab w:val="left" w:pos="2800"/>
              </w:tabs>
              <w:overflowPunct w:val="0"/>
              <w:autoSpaceDE w:val="0"/>
              <w:autoSpaceDN w:val="0"/>
              <w:adjustRightInd w:val="0"/>
              <w:ind w:firstLine="34"/>
              <w:jc w:val="both"/>
              <w:textAlignment w:val="baseline"/>
              <w:rPr>
                <w:b/>
                <w:color w:val="000000"/>
                <w:sz w:val="20"/>
                <w:szCs w:val="20"/>
              </w:rPr>
            </w:pPr>
          </w:p>
        </w:tc>
        <w:tc>
          <w:tcPr>
            <w:tcW w:w="1537" w:type="dxa"/>
          </w:tcPr>
          <w:p w14:paraId="37A30673" w14:textId="77777777" w:rsidR="0040631D" w:rsidRPr="0040631D" w:rsidRDefault="0040631D" w:rsidP="00812E1D">
            <w:pPr>
              <w:widowControl w:val="0"/>
              <w:tabs>
                <w:tab w:val="left" w:pos="2800"/>
              </w:tabs>
              <w:overflowPunct w:val="0"/>
              <w:autoSpaceDE w:val="0"/>
              <w:autoSpaceDN w:val="0"/>
              <w:adjustRightInd w:val="0"/>
              <w:ind w:firstLine="34"/>
              <w:jc w:val="both"/>
              <w:textAlignment w:val="baseline"/>
              <w:rPr>
                <w:b/>
                <w:color w:val="000000"/>
                <w:sz w:val="20"/>
                <w:szCs w:val="20"/>
              </w:rPr>
            </w:pPr>
          </w:p>
        </w:tc>
        <w:tc>
          <w:tcPr>
            <w:tcW w:w="1462" w:type="dxa"/>
          </w:tcPr>
          <w:p w14:paraId="043B3A1B"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p>
        </w:tc>
      </w:tr>
    </w:tbl>
    <w:p w14:paraId="3D3BC1D1" w14:textId="77777777" w:rsidR="0040631D" w:rsidRDefault="0040631D" w:rsidP="00812E1D">
      <w:pPr>
        <w:tabs>
          <w:tab w:val="left" w:pos="2800"/>
        </w:tabs>
        <w:jc w:val="both"/>
        <w:rPr>
          <w:b/>
          <w:sz w:val="20"/>
          <w:szCs w:val="20"/>
        </w:rPr>
      </w:pPr>
      <w:r>
        <w:rPr>
          <w:b/>
          <w:sz w:val="20"/>
          <w:szCs w:val="20"/>
        </w:rPr>
        <w:t>Психофизиологические</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244"/>
        <w:gridCol w:w="1537"/>
        <w:gridCol w:w="1537"/>
        <w:gridCol w:w="1462"/>
      </w:tblGrid>
      <w:tr w:rsidR="0040631D" w:rsidRPr="0040631D" w14:paraId="679D38C1" w14:textId="77777777" w:rsidTr="00F60196">
        <w:tc>
          <w:tcPr>
            <w:tcW w:w="534" w:type="dxa"/>
            <w:vMerge w:val="restart"/>
          </w:tcPr>
          <w:p w14:paraId="38873416"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r w:rsidRPr="0040631D">
              <w:rPr>
                <w:b/>
                <w:color w:val="000000"/>
                <w:sz w:val="20"/>
                <w:szCs w:val="20"/>
              </w:rPr>
              <w:t>№</w:t>
            </w:r>
          </w:p>
          <w:p w14:paraId="35E5FC92"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r w:rsidRPr="0040631D">
              <w:rPr>
                <w:b/>
                <w:color w:val="000000"/>
                <w:sz w:val="20"/>
                <w:szCs w:val="20"/>
              </w:rPr>
              <w:t>п/п</w:t>
            </w:r>
          </w:p>
        </w:tc>
        <w:tc>
          <w:tcPr>
            <w:tcW w:w="5244" w:type="dxa"/>
            <w:vMerge w:val="restart"/>
          </w:tcPr>
          <w:p w14:paraId="531738F1" w14:textId="77777777" w:rsidR="0040631D" w:rsidRPr="0040631D" w:rsidRDefault="0040631D" w:rsidP="0081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33"/>
              <w:jc w:val="both"/>
              <w:textAlignment w:val="baseline"/>
              <w:rPr>
                <w:b/>
                <w:color w:val="000000"/>
                <w:sz w:val="20"/>
                <w:szCs w:val="20"/>
              </w:rPr>
            </w:pPr>
            <w:r w:rsidRPr="0040631D">
              <w:rPr>
                <w:b/>
                <w:color w:val="000000"/>
                <w:sz w:val="20"/>
                <w:szCs w:val="20"/>
              </w:rPr>
              <w:t>Факторы условий труда</w:t>
            </w:r>
          </w:p>
          <w:p w14:paraId="3CF04F77" w14:textId="77777777" w:rsidR="0040631D" w:rsidRPr="0040631D" w:rsidRDefault="0040631D" w:rsidP="00812E1D">
            <w:pPr>
              <w:widowControl w:val="0"/>
              <w:tabs>
                <w:tab w:val="left" w:pos="2800"/>
              </w:tabs>
              <w:overflowPunct w:val="0"/>
              <w:autoSpaceDE w:val="0"/>
              <w:autoSpaceDN w:val="0"/>
              <w:adjustRightInd w:val="0"/>
              <w:ind w:firstLine="33"/>
              <w:jc w:val="both"/>
              <w:textAlignment w:val="baseline"/>
              <w:rPr>
                <w:b/>
                <w:color w:val="000000"/>
                <w:sz w:val="20"/>
                <w:szCs w:val="20"/>
              </w:rPr>
            </w:pPr>
          </w:p>
        </w:tc>
        <w:tc>
          <w:tcPr>
            <w:tcW w:w="3074" w:type="dxa"/>
            <w:gridSpan w:val="2"/>
          </w:tcPr>
          <w:p w14:paraId="6A2560DE" w14:textId="77777777" w:rsidR="0040631D" w:rsidRPr="0040631D" w:rsidRDefault="0040631D" w:rsidP="0081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34"/>
              <w:jc w:val="both"/>
              <w:textAlignment w:val="baseline"/>
              <w:rPr>
                <w:b/>
                <w:color w:val="000000"/>
                <w:sz w:val="20"/>
                <w:szCs w:val="20"/>
              </w:rPr>
            </w:pPr>
            <w:r w:rsidRPr="0040631D">
              <w:rPr>
                <w:b/>
                <w:color w:val="000000"/>
                <w:sz w:val="20"/>
                <w:szCs w:val="20"/>
              </w:rPr>
              <w:t>Значение факторов</w:t>
            </w:r>
          </w:p>
        </w:tc>
        <w:tc>
          <w:tcPr>
            <w:tcW w:w="1462" w:type="dxa"/>
            <w:vMerge w:val="restart"/>
          </w:tcPr>
          <w:p w14:paraId="37022048"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r w:rsidRPr="0040631D">
              <w:rPr>
                <w:b/>
                <w:color w:val="000000"/>
                <w:sz w:val="20"/>
                <w:szCs w:val="20"/>
              </w:rPr>
              <w:t>Примечание</w:t>
            </w:r>
          </w:p>
        </w:tc>
      </w:tr>
      <w:tr w:rsidR="0040631D" w:rsidRPr="0040631D" w14:paraId="7AC044FA" w14:textId="77777777" w:rsidTr="00F60196">
        <w:tc>
          <w:tcPr>
            <w:tcW w:w="534" w:type="dxa"/>
            <w:vMerge/>
          </w:tcPr>
          <w:p w14:paraId="159732B6"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p>
        </w:tc>
        <w:tc>
          <w:tcPr>
            <w:tcW w:w="5244" w:type="dxa"/>
            <w:vMerge/>
          </w:tcPr>
          <w:p w14:paraId="6481277D" w14:textId="77777777" w:rsidR="0040631D" w:rsidRPr="0040631D" w:rsidRDefault="0040631D" w:rsidP="00812E1D">
            <w:pPr>
              <w:widowControl w:val="0"/>
              <w:tabs>
                <w:tab w:val="left" w:pos="2800"/>
              </w:tabs>
              <w:overflowPunct w:val="0"/>
              <w:autoSpaceDE w:val="0"/>
              <w:autoSpaceDN w:val="0"/>
              <w:adjustRightInd w:val="0"/>
              <w:ind w:firstLine="33"/>
              <w:jc w:val="both"/>
              <w:textAlignment w:val="baseline"/>
              <w:rPr>
                <w:b/>
                <w:color w:val="000000"/>
                <w:sz w:val="20"/>
                <w:szCs w:val="20"/>
              </w:rPr>
            </w:pPr>
          </w:p>
        </w:tc>
        <w:tc>
          <w:tcPr>
            <w:tcW w:w="1537" w:type="dxa"/>
          </w:tcPr>
          <w:p w14:paraId="49D4C92A" w14:textId="77777777" w:rsidR="0040631D" w:rsidRPr="0040631D" w:rsidRDefault="0040631D" w:rsidP="0081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34"/>
              <w:jc w:val="both"/>
              <w:textAlignment w:val="baseline"/>
              <w:rPr>
                <w:b/>
                <w:color w:val="000000"/>
                <w:sz w:val="20"/>
                <w:szCs w:val="20"/>
              </w:rPr>
            </w:pPr>
            <w:r w:rsidRPr="0040631D">
              <w:rPr>
                <w:b/>
                <w:color w:val="000000"/>
                <w:sz w:val="20"/>
                <w:szCs w:val="20"/>
              </w:rPr>
              <w:t>нормативное</w:t>
            </w:r>
          </w:p>
        </w:tc>
        <w:tc>
          <w:tcPr>
            <w:tcW w:w="1537" w:type="dxa"/>
          </w:tcPr>
          <w:p w14:paraId="03363989" w14:textId="77777777" w:rsidR="0040631D" w:rsidRPr="0040631D" w:rsidRDefault="0040631D" w:rsidP="00812E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34"/>
              <w:jc w:val="both"/>
              <w:textAlignment w:val="baseline"/>
              <w:rPr>
                <w:b/>
                <w:color w:val="000000"/>
                <w:sz w:val="20"/>
                <w:szCs w:val="20"/>
              </w:rPr>
            </w:pPr>
            <w:r w:rsidRPr="0040631D">
              <w:rPr>
                <w:b/>
                <w:color w:val="000000"/>
                <w:sz w:val="20"/>
                <w:szCs w:val="20"/>
              </w:rPr>
              <w:t>фактическое</w:t>
            </w:r>
          </w:p>
        </w:tc>
        <w:tc>
          <w:tcPr>
            <w:tcW w:w="1462" w:type="dxa"/>
            <w:vMerge/>
          </w:tcPr>
          <w:p w14:paraId="5249F81D"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p>
        </w:tc>
      </w:tr>
      <w:tr w:rsidR="0040631D" w:rsidRPr="0040631D" w14:paraId="44555425" w14:textId="77777777" w:rsidTr="00F60196">
        <w:tc>
          <w:tcPr>
            <w:tcW w:w="534" w:type="dxa"/>
          </w:tcPr>
          <w:p w14:paraId="3D2336DD"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r w:rsidRPr="0040631D">
              <w:rPr>
                <w:b/>
                <w:color w:val="000000"/>
                <w:sz w:val="20"/>
                <w:szCs w:val="20"/>
              </w:rPr>
              <w:t>1</w:t>
            </w:r>
          </w:p>
        </w:tc>
        <w:tc>
          <w:tcPr>
            <w:tcW w:w="5244" w:type="dxa"/>
          </w:tcPr>
          <w:p w14:paraId="0AFC827F" w14:textId="77777777" w:rsidR="0040631D" w:rsidRPr="0040631D" w:rsidRDefault="0040631D" w:rsidP="00812E1D">
            <w:pPr>
              <w:widowControl w:val="0"/>
              <w:tabs>
                <w:tab w:val="left" w:pos="2800"/>
              </w:tabs>
              <w:overflowPunct w:val="0"/>
              <w:autoSpaceDE w:val="0"/>
              <w:autoSpaceDN w:val="0"/>
              <w:adjustRightInd w:val="0"/>
              <w:ind w:firstLine="33"/>
              <w:jc w:val="both"/>
              <w:textAlignment w:val="baseline"/>
              <w:rPr>
                <w:b/>
                <w:color w:val="000000"/>
                <w:sz w:val="20"/>
                <w:szCs w:val="20"/>
              </w:rPr>
            </w:pPr>
            <w:r w:rsidRPr="0040631D">
              <w:rPr>
                <w:b/>
                <w:color w:val="000000"/>
                <w:sz w:val="20"/>
                <w:szCs w:val="20"/>
              </w:rPr>
              <w:t>2</w:t>
            </w:r>
          </w:p>
        </w:tc>
        <w:tc>
          <w:tcPr>
            <w:tcW w:w="1537" w:type="dxa"/>
          </w:tcPr>
          <w:p w14:paraId="1426FD2F" w14:textId="77777777" w:rsidR="0040631D" w:rsidRPr="0040631D" w:rsidRDefault="0040631D" w:rsidP="00812E1D">
            <w:pPr>
              <w:widowControl w:val="0"/>
              <w:tabs>
                <w:tab w:val="left" w:pos="2800"/>
              </w:tabs>
              <w:overflowPunct w:val="0"/>
              <w:autoSpaceDE w:val="0"/>
              <w:autoSpaceDN w:val="0"/>
              <w:adjustRightInd w:val="0"/>
              <w:ind w:firstLine="34"/>
              <w:jc w:val="both"/>
              <w:textAlignment w:val="baseline"/>
              <w:rPr>
                <w:b/>
                <w:color w:val="000000"/>
                <w:sz w:val="20"/>
                <w:szCs w:val="20"/>
              </w:rPr>
            </w:pPr>
            <w:r w:rsidRPr="0040631D">
              <w:rPr>
                <w:b/>
                <w:color w:val="000000"/>
                <w:sz w:val="20"/>
                <w:szCs w:val="20"/>
              </w:rPr>
              <w:t>3</w:t>
            </w:r>
          </w:p>
        </w:tc>
        <w:tc>
          <w:tcPr>
            <w:tcW w:w="1537" w:type="dxa"/>
          </w:tcPr>
          <w:p w14:paraId="36CBACA5" w14:textId="77777777" w:rsidR="0040631D" w:rsidRPr="0040631D" w:rsidRDefault="0040631D" w:rsidP="00812E1D">
            <w:pPr>
              <w:widowControl w:val="0"/>
              <w:tabs>
                <w:tab w:val="left" w:pos="2800"/>
              </w:tabs>
              <w:overflowPunct w:val="0"/>
              <w:autoSpaceDE w:val="0"/>
              <w:autoSpaceDN w:val="0"/>
              <w:adjustRightInd w:val="0"/>
              <w:ind w:firstLine="34"/>
              <w:jc w:val="both"/>
              <w:textAlignment w:val="baseline"/>
              <w:rPr>
                <w:b/>
                <w:color w:val="000000"/>
                <w:sz w:val="20"/>
                <w:szCs w:val="20"/>
              </w:rPr>
            </w:pPr>
            <w:r w:rsidRPr="0040631D">
              <w:rPr>
                <w:b/>
                <w:color w:val="000000"/>
                <w:sz w:val="20"/>
                <w:szCs w:val="20"/>
              </w:rPr>
              <w:t>4</w:t>
            </w:r>
          </w:p>
        </w:tc>
        <w:tc>
          <w:tcPr>
            <w:tcW w:w="1462" w:type="dxa"/>
          </w:tcPr>
          <w:p w14:paraId="3EAB151A"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r w:rsidRPr="0040631D">
              <w:rPr>
                <w:b/>
                <w:color w:val="000000"/>
                <w:sz w:val="20"/>
                <w:szCs w:val="20"/>
              </w:rPr>
              <w:t>5</w:t>
            </w:r>
          </w:p>
        </w:tc>
      </w:tr>
      <w:tr w:rsidR="0040631D" w:rsidRPr="0040631D" w14:paraId="61BCFA22" w14:textId="77777777" w:rsidTr="00F60196">
        <w:tc>
          <w:tcPr>
            <w:tcW w:w="534" w:type="dxa"/>
          </w:tcPr>
          <w:p w14:paraId="1889F725"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p>
        </w:tc>
        <w:tc>
          <w:tcPr>
            <w:tcW w:w="5244" w:type="dxa"/>
          </w:tcPr>
          <w:p w14:paraId="7FDB08E6" w14:textId="77777777" w:rsidR="0040631D" w:rsidRPr="0040631D" w:rsidRDefault="0040631D" w:rsidP="00812E1D">
            <w:pPr>
              <w:widowControl w:val="0"/>
              <w:tabs>
                <w:tab w:val="left" w:pos="2800"/>
              </w:tabs>
              <w:overflowPunct w:val="0"/>
              <w:autoSpaceDE w:val="0"/>
              <w:autoSpaceDN w:val="0"/>
              <w:adjustRightInd w:val="0"/>
              <w:ind w:firstLine="33"/>
              <w:jc w:val="both"/>
              <w:textAlignment w:val="baseline"/>
              <w:rPr>
                <w:b/>
                <w:color w:val="000000"/>
                <w:sz w:val="20"/>
                <w:szCs w:val="20"/>
              </w:rPr>
            </w:pPr>
          </w:p>
        </w:tc>
        <w:tc>
          <w:tcPr>
            <w:tcW w:w="1537" w:type="dxa"/>
          </w:tcPr>
          <w:p w14:paraId="10F1642E" w14:textId="77777777" w:rsidR="0040631D" w:rsidRPr="0040631D" w:rsidRDefault="0040631D" w:rsidP="00812E1D">
            <w:pPr>
              <w:widowControl w:val="0"/>
              <w:tabs>
                <w:tab w:val="left" w:pos="2800"/>
              </w:tabs>
              <w:overflowPunct w:val="0"/>
              <w:autoSpaceDE w:val="0"/>
              <w:autoSpaceDN w:val="0"/>
              <w:adjustRightInd w:val="0"/>
              <w:ind w:firstLine="34"/>
              <w:jc w:val="both"/>
              <w:textAlignment w:val="baseline"/>
              <w:rPr>
                <w:b/>
                <w:color w:val="000000"/>
                <w:sz w:val="20"/>
                <w:szCs w:val="20"/>
              </w:rPr>
            </w:pPr>
          </w:p>
        </w:tc>
        <w:tc>
          <w:tcPr>
            <w:tcW w:w="1537" w:type="dxa"/>
          </w:tcPr>
          <w:p w14:paraId="179CFFAC" w14:textId="77777777" w:rsidR="0040631D" w:rsidRPr="0040631D" w:rsidRDefault="0040631D" w:rsidP="00812E1D">
            <w:pPr>
              <w:widowControl w:val="0"/>
              <w:tabs>
                <w:tab w:val="left" w:pos="2800"/>
              </w:tabs>
              <w:overflowPunct w:val="0"/>
              <w:autoSpaceDE w:val="0"/>
              <w:autoSpaceDN w:val="0"/>
              <w:adjustRightInd w:val="0"/>
              <w:ind w:firstLine="34"/>
              <w:jc w:val="both"/>
              <w:textAlignment w:val="baseline"/>
              <w:rPr>
                <w:b/>
                <w:color w:val="000000"/>
                <w:sz w:val="20"/>
                <w:szCs w:val="20"/>
              </w:rPr>
            </w:pPr>
          </w:p>
        </w:tc>
        <w:tc>
          <w:tcPr>
            <w:tcW w:w="1462" w:type="dxa"/>
          </w:tcPr>
          <w:p w14:paraId="7D091D7B" w14:textId="77777777" w:rsidR="0040631D" w:rsidRPr="0040631D" w:rsidRDefault="0040631D" w:rsidP="00812E1D">
            <w:pPr>
              <w:widowControl w:val="0"/>
              <w:tabs>
                <w:tab w:val="left" w:pos="2800"/>
              </w:tabs>
              <w:overflowPunct w:val="0"/>
              <w:autoSpaceDE w:val="0"/>
              <w:autoSpaceDN w:val="0"/>
              <w:adjustRightInd w:val="0"/>
              <w:jc w:val="both"/>
              <w:textAlignment w:val="baseline"/>
              <w:rPr>
                <w:b/>
                <w:color w:val="000000"/>
                <w:sz w:val="20"/>
                <w:szCs w:val="20"/>
              </w:rPr>
            </w:pPr>
          </w:p>
        </w:tc>
      </w:tr>
    </w:tbl>
    <w:p w14:paraId="29D4CD55" w14:textId="77777777" w:rsidR="00A87D8D" w:rsidRDefault="00A87D8D" w:rsidP="00812E1D">
      <w:pPr>
        <w:shd w:val="clear" w:color="auto" w:fill="FFFFFF"/>
        <w:ind w:left="295"/>
        <w:jc w:val="both"/>
        <w:rPr>
          <w:b/>
        </w:rPr>
      </w:pPr>
    </w:p>
    <w:p w14:paraId="63D60DB1" w14:textId="77777777" w:rsidR="00A87D8D" w:rsidRDefault="00A87D8D" w:rsidP="00812E1D">
      <w:pPr>
        <w:shd w:val="clear" w:color="auto" w:fill="FFFFFF"/>
        <w:ind w:left="295"/>
        <w:jc w:val="both"/>
        <w:rPr>
          <w:b/>
        </w:rPr>
      </w:pPr>
    </w:p>
    <w:p w14:paraId="25D83B02" w14:textId="77777777" w:rsidR="00A87D8D" w:rsidRDefault="00A87D8D" w:rsidP="00812E1D">
      <w:pPr>
        <w:shd w:val="clear" w:color="auto" w:fill="FFFFFF"/>
        <w:ind w:left="295"/>
        <w:jc w:val="both"/>
        <w:rPr>
          <w:b/>
        </w:rPr>
      </w:pPr>
    </w:p>
    <w:p w14:paraId="735C914B" w14:textId="77777777" w:rsidR="00605173" w:rsidRDefault="00605173" w:rsidP="00F812CC">
      <w:pPr>
        <w:shd w:val="clear" w:color="auto" w:fill="FFFFFF"/>
        <w:ind w:left="295"/>
        <w:jc w:val="right"/>
        <w:rPr>
          <w:b/>
          <w:sz w:val="28"/>
          <w:szCs w:val="28"/>
        </w:rPr>
      </w:pPr>
    </w:p>
    <w:p w14:paraId="413ED4B8" w14:textId="77777777" w:rsidR="00605173" w:rsidRDefault="00605173" w:rsidP="00F812CC">
      <w:pPr>
        <w:shd w:val="clear" w:color="auto" w:fill="FFFFFF"/>
        <w:ind w:left="295"/>
        <w:jc w:val="right"/>
        <w:rPr>
          <w:b/>
          <w:sz w:val="28"/>
          <w:szCs w:val="28"/>
        </w:rPr>
      </w:pPr>
    </w:p>
    <w:p w14:paraId="22737508" w14:textId="77777777" w:rsidR="00605173" w:rsidRDefault="00605173" w:rsidP="00F812CC">
      <w:pPr>
        <w:shd w:val="clear" w:color="auto" w:fill="FFFFFF"/>
        <w:ind w:left="295"/>
        <w:jc w:val="right"/>
        <w:rPr>
          <w:b/>
          <w:sz w:val="28"/>
          <w:szCs w:val="28"/>
        </w:rPr>
      </w:pPr>
    </w:p>
    <w:p w14:paraId="425D73BF" w14:textId="77777777" w:rsidR="00605173" w:rsidRDefault="00605173" w:rsidP="00F812CC">
      <w:pPr>
        <w:shd w:val="clear" w:color="auto" w:fill="FFFFFF"/>
        <w:ind w:left="295"/>
        <w:jc w:val="right"/>
        <w:rPr>
          <w:b/>
          <w:sz w:val="28"/>
          <w:szCs w:val="28"/>
        </w:rPr>
      </w:pPr>
    </w:p>
    <w:p w14:paraId="162E36F0" w14:textId="77777777" w:rsidR="00605173" w:rsidRDefault="00605173" w:rsidP="00F812CC">
      <w:pPr>
        <w:shd w:val="clear" w:color="auto" w:fill="FFFFFF"/>
        <w:ind w:left="295"/>
        <w:jc w:val="right"/>
        <w:rPr>
          <w:b/>
          <w:sz w:val="28"/>
          <w:szCs w:val="28"/>
        </w:rPr>
      </w:pPr>
    </w:p>
    <w:p w14:paraId="05FE52C8" w14:textId="77777777" w:rsidR="00605173" w:rsidRDefault="00605173" w:rsidP="00F812CC">
      <w:pPr>
        <w:shd w:val="clear" w:color="auto" w:fill="FFFFFF"/>
        <w:ind w:left="295"/>
        <w:jc w:val="right"/>
        <w:rPr>
          <w:b/>
          <w:sz w:val="28"/>
          <w:szCs w:val="28"/>
        </w:rPr>
      </w:pPr>
    </w:p>
    <w:p w14:paraId="08BA81F9" w14:textId="77777777" w:rsidR="00605173" w:rsidRDefault="00605173" w:rsidP="00F812CC">
      <w:pPr>
        <w:shd w:val="clear" w:color="auto" w:fill="FFFFFF"/>
        <w:ind w:left="295"/>
        <w:jc w:val="right"/>
        <w:rPr>
          <w:b/>
          <w:sz w:val="28"/>
          <w:szCs w:val="28"/>
        </w:rPr>
      </w:pPr>
    </w:p>
    <w:p w14:paraId="7618F396" w14:textId="77777777" w:rsidR="00605173" w:rsidRDefault="00605173" w:rsidP="00F812CC">
      <w:pPr>
        <w:shd w:val="clear" w:color="auto" w:fill="FFFFFF"/>
        <w:ind w:left="295"/>
        <w:jc w:val="right"/>
        <w:rPr>
          <w:b/>
          <w:sz w:val="28"/>
          <w:szCs w:val="28"/>
        </w:rPr>
      </w:pPr>
    </w:p>
    <w:p w14:paraId="3645C24B" w14:textId="77777777" w:rsidR="00605173" w:rsidRDefault="00605173" w:rsidP="00F812CC">
      <w:pPr>
        <w:shd w:val="clear" w:color="auto" w:fill="FFFFFF"/>
        <w:ind w:left="295"/>
        <w:jc w:val="right"/>
        <w:rPr>
          <w:b/>
          <w:sz w:val="28"/>
          <w:szCs w:val="28"/>
        </w:rPr>
      </w:pPr>
    </w:p>
    <w:p w14:paraId="2D3B9A61" w14:textId="77777777" w:rsidR="00605173" w:rsidRDefault="00605173" w:rsidP="00F812CC">
      <w:pPr>
        <w:shd w:val="clear" w:color="auto" w:fill="FFFFFF"/>
        <w:ind w:left="295"/>
        <w:jc w:val="right"/>
        <w:rPr>
          <w:b/>
          <w:sz w:val="28"/>
          <w:szCs w:val="28"/>
        </w:rPr>
      </w:pPr>
    </w:p>
    <w:p w14:paraId="629E3AA0" w14:textId="77777777" w:rsidR="00605173" w:rsidRDefault="00605173" w:rsidP="00F812CC">
      <w:pPr>
        <w:shd w:val="clear" w:color="auto" w:fill="FFFFFF"/>
        <w:ind w:left="295"/>
        <w:jc w:val="right"/>
        <w:rPr>
          <w:b/>
          <w:sz w:val="28"/>
          <w:szCs w:val="28"/>
        </w:rPr>
      </w:pPr>
    </w:p>
    <w:p w14:paraId="6B3BFF96" w14:textId="77777777" w:rsidR="00605173" w:rsidRDefault="00605173" w:rsidP="00F812CC">
      <w:pPr>
        <w:shd w:val="clear" w:color="auto" w:fill="FFFFFF"/>
        <w:ind w:left="295"/>
        <w:jc w:val="right"/>
        <w:rPr>
          <w:b/>
          <w:sz w:val="28"/>
          <w:szCs w:val="28"/>
        </w:rPr>
      </w:pPr>
    </w:p>
    <w:p w14:paraId="77C91A2B" w14:textId="77777777" w:rsidR="00605173" w:rsidRDefault="00605173" w:rsidP="00F812CC">
      <w:pPr>
        <w:shd w:val="clear" w:color="auto" w:fill="FFFFFF"/>
        <w:ind w:left="295"/>
        <w:jc w:val="right"/>
        <w:rPr>
          <w:b/>
          <w:sz w:val="28"/>
          <w:szCs w:val="28"/>
        </w:rPr>
      </w:pPr>
    </w:p>
    <w:p w14:paraId="78FDED69" w14:textId="77777777" w:rsidR="00605173" w:rsidRDefault="00605173" w:rsidP="00F812CC">
      <w:pPr>
        <w:shd w:val="clear" w:color="auto" w:fill="FFFFFF"/>
        <w:ind w:left="295"/>
        <w:jc w:val="right"/>
        <w:rPr>
          <w:b/>
          <w:sz w:val="28"/>
          <w:szCs w:val="28"/>
        </w:rPr>
      </w:pPr>
    </w:p>
    <w:p w14:paraId="4089D6D8" w14:textId="77777777" w:rsidR="00605173" w:rsidRDefault="00605173" w:rsidP="00F812CC">
      <w:pPr>
        <w:shd w:val="clear" w:color="auto" w:fill="FFFFFF"/>
        <w:ind w:left="295"/>
        <w:jc w:val="right"/>
        <w:rPr>
          <w:b/>
          <w:sz w:val="28"/>
          <w:szCs w:val="28"/>
        </w:rPr>
      </w:pPr>
    </w:p>
    <w:p w14:paraId="0304067F" w14:textId="77777777" w:rsidR="00605173" w:rsidRDefault="00605173" w:rsidP="00F812CC">
      <w:pPr>
        <w:shd w:val="clear" w:color="auto" w:fill="FFFFFF"/>
        <w:ind w:left="295"/>
        <w:jc w:val="right"/>
        <w:rPr>
          <w:b/>
          <w:sz w:val="28"/>
          <w:szCs w:val="28"/>
        </w:rPr>
      </w:pPr>
    </w:p>
    <w:p w14:paraId="4C79EA70" w14:textId="77777777" w:rsidR="00605173" w:rsidRDefault="00605173" w:rsidP="00F812CC">
      <w:pPr>
        <w:shd w:val="clear" w:color="auto" w:fill="FFFFFF"/>
        <w:ind w:left="295"/>
        <w:jc w:val="right"/>
        <w:rPr>
          <w:b/>
          <w:sz w:val="28"/>
          <w:szCs w:val="28"/>
        </w:rPr>
      </w:pPr>
    </w:p>
    <w:p w14:paraId="7C239C49" w14:textId="77777777" w:rsidR="00605173" w:rsidRDefault="00605173" w:rsidP="00F812CC">
      <w:pPr>
        <w:shd w:val="clear" w:color="auto" w:fill="FFFFFF"/>
        <w:ind w:left="295"/>
        <w:jc w:val="right"/>
        <w:rPr>
          <w:b/>
          <w:sz w:val="28"/>
          <w:szCs w:val="28"/>
        </w:rPr>
      </w:pPr>
    </w:p>
    <w:p w14:paraId="7D2F85F1" w14:textId="77777777" w:rsidR="007925F4" w:rsidRPr="00F812CC" w:rsidRDefault="00C72621" w:rsidP="00F812CC">
      <w:pPr>
        <w:shd w:val="clear" w:color="auto" w:fill="FFFFFF"/>
        <w:ind w:left="295"/>
        <w:jc w:val="right"/>
        <w:rPr>
          <w:b/>
          <w:sz w:val="28"/>
          <w:szCs w:val="28"/>
        </w:rPr>
      </w:pPr>
      <w:r w:rsidRPr="00F812CC">
        <w:rPr>
          <w:b/>
          <w:sz w:val="28"/>
          <w:szCs w:val="28"/>
        </w:rPr>
        <w:lastRenderedPageBreak/>
        <w:t xml:space="preserve">Приложение 2 </w:t>
      </w:r>
    </w:p>
    <w:p w14:paraId="23325E45" w14:textId="77777777" w:rsidR="00605173" w:rsidRDefault="00605173" w:rsidP="00F812CC">
      <w:pPr>
        <w:jc w:val="center"/>
        <w:rPr>
          <w:b/>
          <w:sz w:val="28"/>
          <w:szCs w:val="28"/>
        </w:rPr>
      </w:pPr>
    </w:p>
    <w:p w14:paraId="5E57504F" w14:textId="77777777" w:rsidR="007925F4" w:rsidRPr="00F812CC" w:rsidRDefault="007925F4" w:rsidP="00F812CC">
      <w:pPr>
        <w:jc w:val="center"/>
        <w:rPr>
          <w:b/>
          <w:sz w:val="28"/>
          <w:szCs w:val="28"/>
        </w:rPr>
      </w:pPr>
      <w:r w:rsidRPr="00F812CC">
        <w:rPr>
          <w:b/>
          <w:sz w:val="28"/>
          <w:szCs w:val="28"/>
        </w:rPr>
        <w:t>Примерное ПОЛОЖЕНИЕ</w:t>
      </w:r>
    </w:p>
    <w:p w14:paraId="56B0DF55" w14:textId="77777777" w:rsidR="007925F4" w:rsidRPr="00F812CC" w:rsidRDefault="007925F4" w:rsidP="00F812CC">
      <w:pPr>
        <w:jc w:val="center"/>
        <w:rPr>
          <w:b/>
          <w:sz w:val="28"/>
          <w:szCs w:val="28"/>
        </w:rPr>
      </w:pPr>
      <w:r w:rsidRPr="00F812CC">
        <w:rPr>
          <w:b/>
          <w:sz w:val="28"/>
          <w:szCs w:val="28"/>
        </w:rPr>
        <w:t>о разработке Производственных инструкций</w:t>
      </w:r>
    </w:p>
    <w:p w14:paraId="5A74AAA7" w14:textId="77777777" w:rsidR="00605173" w:rsidRDefault="00605173" w:rsidP="00812E1D">
      <w:pPr>
        <w:jc w:val="both"/>
        <w:rPr>
          <w:b/>
          <w:sz w:val="28"/>
          <w:szCs w:val="28"/>
        </w:rPr>
      </w:pPr>
    </w:p>
    <w:p w14:paraId="48C39C4A" w14:textId="77777777" w:rsidR="007925F4" w:rsidRPr="00F812CC" w:rsidRDefault="007925F4" w:rsidP="00812E1D">
      <w:pPr>
        <w:jc w:val="both"/>
        <w:rPr>
          <w:b/>
          <w:sz w:val="28"/>
          <w:szCs w:val="28"/>
        </w:rPr>
      </w:pPr>
      <w:r w:rsidRPr="00F812CC">
        <w:rPr>
          <w:b/>
          <w:sz w:val="28"/>
          <w:szCs w:val="28"/>
        </w:rPr>
        <w:t>Введение</w:t>
      </w:r>
    </w:p>
    <w:p w14:paraId="134F91A3" w14:textId="77777777" w:rsidR="007925F4" w:rsidRPr="00F812CC" w:rsidRDefault="007925F4" w:rsidP="00812E1D">
      <w:pPr>
        <w:ind w:firstLine="567"/>
        <w:jc w:val="both"/>
        <w:rPr>
          <w:bCs/>
          <w:sz w:val="28"/>
          <w:szCs w:val="28"/>
        </w:rPr>
      </w:pPr>
      <w:r w:rsidRPr="00F812CC">
        <w:rPr>
          <w:sz w:val="28"/>
          <w:szCs w:val="28"/>
        </w:rPr>
        <w:t>Настоящее Положение разработано на основании требований Единой системы технологической документации (ЕСТД), ЕКТС, ГОСТ 12.0.004 и с учетом письма Федеральной службы по труду и занятости от 24 ноября 2008 г. N 6234-ТЗ</w:t>
      </w:r>
      <w:r w:rsidRPr="00F812CC">
        <w:rPr>
          <w:b/>
          <w:bCs/>
          <w:sz w:val="28"/>
          <w:szCs w:val="28"/>
        </w:rPr>
        <w:t xml:space="preserve"> «</w:t>
      </w:r>
      <w:r w:rsidRPr="00F812CC">
        <w:rPr>
          <w:bCs/>
          <w:sz w:val="28"/>
          <w:szCs w:val="28"/>
        </w:rPr>
        <w:t>О должностных и рабочих инструкциях» и определяет порядок разработки, утверждения и применения производственных инструкций для рабочих профессий ООО «» (далее – организация).</w:t>
      </w:r>
    </w:p>
    <w:p w14:paraId="6E92CA04" w14:textId="77777777" w:rsidR="00605173" w:rsidRDefault="00605173" w:rsidP="00812E1D">
      <w:pPr>
        <w:ind w:firstLine="567"/>
        <w:jc w:val="both"/>
        <w:rPr>
          <w:b/>
          <w:bCs/>
          <w:sz w:val="28"/>
          <w:szCs w:val="28"/>
        </w:rPr>
      </w:pPr>
    </w:p>
    <w:p w14:paraId="105CF750" w14:textId="77777777" w:rsidR="007925F4" w:rsidRPr="00F812CC" w:rsidRDefault="007925F4" w:rsidP="00812E1D">
      <w:pPr>
        <w:ind w:firstLine="567"/>
        <w:jc w:val="both"/>
        <w:rPr>
          <w:b/>
          <w:bCs/>
          <w:sz w:val="28"/>
          <w:szCs w:val="28"/>
        </w:rPr>
      </w:pPr>
      <w:r w:rsidRPr="00F812CC">
        <w:rPr>
          <w:b/>
          <w:bCs/>
          <w:sz w:val="28"/>
          <w:szCs w:val="28"/>
        </w:rPr>
        <w:t>1. Общие положения</w:t>
      </w:r>
    </w:p>
    <w:p w14:paraId="59887547" w14:textId="77777777" w:rsidR="007925F4" w:rsidRPr="00F812CC" w:rsidRDefault="007925F4" w:rsidP="00812E1D">
      <w:pPr>
        <w:ind w:firstLine="284"/>
        <w:jc w:val="both"/>
        <w:rPr>
          <w:sz w:val="28"/>
          <w:szCs w:val="28"/>
        </w:rPr>
      </w:pPr>
      <w:r w:rsidRPr="00F812CC">
        <w:rPr>
          <w:bCs/>
          <w:sz w:val="28"/>
          <w:szCs w:val="28"/>
        </w:rPr>
        <w:t xml:space="preserve">1.1. </w:t>
      </w:r>
      <w:r w:rsidRPr="00F812CC">
        <w:rPr>
          <w:b/>
          <w:bCs/>
          <w:sz w:val="28"/>
          <w:szCs w:val="28"/>
        </w:rPr>
        <w:t>Производственная инструкция</w:t>
      </w:r>
      <w:r w:rsidRPr="00F812CC">
        <w:rPr>
          <w:bCs/>
          <w:sz w:val="28"/>
          <w:szCs w:val="28"/>
        </w:rPr>
        <w:t xml:space="preserve"> - это организационно-правовой документ, </w:t>
      </w:r>
      <w:r w:rsidRPr="00F812CC">
        <w:rPr>
          <w:sz w:val="28"/>
          <w:szCs w:val="28"/>
        </w:rPr>
        <w:t>определяющий порядок действий персонала по ведению эксплуатации какого-либо оборудования: прием-сдача смены (при необходимости), пуск, включение, останов, вывод в ремонт, действия при авариях и т.д.</w:t>
      </w:r>
    </w:p>
    <w:p w14:paraId="63080DFE" w14:textId="77777777" w:rsidR="007925F4" w:rsidRPr="00F812CC" w:rsidRDefault="007925F4" w:rsidP="00812E1D">
      <w:pPr>
        <w:pStyle w:val="a8"/>
        <w:spacing w:before="0" w:beforeAutospacing="0" w:after="0" w:afterAutospacing="0"/>
        <w:ind w:firstLine="426"/>
        <w:jc w:val="both"/>
        <w:rPr>
          <w:bCs/>
          <w:sz w:val="28"/>
          <w:szCs w:val="28"/>
        </w:rPr>
      </w:pPr>
      <w:r w:rsidRPr="00F812CC">
        <w:rPr>
          <w:bCs/>
          <w:sz w:val="28"/>
          <w:szCs w:val="28"/>
        </w:rPr>
        <w:t xml:space="preserve">1.2. Производственные инструкции на работников каждого структурного подразделения разрабатываются руководителем структурного подразделения на основе «Положения о структурном подразделении». Производственные инструкции должны быть конкретны и фактически описывать рабочие места. </w:t>
      </w:r>
    </w:p>
    <w:p w14:paraId="470DA403" w14:textId="77777777" w:rsidR="007925F4" w:rsidRPr="00F812CC" w:rsidRDefault="007925F4" w:rsidP="00812E1D">
      <w:pPr>
        <w:pStyle w:val="a8"/>
        <w:spacing w:before="0" w:beforeAutospacing="0" w:after="0" w:afterAutospacing="0"/>
        <w:ind w:firstLine="426"/>
        <w:jc w:val="both"/>
        <w:rPr>
          <w:bCs/>
          <w:sz w:val="28"/>
          <w:szCs w:val="28"/>
        </w:rPr>
      </w:pPr>
      <w:r w:rsidRPr="00F812CC">
        <w:rPr>
          <w:bCs/>
          <w:sz w:val="28"/>
          <w:szCs w:val="28"/>
        </w:rPr>
        <w:t>1.3. Производственные инструкции пересматриваются в едином порядке в соответствии с изменениями структуры и штатной численности Организации, а также после проведения аттестации.</w:t>
      </w:r>
    </w:p>
    <w:p w14:paraId="7159DFA7" w14:textId="77777777" w:rsidR="007925F4" w:rsidRPr="00F812CC" w:rsidRDefault="007925F4" w:rsidP="00812E1D">
      <w:pPr>
        <w:pStyle w:val="a8"/>
        <w:spacing w:before="0" w:beforeAutospacing="0" w:after="0" w:afterAutospacing="0"/>
        <w:ind w:firstLine="426"/>
        <w:jc w:val="both"/>
        <w:rPr>
          <w:bCs/>
          <w:sz w:val="28"/>
          <w:szCs w:val="28"/>
        </w:rPr>
      </w:pPr>
      <w:r w:rsidRPr="00F812CC">
        <w:rPr>
          <w:bCs/>
          <w:sz w:val="28"/>
          <w:szCs w:val="28"/>
        </w:rPr>
        <w:t>1.4. Значение производственной инструкции как организационного документа заключается в следующем:</w:t>
      </w:r>
    </w:p>
    <w:p w14:paraId="1FE5FE55" w14:textId="77777777" w:rsidR="007925F4" w:rsidRPr="00F812CC" w:rsidRDefault="007925F4" w:rsidP="00812E1D">
      <w:pPr>
        <w:pStyle w:val="a8"/>
        <w:spacing w:before="0" w:beforeAutospacing="0" w:after="0" w:afterAutospacing="0"/>
        <w:ind w:firstLine="426"/>
        <w:jc w:val="both"/>
        <w:rPr>
          <w:bCs/>
          <w:sz w:val="28"/>
          <w:szCs w:val="28"/>
        </w:rPr>
      </w:pPr>
      <w:r w:rsidRPr="00F812CC">
        <w:rPr>
          <w:bCs/>
          <w:sz w:val="28"/>
          <w:szCs w:val="28"/>
        </w:rPr>
        <w:t>- закрепляет правовой статус и место работника в системе управления;</w:t>
      </w:r>
    </w:p>
    <w:p w14:paraId="555AD5AC" w14:textId="77777777" w:rsidR="007925F4" w:rsidRPr="00F812CC" w:rsidRDefault="007925F4" w:rsidP="00812E1D">
      <w:pPr>
        <w:pStyle w:val="a8"/>
        <w:spacing w:before="0" w:beforeAutospacing="0" w:after="0" w:afterAutospacing="0"/>
        <w:ind w:firstLine="426"/>
        <w:jc w:val="both"/>
        <w:rPr>
          <w:bCs/>
          <w:sz w:val="28"/>
          <w:szCs w:val="28"/>
        </w:rPr>
      </w:pPr>
      <w:r w:rsidRPr="00F812CC">
        <w:rPr>
          <w:bCs/>
          <w:sz w:val="28"/>
          <w:szCs w:val="28"/>
        </w:rPr>
        <w:t>- определяет задачи, функции, права и обязанности работника;</w:t>
      </w:r>
    </w:p>
    <w:p w14:paraId="18C41CAD" w14:textId="77777777" w:rsidR="007925F4" w:rsidRPr="00F812CC" w:rsidRDefault="007925F4" w:rsidP="00812E1D">
      <w:pPr>
        <w:pStyle w:val="a8"/>
        <w:spacing w:before="0" w:beforeAutospacing="0" w:after="0" w:afterAutospacing="0"/>
        <w:ind w:firstLine="426"/>
        <w:jc w:val="both"/>
        <w:rPr>
          <w:bCs/>
          <w:sz w:val="28"/>
          <w:szCs w:val="28"/>
        </w:rPr>
      </w:pPr>
      <w:r w:rsidRPr="00F812CC">
        <w:rPr>
          <w:bCs/>
          <w:sz w:val="28"/>
          <w:szCs w:val="28"/>
        </w:rPr>
        <w:t>- позволяет обоснованно оценить результаты деятельности;</w:t>
      </w:r>
    </w:p>
    <w:p w14:paraId="368CCF9F" w14:textId="77777777" w:rsidR="007925F4" w:rsidRPr="00F812CC" w:rsidRDefault="007925F4" w:rsidP="00812E1D">
      <w:pPr>
        <w:pStyle w:val="a8"/>
        <w:spacing w:before="0" w:beforeAutospacing="0" w:after="0" w:afterAutospacing="0"/>
        <w:ind w:firstLine="426"/>
        <w:jc w:val="both"/>
        <w:rPr>
          <w:bCs/>
          <w:sz w:val="28"/>
          <w:szCs w:val="28"/>
        </w:rPr>
      </w:pPr>
      <w:r w:rsidRPr="00F812CC">
        <w:rPr>
          <w:bCs/>
          <w:sz w:val="28"/>
          <w:szCs w:val="28"/>
        </w:rPr>
        <w:t>- является правовой основой для аттестации работника, определения его дисциплинарной и материальной ответственности;</w:t>
      </w:r>
    </w:p>
    <w:p w14:paraId="5305D822" w14:textId="77777777" w:rsidR="007925F4" w:rsidRPr="00F812CC" w:rsidRDefault="007925F4" w:rsidP="00812E1D">
      <w:pPr>
        <w:pStyle w:val="a8"/>
        <w:spacing w:before="0" w:beforeAutospacing="0" w:after="0" w:afterAutospacing="0"/>
        <w:ind w:firstLine="426"/>
        <w:jc w:val="both"/>
        <w:rPr>
          <w:bCs/>
          <w:sz w:val="28"/>
          <w:szCs w:val="28"/>
        </w:rPr>
      </w:pPr>
      <w:r w:rsidRPr="00F812CC">
        <w:rPr>
          <w:bCs/>
          <w:sz w:val="28"/>
          <w:szCs w:val="28"/>
        </w:rPr>
        <w:t>- устанавливает организационные основы правовой деятельности.</w:t>
      </w:r>
    </w:p>
    <w:p w14:paraId="2241743C" w14:textId="77777777" w:rsidR="007925F4" w:rsidRPr="00F812CC" w:rsidRDefault="007925F4" w:rsidP="00812E1D">
      <w:pPr>
        <w:pStyle w:val="a8"/>
        <w:spacing w:before="0" w:beforeAutospacing="0" w:after="0" w:afterAutospacing="0"/>
        <w:ind w:firstLine="426"/>
        <w:jc w:val="both"/>
        <w:rPr>
          <w:bCs/>
          <w:sz w:val="28"/>
          <w:szCs w:val="28"/>
        </w:rPr>
      </w:pPr>
      <w:r w:rsidRPr="00F812CC">
        <w:rPr>
          <w:bCs/>
          <w:sz w:val="28"/>
          <w:szCs w:val="28"/>
        </w:rPr>
        <w:t>1.5. Производственные инструкции пересматриваются один раз в 5 лет.</w:t>
      </w:r>
    </w:p>
    <w:p w14:paraId="4414DA25" w14:textId="77777777" w:rsidR="007925F4" w:rsidRPr="00F812CC" w:rsidRDefault="007925F4" w:rsidP="00812E1D">
      <w:pPr>
        <w:pStyle w:val="a8"/>
        <w:spacing w:before="0" w:beforeAutospacing="0" w:after="0" w:afterAutospacing="0"/>
        <w:ind w:firstLine="426"/>
        <w:jc w:val="both"/>
        <w:rPr>
          <w:bCs/>
          <w:sz w:val="28"/>
          <w:szCs w:val="28"/>
        </w:rPr>
      </w:pPr>
      <w:r w:rsidRPr="00F812CC">
        <w:rPr>
          <w:bCs/>
          <w:sz w:val="28"/>
          <w:szCs w:val="28"/>
        </w:rPr>
        <w:t>1.6. Срок хранения производственных инструкций в Организации составляет 45 лет после их замены.</w:t>
      </w:r>
    </w:p>
    <w:p w14:paraId="6F0187B1" w14:textId="77777777" w:rsidR="007925F4" w:rsidRPr="00F812CC" w:rsidRDefault="007925F4" w:rsidP="00812E1D">
      <w:pPr>
        <w:pStyle w:val="a8"/>
        <w:spacing w:before="0" w:beforeAutospacing="0" w:after="0" w:afterAutospacing="0"/>
        <w:ind w:firstLine="426"/>
        <w:jc w:val="both"/>
        <w:rPr>
          <w:bCs/>
          <w:sz w:val="28"/>
          <w:szCs w:val="28"/>
        </w:rPr>
      </w:pPr>
      <w:r w:rsidRPr="00F812CC">
        <w:rPr>
          <w:bCs/>
          <w:sz w:val="28"/>
          <w:szCs w:val="28"/>
        </w:rPr>
        <w:t>1.7. Хранение оригиналов производственных инструкций осуществляет ответственное лицо по кадровой работе Организации. При необходимости, заверенные копии могут храниться у руководителей структурных подразделении и использоваться в текущей работе структурных подразделений.</w:t>
      </w:r>
    </w:p>
    <w:p w14:paraId="28BF91BB" w14:textId="77777777" w:rsidR="00605173" w:rsidRDefault="00605173" w:rsidP="00812E1D">
      <w:pPr>
        <w:pStyle w:val="a8"/>
        <w:spacing w:before="0" w:beforeAutospacing="0" w:after="0" w:afterAutospacing="0"/>
        <w:ind w:firstLine="426"/>
        <w:jc w:val="both"/>
        <w:rPr>
          <w:b/>
          <w:bCs/>
          <w:sz w:val="28"/>
          <w:szCs w:val="28"/>
        </w:rPr>
      </w:pPr>
    </w:p>
    <w:p w14:paraId="5846734C" w14:textId="77777777" w:rsidR="007925F4" w:rsidRPr="00F812CC" w:rsidRDefault="007925F4" w:rsidP="00812E1D">
      <w:pPr>
        <w:pStyle w:val="a8"/>
        <w:spacing w:before="0" w:beforeAutospacing="0" w:after="0" w:afterAutospacing="0"/>
        <w:ind w:firstLine="426"/>
        <w:jc w:val="both"/>
        <w:rPr>
          <w:b/>
          <w:bCs/>
          <w:sz w:val="28"/>
          <w:szCs w:val="28"/>
        </w:rPr>
      </w:pPr>
      <w:r w:rsidRPr="00F812CC">
        <w:rPr>
          <w:b/>
          <w:bCs/>
          <w:sz w:val="28"/>
          <w:szCs w:val="28"/>
        </w:rPr>
        <w:t>2. Порядок разработки и оформления Производственных инструкций</w:t>
      </w:r>
    </w:p>
    <w:p w14:paraId="21C20593" w14:textId="77777777" w:rsidR="007925F4" w:rsidRPr="00F812CC" w:rsidRDefault="007925F4" w:rsidP="00812E1D">
      <w:pPr>
        <w:pStyle w:val="a8"/>
        <w:spacing w:before="0" w:beforeAutospacing="0" w:after="0" w:afterAutospacing="0"/>
        <w:ind w:firstLine="426"/>
        <w:jc w:val="both"/>
        <w:rPr>
          <w:bCs/>
          <w:sz w:val="28"/>
          <w:szCs w:val="28"/>
        </w:rPr>
      </w:pPr>
      <w:r w:rsidRPr="00F812CC">
        <w:rPr>
          <w:bCs/>
          <w:sz w:val="28"/>
          <w:szCs w:val="28"/>
        </w:rPr>
        <w:t xml:space="preserve">2.1. Производственные инструкции разрабатываются на основании штатного расписания организации, Общероссийского классификатора профессий рабочих, должностей служащих и тарифных разрядов ОК 016-94 (ОКПДТР), инструкций по </w:t>
      </w:r>
      <w:r w:rsidRPr="00F812CC">
        <w:rPr>
          <w:bCs/>
          <w:sz w:val="28"/>
          <w:szCs w:val="28"/>
        </w:rPr>
        <w:lastRenderedPageBreak/>
        <w:t xml:space="preserve">эксплуатации заводов-изготовителей на оборудование, инструменты и приспособления, применяемых на рабочем месте рабочего конкретной профессии руководителем структурного подразделения, в чьем подчинении находится рабочее место. </w:t>
      </w:r>
    </w:p>
    <w:p w14:paraId="2B5C9F83" w14:textId="77777777" w:rsidR="007925F4" w:rsidRPr="00F812CC" w:rsidRDefault="007925F4" w:rsidP="00812E1D">
      <w:pPr>
        <w:ind w:firstLine="567"/>
        <w:jc w:val="both"/>
        <w:rPr>
          <w:bCs/>
          <w:sz w:val="28"/>
          <w:szCs w:val="28"/>
        </w:rPr>
      </w:pPr>
      <w:r w:rsidRPr="00F812CC">
        <w:rPr>
          <w:bCs/>
          <w:sz w:val="28"/>
          <w:szCs w:val="28"/>
        </w:rPr>
        <w:t>2.2. Перед разработкой производственных инструкций необходимо провести:</w:t>
      </w:r>
    </w:p>
    <w:p w14:paraId="1B602688" w14:textId="77777777" w:rsidR="007925F4" w:rsidRPr="00F812CC" w:rsidRDefault="007925F4" w:rsidP="00812E1D">
      <w:pPr>
        <w:ind w:firstLine="567"/>
        <w:jc w:val="both"/>
        <w:rPr>
          <w:bCs/>
          <w:sz w:val="28"/>
          <w:szCs w:val="28"/>
        </w:rPr>
      </w:pPr>
      <w:r w:rsidRPr="00F812CC">
        <w:rPr>
          <w:bCs/>
          <w:sz w:val="28"/>
          <w:szCs w:val="28"/>
        </w:rPr>
        <w:t>- изучение технологического (производственного) процесса, выявление потенциальных опасных и вредных производственных факторов, возникающих при нормальном его протекании и при отклонениях;</w:t>
      </w:r>
    </w:p>
    <w:p w14:paraId="52B2DCE3" w14:textId="77777777" w:rsidR="007925F4" w:rsidRPr="00F812CC" w:rsidRDefault="007925F4" w:rsidP="00812E1D">
      <w:pPr>
        <w:ind w:firstLine="567"/>
        <w:jc w:val="both"/>
        <w:rPr>
          <w:bCs/>
          <w:sz w:val="28"/>
          <w:szCs w:val="28"/>
        </w:rPr>
      </w:pPr>
      <w:r w:rsidRPr="00F812CC">
        <w:rPr>
          <w:bCs/>
          <w:sz w:val="28"/>
          <w:szCs w:val="28"/>
        </w:rPr>
        <w:t>- определение безопасных методов и приемов работ, их последовательности, а также</w:t>
      </w:r>
    </w:p>
    <w:p w14:paraId="32D0D41F" w14:textId="77777777" w:rsidR="007925F4" w:rsidRPr="00F812CC" w:rsidRDefault="007925F4" w:rsidP="00812E1D">
      <w:pPr>
        <w:jc w:val="both"/>
        <w:rPr>
          <w:bCs/>
          <w:sz w:val="28"/>
          <w:szCs w:val="28"/>
        </w:rPr>
      </w:pPr>
      <w:r w:rsidRPr="00F812CC">
        <w:rPr>
          <w:bCs/>
          <w:sz w:val="28"/>
          <w:szCs w:val="28"/>
        </w:rPr>
        <w:t>технических и организационных мероприятий, подлежащих включению в инструкцию;</w:t>
      </w:r>
    </w:p>
    <w:p w14:paraId="10667312" w14:textId="77777777" w:rsidR="007925F4" w:rsidRPr="00F812CC" w:rsidRDefault="007925F4" w:rsidP="00812E1D">
      <w:pPr>
        <w:ind w:firstLine="567"/>
        <w:jc w:val="both"/>
        <w:rPr>
          <w:bCs/>
          <w:sz w:val="28"/>
          <w:szCs w:val="28"/>
        </w:rPr>
      </w:pPr>
      <w:r w:rsidRPr="00F812CC">
        <w:rPr>
          <w:bCs/>
          <w:sz w:val="28"/>
          <w:szCs w:val="28"/>
        </w:rPr>
        <w:t xml:space="preserve">- определение соответствия требованиям безопасности применяемого оборудования, </w:t>
      </w:r>
    </w:p>
    <w:p w14:paraId="455929CB" w14:textId="77777777" w:rsidR="007925F4" w:rsidRPr="00F812CC" w:rsidRDefault="007925F4" w:rsidP="00812E1D">
      <w:pPr>
        <w:jc w:val="both"/>
        <w:rPr>
          <w:bCs/>
          <w:sz w:val="28"/>
          <w:szCs w:val="28"/>
        </w:rPr>
      </w:pPr>
      <w:r w:rsidRPr="00F812CC">
        <w:rPr>
          <w:bCs/>
          <w:sz w:val="28"/>
          <w:szCs w:val="28"/>
        </w:rPr>
        <w:t>приспособлений и инструмента;</w:t>
      </w:r>
    </w:p>
    <w:p w14:paraId="08A529B1" w14:textId="77777777" w:rsidR="007925F4" w:rsidRPr="00F812CC" w:rsidRDefault="007925F4" w:rsidP="00812E1D">
      <w:pPr>
        <w:ind w:firstLine="567"/>
        <w:jc w:val="both"/>
        <w:rPr>
          <w:bCs/>
          <w:sz w:val="28"/>
          <w:szCs w:val="28"/>
        </w:rPr>
      </w:pPr>
      <w:r w:rsidRPr="00F812CC">
        <w:rPr>
          <w:bCs/>
          <w:sz w:val="28"/>
          <w:szCs w:val="28"/>
        </w:rPr>
        <w:t xml:space="preserve">- изучение конструктивных особенностей и эффективности средств защиты, которые </w:t>
      </w:r>
    </w:p>
    <w:p w14:paraId="433D0FB7" w14:textId="77777777" w:rsidR="007925F4" w:rsidRPr="00F812CC" w:rsidRDefault="007925F4" w:rsidP="00812E1D">
      <w:pPr>
        <w:jc w:val="both"/>
        <w:rPr>
          <w:bCs/>
          <w:sz w:val="28"/>
          <w:szCs w:val="28"/>
        </w:rPr>
      </w:pPr>
      <w:r w:rsidRPr="00F812CC">
        <w:rPr>
          <w:bCs/>
          <w:sz w:val="28"/>
          <w:szCs w:val="28"/>
        </w:rPr>
        <w:t>могут быть использованы при выполнении соответствующих работ.</w:t>
      </w:r>
    </w:p>
    <w:p w14:paraId="1890C3F6" w14:textId="77777777" w:rsidR="007925F4" w:rsidRPr="00F812CC" w:rsidRDefault="007925F4" w:rsidP="00812E1D">
      <w:pPr>
        <w:ind w:firstLine="567"/>
        <w:jc w:val="both"/>
        <w:rPr>
          <w:bCs/>
          <w:sz w:val="28"/>
          <w:szCs w:val="28"/>
        </w:rPr>
      </w:pPr>
      <w:r w:rsidRPr="00F812CC">
        <w:rPr>
          <w:bCs/>
          <w:sz w:val="28"/>
          <w:szCs w:val="28"/>
        </w:rPr>
        <w:t>2.3. Требования инструкции должны быть изложены в соответствии с последовательностью технологического (производственного) процесса, с учетом разновидностей оборудования, приспособлений, инструмента.</w:t>
      </w:r>
    </w:p>
    <w:p w14:paraId="04BA7E1A" w14:textId="77777777" w:rsidR="007925F4" w:rsidRPr="00F812CC" w:rsidRDefault="007925F4" w:rsidP="00812E1D">
      <w:pPr>
        <w:ind w:firstLine="567"/>
        <w:jc w:val="both"/>
        <w:rPr>
          <w:bCs/>
          <w:sz w:val="28"/>
          <w:szCs w:val="28"/>
        </w:rPr>
      </w:pPr>
      <w:r w:rsidRPr="00F812CC">
        <w:rPr>
          <w:bCs/>
          <w:sz w:val="28"/>
          <w:szCs w:val="28"/>
        </w:rPr>
        <w:t>2.4. В текст инструкции необходимо включить только те требования, которые касаются безопасности конкретного вида труда и выполняются самими работающими.</w:t>
      </w:r>
    </w:p>
    <w:p w14:paraId="018454BC" w14:textId="77777777" w:rsidR="007925F4" w:rsidRPr="00F812CC" w:rsidRDefault="007925F4" w:rsidP="00812E1D">
      <w:pPr>
        <w:ind w:firstLine="567"/>
        <w:jc w:val="both"/>
        <w:rPr>
          <w:bCs/>
          <w:sz w:val="28"/>
          <w:szCs w:val="28"/>
        </w:rPr>
      </w:pPr>
      <w:r w:rsidRPr="00F812CC">
        <w:rPr>
          <w:bCs/>
          <w:sz w:val="28"/>
          <w:szCs w:val="28"/>
        </w:rPr>
        <w:t>2.5. Производственные инструкции для рабочих не должны содержать каких-либо ссылок на другие нормативные и нормативно-технические документы (кроме ссылок на другие инструкции для работников). Основные требования этих документов должны быть учтены разработчиками инструкции. При необходимости требования этих документов следует привести в инструкции.</w:t>
      </w:r>
    </w:p>
    <w:p w14:paraId="4CB366FE" w14:textId="77777777" w:rsidR="007925F4" w:rsidRPr="00F812CC" w:rsidRDefault="007925F4" w:rsidP="00812E1D">
      <w:pPr>
        <w:ind w:firstLine="567"/>
        <w:jc w:val="both"/>
        <w:rPr>
          <w:bCs/>
          <w:sz w:val="28"/>
          <w:szCs w:val="28"/>
        </w:rPr>
      </w:pPr>
      <w:r w:rsidRPr="00F812CC">
        <w:rPr>
          <w:bCs/>
          <w:sz w:val="28"/>
          <w:szCs w:val="28"/>
        </w:rPr>
        <w:t>2.6. Требования инструкции должны быть краткими и четкими с учетом конкретных условий и специфики выполняемых работ и не допускать различных толкований. Термины, применяемые в инструкции, должны соответствовать терминологии, принятой в нормативных документах. При применении терминов, которые не установлены в указанных документах, в текстах инструкции должны приводиться их определения или пояснения к ним.</w:t>
      </w:r>
    </w:p>
    <w:p w14:paraId="19830F0B" w14:textId="77777777" w:rsidR="007925F4" w:rsidRPr="00F812CC" w:rsidRDefault="007925F4" w:rsidP="00812E1D">
      <w:pPr>
        <w:ind w:firstLine="567"/>
        <w:jc w:val="both"/>
        <w:rPr>
          <w:bCs/>
          <w:sz w:val="28"/>
          <w:szCs w:val="28"/>
        </w:rPr>
      </w:pPr>
      <w:r w:rsidRPr="00F812CC">
        <w:rPr>
          <w:bCs/>
          <w:sz w:val="28"/>
          <w:szCs w:val="28"/>
        </w:rPr>
        <w:t>Замена слов в тексте инструкции буквенными сокращениями (аббревиатурой) допускается при условии полной расшифровки аббревиатуры при ее первом применении.</w:t>
      </w:r>
    </w:p>
    <w:p w14:paraId="53E4E619" w14:textId="77777777" w:rsidR="007925F4" w:rsidRPr="00F812CC" w:rsidRDefault="007925F4" w:rsidP="00812E1D">
      <w:pPr>
        <w:ind w:firstLine="567"/>
        <w:jc w:val="both"/>
        <w:rPr>
          <w:bCs/>
          <w:sz w:val="28"/>
          <w:szCs w:val="28"/>
        </w:rPr>
      </w:pPr>
      <w:r w:rsidRPr="00F812CC">
        <w:rPr>
          <w:bCs/>
          <w:sz w:val="28"/>
          <w:szCs w:val="28"/>
        </w:rPr>
        <w:t>2.7. В инструкциях не должны применяться обороты разговорной речи, а также профессиональные и технические разговорные термины.</w:t>
      </w:r>
    </w:p>
    <w:p w14:paraId="0F5C2367" w14:textId="77777777" w:rsidR="007925F4" w:rsidRPr="00F812CC" w:rsidRDefault="007925F4" w:rsidP="00812E1D">
      <w:pPr>
        <w:ind w:firstLine="567"/>
        <w:jc w:val="both"/>
        <w:rPr>
          <w:bCs/>
          <w:sz w:val="28"/>
          <w:szCs w:val="28"/>
        </w:rPr>
      </w:pPr>
      <w:r w:rsidRPr="00F812CC">
        <w:rPr>
          <w:bCs/>
          <w:sz w:val="28"/>
          <w:szCs w:val="28"/>
        </w:rPr>
        <w:t xml:space="preserve">В тексте следует избегать изложения требований в форме запрета, а если это невозможно, следует разъяснить, чем вызван запрет. Не следует усиливать отдельные пункты инструкции словами «категорически», «особенно», «строго обязательно», «безусловно» и т.п., так как все пункты инструкции в равной степени важны и обязательны для выполнения. Отдельные положения инструкции могут быть </w:t>
      </w:r>
      <w:r w:rsidRPr="00F812CC">
        <w:rPr>
          <w:bCs/>
          <w:sz w:val="28"/>
          <w:szCs w:val="28"/>
        </w:rPr>
        <w:lastRenderedPageBreak/>
        <w:t>иллюстрированы рисунками, схемами, фотографиями, поясняющими смысл этих требований.</w:t>
      </w:r>
    </w:p>
    <w:p w14:paraId="5CC6E37C" w14:textId="77777777" w:rsidR="007925F4" w:rsidRPr="00F812CC" w:rsidRDefault="007925F4" w:rsidP="00812E1D">
      <w:pPr>
        <w:ind w:firstLine="567"/>
        <w:jc w:val="both"/>
        <w:rPr>
          <w:bCs/>
          <w:sz w:val="28"/>
          <w:szCs w:val="28"/>
        </w:rPr>
      </w:pPr>
      <w:r w:rsidRPr="00F812CC">
        <w:rPr>
          <w:bCs/>
          <w:sz w:val="28"/>
          <w:szCs w:val="28"/>
        </w:rPr>
        <w:t>Форма изложения требований должна быть предписывающей: сделать, повернуть, передвинуть, зарегистрировать и т.п.</w:t>
      </w:r>
    </w:p>
    <w:p w14:paraId="5511E74F" w14:textId="77777777" w:rsidR="007925F4" w:rsidRPr="00F812CC" w:rsidRDefault="007925F4" w:rsidP="00812E1D">
      <w:pPr>
        <w:ind w:firstLine="567"/>
        <w:jc w:val="both"/>
        <w:rPr>
          <w:bCs/>
          <w:sz w:val="28"/>
          <w:szCs w:val="28"/>
        </w:rPr>
      </w:pPr>
      <w:r w:rsidRPr="00F812CC">
        <w:rPr>
          <w:bCs/>
          <w:sz w:val="28"/>
          <w:szCs w:val="28"/>
        </w:rPr>
        <w:t>2.8. Инструкции должны включать требования, которые могут быть выполнены самими работниками и не содержать организационных и технических требований, выполнение которых не является необходимым для обеспечения безопасного проведения работ и создания нормальных санитарных условий на рабочем месте.</w:t>
      </w:r>
    </w:p>
    <w:p w14:paraId="2AE3A4AE" w14:textId="77777777" w:rsidR="007925F4" w:rsidRPr="00F812CC" w:rsidRDefault="007925F4" w:rsidP="00812E1D">
      <w:pPr>
        <w:ind w:firstLine="567"/>
        <w:jc w:val="both"/>
        <w:rPr>
          <w:bCs/>
          <w:sz w:val="28"/>
          <w:szCs w:val="28"/>
        </w:rPr>
      </w:pPr>
      <w:r w:rsidRPr="00F812CC">
        <w:rPr>
          <w:bCs/>
          <w:sz w:val="28"/>
          <w:szCs w:val="28"/>
        </w:rPr>
        <w:t>2.9. В инструкции не должны включаться обязанности руководителей подразделения, т.к. знание их излишне для работника.</w:t>
      </w:r>
    </w:p>
    <w:p w14:paraId="7A317F06" w14:textId="77777777" w:rsidR="007925F4" w:rsidRPr="00F812CC" w:rsidRDefault="007925F4" w:rsidP="00812E1D">
      <w:pPr>
        <w:ind w:firstLine="567"/>
        <w:jc w:val="both"/>
        <w:rPr>
          <w:bCs/>
          <w:sz w:val="28"/>
          <w:szCs w:val="28"/>
        </w:rPr>
      </w:pPr>
      <w:r w:rsidRPr="00F812CC">
        <w:rPr>
          <w:bCs/>
          <w:sz w:val="28"/>
          <w:szCs w:val="28"/>
        </w:rPr>
        <w:t>2.10. В инструкциях должны быть изложены порядок и требования, обеспечивающие безопасное проведение работ. Если безопасность выполнения работы обусловлена определенными нормами, то они должны быть указаны (величина зазоров, расстояний, высота, напряжение, концентрация и т.п.).</w:t>
      </w:r>
    </w:p>
    <w:p w14:paraId="57E304E3" w14:textId="77777777" w:rsidR="007925F4" w:rsidRPr="00F812CC" w:rsidRDefault="007925F4" w:rsidP="00812E1D">
      <w:pPr>
        <w:ind w:firstLine="567"/>
        <w:jc w:val="both"/>
        <w:rPr>
          <w:bCs/>
          <w:sz w:val="28"/>
          <w:szCs w:val="28"/>
        </w:rPr>
      </w:pPr>
      <w:r w:rsidRPr="00F812CC">
        <w:rPr>
          <w:bCs/>
          <w:sz w:val="28"/>
          <w:szCs w:val="28"/>
        </w:rPr>
        <w:t>2.11. Текст инструкции следует разделить на разделы (при необходимости и на подразделы) и пункты и пронумеровать арабскими цифрами: разделы – в пределах инструкции, подразделы – в пределах раздела, пункты в пределах подразделов (при их отсутствии – в пределах разделов).</w:t>
      </w:r>
    </w:p>
    <w:p w14:paraId="3B3F4E1C" w14:textId="77777777" w:rsidR="007925F4" w:rsidRPr="00F812CC" w:rsidRDefault="007925F4" w:rsidP="00812E1D">
      <w:pPr>
        <w:ind w:firstLine="567"/>
        <w:jc w:val="both"/>
        <w:rPr>
          <w:bCs/>
          <w:sz w:val="28"/>
          <w:szCs w:val="28"/>
        </w:rPr>
      </w:pPr>
      <w:r w:rsidRPr="00F812CC">
        <w:rPr>
          <w:bCs/>
          <w:sz w:val="28"/>
          <w:szCs w:val="28"/>
        </w:rPr>
        <w:t>Так как «Введение» не несет в себе инструктивных указаний, то внутри его можно нумерацию не проводить.</w:t>
      </w:r>
    </w:p>
    <w:p w14:paraId="06A45341" w14:textId="77777777" w:rsidR="007925F4" w:rsidRPr="00F812CC" w:rsidRDefault="007925F4" w:rsidP="00812E1D">
      <w:pPr>
        <w:ind w:firstLine="567"/>
        <w:jc w:val="both"/>
        <w:rPr>
          <w:bCs/>
          <w:sz w:val="28"/>
          <w:szCs w:val="28"/>
        </w:rPr>
      </w:pPr>
      <w:r w:rsidRPr="00F812CC">
        <w:rPr>
          <w:bCs/>
          <w:sz w:val="28"/>
          <w:szCs w:val="28"/>
        </w:rPr>
        <w:t>2.12. В наименовании инструкции следует указать вид профессии, для которой она предназначена. Разработанный проект инструкции, со списком использованной нормативно-технической документации, должен направляться на рассмотрение в заинтересованные службы и структурные подразделения. После рассмотрения и обобщения замечаний и предложений разрабатывается окончательный проект инструкции для работников.</w:t>
      </w:r>
    </w:p>
    <w:p w14:paraId="691A983D" w14:textId="77777777" w:rsidR="007925F4" w:rsidRPr="00F812CC" w:rsidRDefault="007925F4" w:rsidP="00812E1D">
      <w:pPr>
        <w:ind w:firstLine="567"/>
        <w:jc w:val="both"/>
        <w:rPr>
          <w:bCs/>
          <w:sz w:val="28"/>
          <w:szCs w:val="28"/>
        </w:rPr>
      </w:pPr>
      <w:r w:rsidRPr="00F812CC">
        <w:rPr>
          <w:bCs/>
          <w:sz w:val="28"/>
          <w:szCs w:val="28"/>
        </w:rPr>
        <w:t xml:space="preserve">2.13. Всем инструкциям присваивается номер (буквенная аббревиатура – обозначение вида инструкции, арабскими цифрами – номер подразделения (при необходимости), порядковый номер по Перечню, год разработки) </w:t>
      </w:r>
    </w:p>
    <w:p w14:paraId="3C4F3BC5" w14:textId="77777777" w:rsidR="007925F4" w:rsidRPr="00F812CC" w:rsidRDefault="007925F4" w:rsidP="00812E1D">
      <w:pPr>
        <w:ind w:firstLine="567"/>
        <w:jc w:val="both"/>
        <w:rPr>
          <w:bCs/>
          <w:sz w:val="28"/>
          <w:szCs w:val="28"/>
        </w:rPr>
      </w:pPr>
      <w:r w:rsidRPr="00F812CC">
        <w:rPr>
          <w:bCs/>
          <w:sz w:val="28"/>
          <w:szCs w:val="28"/>
        </w:rPr>
        <w:t>Например: ПИ 01.01-2012 – Производственная инструкция для  ________  (</w:t>
      </w:r>
      <w:r w:rsidRPr="00F812CC">
        <w:rPr>
          <w:bCs/>
          <w:i/>
          <w:sz w:val="28"/>
          <w:szCs w:val="28"/>
        </w:rPr>
        <w:t>наименование профессии</w:t>
      </w:r>
      <w:r w:rsidRPr="00F812CC">
        <w:rPr>
          <w:bCs/>
          <w:sz w:val="28"/>
          <w:szCs w:val="28"/>
        </w:rPr>
        <w:t>)</w:t>
      </w:r>
    </w:p>
    <w:p w14:paraId="46B4C5B7" w14:textId="77777777" w:rsidR="007925F4" w:rsidRPr="00F812CC" w:rsidRDefault="007925F4" w:rsidP="00812E1D">
      <w:pPr>
        <w:ind w:firstLine="567"/>
        <w:jc w:val="both"/>
        <w:rPr>
          <w:bCs/>
          <w:sz w:val="28"/>
          <w:szCs w:val="28"/>
        </w:rPr>
      </w:pPr>
      <w:r w:rsidRPr="00F812CC">
        <w:rPr>
          <w:bCs/>
          <w:sz w:val="28"/>
          <w:szCs w:val="28"/>
        </w:rPr>
        <w:t>2.14. Оформление Производственных инструкций должно быть выполнено по форме, приведенной в Приложении 1</w:t>
      </w:r>
      <w:r w:rsidR="00605173">
        <w:rPr>
          <w:bCs/>
          <w:sz w:val="28"/>
          <w:szCs w:val="28"/>
        </w:rPr>
        <w:t>.</w:t>
      </w:r>
    </w:p>
    <w:p w14:paraId="2011CC75" w14:textId="77777777" w:rsidR="00605173" w:rsidRDefault="00605173" w:rsidP="00812E1D">
      <w:pPr>
        <w:ind w:firstLine="567"/>
        <w:jc w:val="both"/>
        <w:rPr>
          <w:b/>
          <w:bCs/>
          <w:sz w:val="28"/>
          <w:szCs w:val="28"/>
        </w:rPr>
      </w:pPr>
    </w:p>
    <w:p w14:paraId="65DD6936" w14:textId="77777777" w:rsidR="007925F4" w:rsidRPr="00F812CC" w:rsidRDefault="007925F4" w:rsidP="00812E1D">
      <w:pPr>
        <w:ind w:firstLine="567"/>
        <w:jc w:val="both"/>
        <w:rPr>
          <w:b/>
          <w:bCs/>
          <w:sz w:val="28"/>
          <w:szCs w:val="28"/>
        </w:rPr>
      </w:pPr>
      <w:r w:rsidRPr="00F812CC">
        <w:rPr>
          <w:b/>
          <w:bCs/>
          <w:sz w:val="28"/>
          <w:szCs w:val="28"/>
        </w:rPr>
        <w:t>3. Содержание и написание Производственной инструкции</w:t>
      </w:r>
    </w:p>
    <w:p w14:paraId="7A1A2C1B" w14:textId="77777777" w:rsidR="007925F4" w:rsidRPr="00F812CC" w:rsidRDefault="007925F4" w:rsidP="00812E1D">
      <w:pPr>
        <w:ind w:firstLine="567"/>
        <w:jc w:val="both"/>
        <w:rPr>
          <w:bCs/>
          <w:sz w:val="28"/>
          <w:szCs w:val="28"/>
        </w:rPr>
      </w:pPr>
      <w:r w:rsidRPr="00F812CC">
        <w:rPr>
          <w:bCs/>
          <w:sz w:val="28"/>
          <w:szCs w:val="28"/>
        </w:rPr>
        <w:t>3.1. Содержание Производственной инструкции зависит от выполняемых работ рабочим, рабочего места, состава оборудования, инструментов и приспособлений и должно соответствовать квалификационным характеристикам профессий, видов работ входящих в обязанность рабочего.</w:t>
      </w:r>
    </w:p>
    <w:p w14:paraId="591B12CD" w14:textId="77777777" w:rsidR="007925F4" w:rsidRPr="00F812CC" w:rsidRDefault="007925F4" w:rsidP="00812E1D">
      <w:pPr>
        <w:ind w:firstLine="567"/>
        <w:jc w:val="both"/>
        <w:rPr>
          <w:bCs/>
          <w:sz w:val="28"/>
          <w:szCs w:val="28"/>
        </w:rPr>
      </w:pPr>
      <w:r w:rsidRPr="00F812CC">
        <w:rPr>
          <w:bCs/>
          <w:sz w:val="28"/>
          <w:szCs w:val="28"/>
        </w:rPr>
        <w:t>3.2. Примерное содержание разделов Производственной инструкции:</w:t>
      </w:r>
    </w:p>
    <w:p w14:paraId="7EAD1A36" w14:textId="77777777" w:rsidR="007925F4" w:rsidRPr="00F812CC" w:rsidRDefault="007925F4" w:rsidP="00812E1D">
      <w:pPr>
        <w:ind w:firstLine="567"/>
        <w:jc w:val="both"/>
        <w:rPr>
          <w:bCs/>
          <w:sz w:val="28"/>
          <w:szCs w:val="28"/>
        </w:rPr>
      </w:pPr>
      <w:r w:rsidRPr="00F812CC">
        <w:rPr>
          <w:bCs/>
          <w:sz w:val="28"/>
          <w:szCs w:val="28"/>
        </w:rPr>
        <w:t>Введение</w:t>
      </w:r>
    </w:p>
    <w:p w14:paraId="51D37E5B" w14:textId="77777777" w:rsidR="007925F4" w:rsidRPr="00F812CC" w:rsidRDefault="007925F4" w:rsidP="00812E1D">
      <w:pPr>
        <w:ind w:firstLine="567"/>
        <w:jc w:val="both"/>
        <w:rPr>
          <w:bCs/>
          <w:sz w:val="28"/>
          <w:szCs w:val="28"/>
        </w:rPr>
      </w:pPr>
      <w:r w:rsidRPr="00F812CC">
        <w:rPr>
          <w:bCs/>
          <w:sz w:val="28"/>
          <w:szCs w:val="28"/>
        </w:rPr>
        <w:t>1. Общие положения</w:t>
      </w:r>
    </w:p>
    <w:p w14:paraId="39A342E6" w14:textId="77777777" w:rsidR="007925F4" w:rsidRPr="00F812CC" w:rsidRDefault="007925F4" w:rsidP="00812E1D">
      <w:pPr>
        <w:ind w:firstLine="567"/>
        <w:jc w:val="both"/>
        <w:rPr>
          <w:bCs/>
          <w:sz w:val="28"/>
          <w:szCs w:val="28"/>
        </w:rPr>
      </w:pPr>
      <w:r w:rsidRPr="00F812CC">
        <w:rPr>
          <w:bCs/>
          <w:sz w:val="28"/>
          <w:szCs w:val="28"/>
        </w:rPr>
        <w:t>2. Характеристика работ</w:t>
      </w:r>
    </w:p>
    <w:p w14:paraId="474A433A" w14:textId="77777777" w:rsidR="007925F4" w:rsidRPr="00F812CC" w:rsidRDefault="007925F4" w:rsidP="00812E1D">
      <w:pPr>
        <w:ind w:firstLine="567"/>
        <w:jc w:val="both"/>
        <w:rPr>
          <w:bCs/>
          <w:sz w:val="28"/>
          <w:szCs w:val="28"/>
        </w:rPr>
      </w:pPr>
      <w:r w:rsidRPr="00F812CC">
        <w:rPr>
          <w:bCs/>
          <w:sz w:val="28"/>
          <w:szCs w:val="28"/>
        </w:rPr>
        <w:t>3. Права</w:t>
      </w:r>
    </w:p>
    <w:p w14:paraId="0701E177" w14:textId="77777777" w:rsidR="007925F4" w:rsidRPr="00F812CC" w:rsidRDefault="007925F4" w:rsidP="00812E1D">
      <w:pPr>
        <w:ind w:firstLine="567"/>
        <w:jc w:val="both"/>
        <w:rPr>
          <w:bCs/>
          <w:sz w:val="28"/>
          <w:szCs w:val="28"/>
        </w:rPr>
      </w:pPr>
      <w:r w:rsidRPr="00F812CC">
        <w:rPr>
          <w:bCs/>
          <w:sz w:val="28"/>
          <w:szCs w:val="28"/>
        </w:rPr>
        <w:t>4. Ответственность</w:t>
      </w:r>
    </w:p>
    <w:p w14:paraId="6E333A17" w14:textId="77777777" w:rsidR="007925F4" w:rsidRPr="00F812CC" w:rsidRDefault="007925F4" w:rsidP="00812E1D">
      <w:pPr>
        <w:ind w:firstLine="567"/>
        <w:jc w:val="both"/>
        <w:rPr>
          <w:bCs/>
          <w:sz w:val="28"/>
          <w:szCs w:val="28"/>
        </w:rPr>
      </w:pPr>
      <w:r w:rsidRPr="00F812CC">
        <w:rPr>
          <w:bCs/>
          <w:sz w:val="28"/>
          <w:szCs w:val="28"/>
        </w:rPr>
        <w:lastRenderedPageBreak/>
        <w:t>5. Описание рабочего места и видов эксплуатируемого оборудования</w:t>
      </w:r>
    </w:p>
    <w:p w14:paraId="3E487679" w14:textId="77777777" w:rsidR="007925F4" w:rsidRPr="00F812CC" w:rsidRDefault="007925F4" w:rsidP="00812E1D">
      <w:pPr>
        <w:ind w:firstLine="567"/>
        <w:jc w:val="both"/>
        <w:rPr>
          <w:bCs/>
          <w:sz w:val="28"/>
          <w:szCs w:val="28"/>
        </w:rPr>
      </w:pPr>
      <w:r w:rsidRPr="00F812CC">
        <w:rPr>
          <w:bCs/>
          <w:sz w:val="28"/>
          <w:szCs w:val="28"/>
        </w:rPr>
        <w:t>6. Описание порядка эксплуатации оборудования, механизмов, инструмента и приспособлений.</w:t>
      </w:r>
    </w:p>
    <w:p w14:paraId="7CF5CC01" w14:textId="77777777" w:rsidR="007925F4" w:rsidRPr="00F812CC" w:rsidRDefault="007925F4" w:rsidP="00812E1D">
      <w:pPr>
        <w:ind w:firstLine="1134"/>
        <w:jc w:val="both"/>
        <w:rPr>
          <w:bCs/>
          <w:sz w:val="28"/>
          <w:szCs w:val="28"/>
        </w:rPr>
      </w:pPr>
      <w:r w:rsidRPr="00F812CC">
        <w:rPr>
          <w:bCs/>
          <w:sz w:val="28"/>
          <w:szCs w:val="28"/>
        </w:rPr>
        <w:t>6.1. Определение и назначение</w:t>
      </w:r>
    </w:p>
    <w:p w14:paraId="7CA05093" w14:textId="77777777" w:rsidR="007925F4" w:rsidRPr="00F812CC" w:rsidRDefault="007925F4" w:rsidP="00812E1D">
      <w:pPr>
        <w:ind w:firstLine="1134"/>
        <w:jc w:val="both"/>
        <w:rPr>
          <w:bCs/>
          <w:sz w:val="28"/>
          <w:szCs w:val="28"/>
        </w:rPr>
      </w:pPr>
      <w:r w:rsidRPr="00F812CC">
        <w:rPr>
          <w:bCs/>
          <w:sz w:val="28"/>
          <w:szCs w:val="28"/>
        </w:rPr>
        <w:t>6.2. Техническая характеристика</w:t>
      </w:r>
    </w:p>
    <w:p w14:paraId="2D400E51" w14:textId="77777777" w:rsidR="007925F4" w:rsidRPr="00F812CC" w:rsidRDefault="007925F4" w:rsidP="00812E1D">
      <w:pPr>
        <w:ind w:firstLine="1134"/>
        <w:jc w:val="both"/>
        <w:rPr>
          <w:bCs/>
          <w:sz w:val="28"/>
          <w:szCs w:val="28"/>
        </w:rPr>
      </w:pPr>
      <w:r w:rsidRPr="00F812CC">
        <w:rPr>
          <w:bCs/>
          <w:sz w:val="28"/>
          <w:szCs w:val="28"/>
        </w:rPr>
        <w:t>6.3. Описание производственного процесса</w:t>
      </w:r>
    </w:p>
    <w:p w14:paraId="0D71F718" w14:textId="77777777" w:rsidR="007925F4" w:rsidRPr="00F812CC" w:rsidRDefault="007925F4" w:rsidP="00812E1D">
      <w:pPr>
        <w:ind w:firstLine="1134"/>
        <w:jc w:val="both"/>
        <w:rPr>
          <w:bCs/>
          <w:sz w:val="28"/>
          <w:szCs w:val="28"/>
        </w:rPr>
      </w:pPr>
      <w:r w:rsidRPr="00F812CC">
        <w:rPr>
          <w:bCs/>
          <w:sz w:val="28"/>
          <w:szCs w:val="28"/>
        </w:rPr>
        <w:t xml:space="preserve">6.4. Условия ведения производственного процесса и (или) эксплуатации оборудования, механизмов, инструмента и приспособлений </w:t>
      </w:r>
    </w:p>
    <w:p w14:paraId="68211A00" w14:textId="77777777" w:rsidR="007925F4" w:rsidRPr="00F812CC" w:rsidRDefault="007925F4" w:rsidP="00812E1D">
      <w:pPr>
        <w:ind w:firstLine="1134"/>
        <w:jc w:val="both"/>
        <w:rPr>
          <w:bCs/>
          <w:sz w:val="28"/>
          <w:szCs w:val="28"/>
        </w:rPr>
      </w:pPr>
      <w:r w:rsidRPr="00F812CC">
        <w:rPr>
          <w:bCs/>
          <w:sz w:val="28"/>
          <w:szCs w:val="28"/>
        </w:rPr>
        <w:t>6.5. Подготовка к ремонту</w:t>
      </w:r>
    </w:p>
    <w:p w14:paraId="58EF5A60" w14:textId="77777777" w:rsidR="007925F4" w:rsidRPr="00F812CC" w:rsidRDefault="007925F4" w:rsidP="00812E1D">
      <w:pPr>
        <w:ind w:firstLine="1134"/>
        <w:jc w:val="both"/>
        <w:rPr>
          <w:bCs/>
          <w:sz w:val="28"/>
          <w:szCs w:val="28"/>
        </w:rPr>
      </w:pPr>
      <w:r w:rsidRPr="00F812CC">
        <w:rPr>
          <w:bCs/>
          <w:sz w:val="28"/>
          <w:szCs w:val="28"/>
        </w:rPr>
        <w:t>6.6. Текущее обслуживание</w:t>
      </w:r>
    </w:p>
    <w:p w14:paraId="716AEFAF" w14:textId="77777777" w:rsidR="007925F4" w:rsidRPr="00F812CC" w:rsidRDefault="007925F4" w:rsidP="00812E1D">
      <w:pPr>
        <w:ind w:firstLine="1134"/>
        <w:jc w:val="both"/>
        <w:rPr>
          <w:bCs/>
          <w:sz w:val="28"/>
          <w:szCs w:val="28"/>
        </w:rPr>
      </w:pPr>
      <w:r w:rsidRPr="00F812CC">
        <w:rPr>
          <w:bCs/>
          <w:sz w:val="28"/>
          <w:szCs w:val="28"/>
        </w:rPr>
        <w:t>6.7. Производственные неполадки и методы их устранения</w:t>
      </w:r>
    </w:p>
    <w:p w14:paraId="2E7A1279" w14:textId="77777777" w:rsidR="007925F4" w:rsidRPr="00F812CC" w:rsidRDefault="007925F4" w:rsidP="00812E1D">
      <w:pPr>
        <w:ind w:firstLine="567"/>
        <w:jc w:val="both"/>
        <w:rPr>
          <w:bCs/>
          <w:sz w:val="28"/>
          <w:szCs w:val="28"/>
        </w:rPr>
      </w:pPr>
      <w:r w:rsidRPr="00F812CC">
        <w:rPr>
          <w:bCs/>
          <w:sz w:val="28"/>
          <w:szCs w:val="28"/>
        </w:rPr>
        <w:t>7. Перечень локальных нормативных документов, требования которых должен знать и соблюдать рабочий.</w:t>
      </w:r>
    </w:p>
    <w:p w14:paraId="1C237637" w14:textId="77777777" w:rsidR="007925F4" w:rsidRPr="00F812CC" w:rsidRDefault="007925F4" w:rsidP="00812E1D">
      <w:pPr>
        <w:ind w:firstLine="567"/>
        <w:jc w:val="both"/>
        <w:rPr>
          <w:bCs/>
          <w:sz w:val="28"/>
          <w:szCs w:val="28"/>
        </w:rPr>
      </w:pPr>
      <w:r w:rsidRPr="00F812CC">
        <w:rPr>
          <w:bCs/>
          <w:sz w:val="28"/>
          <w:szCs w:val="28"/>
        </w:rPr>
        <w:t>Название и содержание разделов Производственной инструкции может быть изменено в зависимости от конкретных условий рабочих мест и выполняемых работ.</w:t>
      </w:r>
    </w:p>
    <w:p w14:paraId="177ACFAF" w14:textId="77777777" w:rsidR="007925F4" w:rsidRPr="00F812CC" w:rsidRDefault="007925F4" w:rsidP="00812E1D">
      <w:pPr>
        <w:ind w:firstLine="567"/>
        <w:jc w:val="both"/>
        <w:rPr>
          <w:bCs/>
          <w:sz w:val="28"/>
          <w:szCs w:val="28"/>
        </w:rPr>
      </w:pPr>
      <w:r w:rsidRPr="00F812CC">
        <w:rPr>
          <w:bCs/>
          <w:sz w:val="28"/>
          <w:szCs w:val="28"/>
        </w:rPr>
        <w:t xml:space="preserve">3.3. В Разделе «Введение» </w:t>
      </w:r>
    </w:p>
    <w:p w14:paraId="5D7E2CC9" w14:textId="77777777" w:rsidR="007925F4" w:rsidRPr="00F812CC" w:rsidRDefault="007925F4" w:rsidP="00812E1D">
      <w:pPr>
        <w:ind w:firstLine="567"/>
        <w:jc w:val="both"/>
        <w:rPr>
          <w:bCs/>
          <w:sz w:val="28"/>
          <w:szCs w:val="28"/>
        </w:rPr>
      </w:pPr>
      <w:r w:rsidRPr="00F812CC">
        <w:rPr>
          <w:bCs/>
          <w:sz w:val="28"/>
          <w:szCs w:val="28"/>
        </w:rPr>
        <w:t>Приводятся ссылки на нормативные документы, которые учтены при разработке инструкции или дается перечень этих документов. Не следует его перегружать.</w:t>
      </w:r>
    </w:p>
    <w:p w14:paraId="4C890E69" w14:textId="77777777" w:rsidR="007925F4" w:rsidRPr="00F812CC" w:rsidRDefault="007925F4" w:rsidP="00812E1D">
      <w:pPr>
        <w:ind w:firstLine="567"/>
        <w:jc w:val="both"/>
        <w:rPr>
          <w:sz w:val="28"/>
          <w:szCs w:val="28"/>
        </w:rPr>
      </w:pPr>
      <w:r w:rsidRPr="00F812CC">
        <w:rPr>
          <w:bCs/>
          <w:sz w:val="28"/>
          <w:szCs w:val="28"/>
        </w:rPr>
        <w:t xml:space="preserve">3.4. </w:t>
      </w:r>
      <w:r w:rsidRPr="00F812CC">
        <w:rPr>
          <w:sz w:val="28"/>
          <w:szCs w:val="28"/>
        </w:rPr>
        <w:t>В разделе «Общие положения» должны быть отражены:</w:t>
      </w:r>
    </w:p>
    <w:p w14:paraId="40FAA17E" w14:textId="77777777" w:rsidR="007925F4" w:rsidRPr="00F812CC" w:rsidRDefault="007925F4" w:rsidP="00812E1D">
      <w:pPr>
        <w:pStyle w:val="a8"/>
        <w:spacing w:before="0" w:beforeAutospacing="0" w:after="0" w:afterAutospacing="0"/>
        <w:ind w:firstLine="426"/>
        <w:jc w:val="both"/>
        <w:rPr>
          <w:bCs/>
          <w:sz w:val="28"/>
          <w:szCs w:val="28"/>
        </w:rPr>
      </w:pPr>
      <w:r w:rsidRPr="00F812CC">
        <w:rPr>
          <w:bCs/>
          <w:sz w:val="28"/>
          <w:szCs w:val="28"/>
        </w:rPr>
        <w:t>- полное наименование профессии (точное наименование в соответствии со штатным расписанием, с указанием категории работника в соответствии с Общероссийским классификатором профессий рабочих, должностей служащих и тарифных разрядов;</w:t>
      </w:r>
    </w:p>
    <w:p w14:paraId="6A124652" w14:textId="77777777" w:rsidR="007925F4" w:rsidRPr="00F812CC" w:rsidRDefault="007925F4" w:rsidP="00812E1D">
      <w:pPr>
        <w:pStyle w:val="a8"/>
        <w:spacing w:before="0" w:beforeAutospacing="0" w:after="0" w:afterAutospacing="0"/>
        <w:ind w:firstLine="426"/>
        <w:jc w:val="both"/>
        <w:rPr>
          <w:bCs/>
          <w:sz w:val="28"/>
          <w:szCs w:val="28"/>
        </w:rPr>
      </w:pPr>
      <w:r w:rsidRPr="00F812CC">
        <w:rPr>
          <w:bCs/>
          <w:sz w:val="28"/>
          <w:szCs w:val="28"/>
        </w:rPr>
        <w:t>- в чьем непосредственном подчинении находится работник (дополнительно кому подчиняется на период отсутствия вышестоящего лица);</w:t>
      </w:r>
    </w:p>
    <w:p w14:paraId="5A20B90A" w14:textId="77777777" w:rsidR="007925F4" w:rsidRPr="00F812CC" w:rsidRDefault="007925F4" w:rsidP="00812E1D">
      <w:pPr>
        <w:pStyle w:val="a8"/>
        <w:spacing w:before="0" w:beforeAutospacing="0" w:after="0" w:afterAutospacing="0"/>
        <w:ind w:firstLine="426"/>
        <w:jc w:val="both"/>
        <w:rPr>
          <w:bCs/>
          <w:sz w:val="28"/>
          <w:szCs w:val="28"/>
        </w:rPr>
      </w:pPr>
      <w:r w:rsidRPr="00F812CC">
        <w:rPr>
          <w:bCs/>
          <w:sz w:val="28"/>
          <w:szCs w:val="28"/>
        </w:rPr>
        <w:t>- порядок приема и увольнения, по представлению какого лица производится прием, с каким должностным лицом согласовывается назначение;</w:t>
      </w:r>
    </w:p>
    <w:p w14:paraId="34679B23" w14:textId="77777777" w:rsidR="007925F4" w:rsidRPr="00F812CC" w:rsidRDefault="007925F4" w:rsidP="00812E1D">
      <w:pPr>
        <w:pStyle w:val="a8"/>
        <w:spacing w:before="0" w:beforeAutospacing="0" w:after="0" w:afterAutospacing="0"/>
        <w:ind w:firstLine="426"/>
        <w:jc w:val="both"/>
        <w:rPr>
          <w:bCs/>
          <w:sz w:val="28"/>
          <w:szCs w:val="28"/>
        </w:rPr>
      </w:pPr>
      <w:r w:rsidRPr="00F812CC">
        <w:rPr>
          <w:bCs/>
          <w:sz w:val="28"/>
          <w:szCs w:val="28"/>
        </w:rPr>
        <w:t>- как организуется работа – самостоятельно работником, в соответствии с планом работы структурного подразделения или по утвержденному директором Организации гибкому или иному графику работы;</w:t>
      </w:r>
    </w:p>
    <w:p w14:paraId="05B753C7" w14:textId="77777777" w:rsidR="007925F4" w:rsidRPr="00F812CC" w:rsidRDefault="007925F4" w:rsidP="00812E1D">
      <w:pPr>
        <w:pStyle w:val="a8"/>
        <w:spacing w:before="0" w:beforeAutospacing="0" w:after="0" w:afterAutospacing="0"/>
        <w:ind w:firstLine="426"/>
        <w:jc w:val="both"/>
        <w:rPr>
          <w:bCs/>
          <w:sz w:val="28"/>
          <w:szCs w:val="28"/>
        </w:rPr>
      </w:pPr>
      <w:r w:rsidRPr="00F812CC">
        <w:rPr>
          <w:bCs/>
          <w:sz w:val="28"/>
          <w:szCs w:val="28"/>
        </w:rPr>
        <w:t>- установлен ли работнику ненормированный рабочий день, если его профессия включена в утвержденный приказом директора Организации перечень должностей, специальностей и профессий с ненормированным рабочим днем;</w:t>
      </w:r>
    </w:p>
    <w:p w14:paraId="6515A666" w14:textId="77777777" w:rsidR="007925F4" w:rsidRPr="00F812CC" w:rsidRDefault="007925F4" w:rsidP="00812E1D">
      <w:pPr>
        <w:pStyle w:val="a8"/>
        <w:spacing w:before="0" w:beforeAutospacing="0" w:after="0" w:afterAutospacing="0"/>
        <w:ind w:firstLine="426"/>
        <w:jc w:val="both"/>
        <w:rPr>
          <w:bCs/>
          <w:sz w:val="28"/>
          <w:szCs w:val="28"/>
        </w:rPr>
      </w:pPr>
      <w:r w:rsidRPr="00F812CC">
        <w:rPr>
          <w:bCs/>
          <w:sz w:val="28"/>
          <w:szCs w:val="28"/>
        </w:rPr>
        <w:t>- чьи устные и письменные распоряжения выполняет работник – дополнительно к распоряжениям непосредственного руководителя или в его отсутствие;</w:t>
      </w:r>
    </w:p>
    <w:p w14:paraId="0A9D7E3C" w14:textId="77777777" w:rsidR="007925F4" w:rsidRPr="00F812CC" w:rsidRDefault="007925F4" w:rsidP="00812E1D">
      <w:pPr>
        <w:pStyle w:val="a8"/>
        <w:spacing w:before="0" w:beforeAutospacing="0" w:after="0" w:afterAutospacing="0"/>
        <w:ind w:firstLine="426"/>
        <w:jc w:val="both"/>
        <w:rPr>
          <w:bCs/>
          <w:sz w:val="28"/>
          <w:szCs w:val="28"/>
        </w:rPr>
      </w:pPr>
      <w:r w:rsidRPr="00F812CC">
        <w:rPr>
          <w:bCs/>
          <w:sz w:val="28"/>
          <w:szCs w:val="28"/>
        </w:rPr>
        <w:t>- квалификационные требования к образованию, стажу работы – разрабатываются на основании ЕКТС;</w:t>
      </w:r>
    </w:p>
    <w:p w14:paraId="57007BD8" w14:textId="77777777" w:rsidR="007925F4" w:rsidRPr="00F812CC" w:rsidRDefault="007925F4" w:rsidP="00812E1D">
      <w:pPr>
        <w:pStyle w:val="a8"/>
        <w:spacing w:before="0" w:beforeAutospacing="0" w:after="0" w:afterAutospacing="0"/>
        <w:ind w:firstLine="425"/>
        <w:jc w:val="both"/>
        <w:rPr>
          <w:bCs/>
          <w:sz w:val="28"/>
          <w:szCs w:val="28"/>
        </w:rPr>
      </w:pPr>
      <w:r w:rsidRPr="00F812CC">
        <w:rPr>
          <w:bCs/>
          <w:sz w:val="28"/>
          <w:szCs w:val="28"/>
        </w:rPr>
        <w:t>- что должен знать работник.</w:t>
      </w:r>
    </w:p>
    <w:p w14:paraId="489BE236" w14:textId="77777777" w:rsidR="007925F4" w:rsidRPr="00F812CC" w:rsidRDefault="007925F4" w:rsidP="00812E1D">
      <w:pPr>
        <w:pStyle w:val="a8"/>
        <w:spacing w:before="0" w:beforeAutospacing="0" w:after="0" w:afterAutospacing="0"/>
        <w:ind w:firstLine="425"/>
        <w:jc w:val="both"/>
        <w:rPr>
          <w:bCs/>
          <w:sz w:val="28"/>
          <w:szCs w:val="28"/>
        </w:rPr>
      </w:pPr>
      <w:r w:rsidRPr="00F812CC">
        <w:rPr>
          <w:bCs/>
          <w:sz w:val="28"/>
          <w:szCs w:val="28"/>
        </w:rPr>
        <w:t>3.5. В Разделах «Характеристика работ», «Права», «Ответственность» должны быть отражены требования определенные ЕКТС по данной профессии и дополнительно прописаны конкретные виды работ определенные работодателем не входящие в ЕКТС, но необходимые для осуществления производственной деятельности подразделения организации (совмещение профессий, специальные виды работ, требующих дополнительное обучение и т.п.).</w:t>
      </w:r>
    </w:p>
    <w:p w14:paraId="1F421C2B" w14:textId="77777777" w:rsidR="007925F4" w:rsidRPr="00F812CC" w:rsidRDefault="007925F4" w:rsidP="00812E1D">
      <w:pPr>
        <w:pStyle w:val="a8"/>
        <w:spacing w:before="0" w:beforeAutospacing="0" w:after="0" w:afterAutospacing="0"/>
        <w:ind w:firstLine="425"/>
        <w:jc w:val="both"/>
        <w:rPr>
          <w:bCs/>
          <w:sz w:val="28"/>
          <w:szCs w:val="28"/>
        </w:rPr>
      </w:pPr>
      <w:r w:rsidRPr="00F812CC">
        <w:rPr>
          <w:bCs/>
          <w:sz w:val="28"/>
          <w:szCs w:val="28"/>
        </w:rPr>
        <w:lastRenderedPageBreak/>
        <w:t>3.6.  В Разделе «Описание рабочего места и видов эксплуатируемого оборудования»</w:t>
      </w:r>
    </w:p>
    <w:p w14:paraId="463F5C56" w14:textId="77777777" w:rsidR="007925F4" w:rsidRPr="00F812CC" w:rsidRDefault="007925F4" w:rsidP="00812E1D">
      <w:pPr>
        <w:pStyle w:val="a8"/>
        <w:spacing w:before="0" w:beforeAutospacing="0" w:after="0" w:afterAutospacing="0"/>
        <w:ind w:firstLine="425"/>
        <w:jc w:val="both"/>
        <w:rPr>
          <w:bCs/>
          <w:sz w:val="28"/>
          <w:szCs w:val="28"/>
        </w:rPr>
      </w:pPr>
      <w:r w:rsidRPr="00F812CC">
        <w:rPr>
          <w:bCs/>
          <w:sz w:val="28"/>
          <w:szCs w:val="28"/>
        </w:rPr>
        <w:t>Дается краткое описание рабочего места с определением конкретных границ или указанием участков подразделения или территории где осуществляет выполнение работ рабочий, видов оборудования, применяемых механизмов, инструментов и приспособлений, обслуживающих и применяемых рабочим при выполнении выполняемых работ в соответствии с Разделом «Характеристика работ».</w:t>
      </w:r>
    </w:p>
    <w:p w14:paraId="07C62A5C" w14:textId="77777777" w:rsidR="007925F4" w:rsidRPr="00F812CC" w:rsidRDefault="007925F4" w:rsidP="00812E1D">
      <w:pPr>
        <w:pStyle w:val="a8"/>
        <w:spacing w:before="0" w:beforeAutospacing="0" w:after="0" w:afterAutospacing="0"/>
        <w:ind w:firstLine="425"/>
        <w:jc w:val="both"/>
        <w:rPr>
          <w:bCs/>
          <w:sz w:val="28"/>
          <w:szCs w:val="28"/>
        </w:rPr>
      </w:pPr>
      <w:r w:rsidRPr="00F812CC">
        <w:rPr>
          <w:bCs/>
          <w:sz w:val="28"/>
          <w:szCs w:val="28"/>
        </w:rPr>
        <w:t>3.7. В Разделе «Описание порядка эксплуатации оборудования, механизмов, инструмента и приспособлений»</w:t>
      </w:r>
    </w:p>
    <w:p w14:paraId="5853BA1A" w14:textId="77777777" w:rsidR="007925F4" w:rsidRPr="00F812CC" w:rsidRDefault="007925F4" w:rsidP="00812E1D">
      <w:pPr>
        <w:pStyle w:val="a8"/>
        <w:spacing w:before="0" w:beforeAutospacing="0" w:after="0" w:afterAutospacing="0"/>
        <w:ind w:firstLine="425"/>
        <w:jc w:val="both"/>
        <w:rPr>
          <w:bCs/>
          <w:sz w:val="28"/>
          <w:szCs w:val="28"/>
        </w:rPr>
      </w:pPr>
      <w:r w:rsidRPr="00F812CC">
        <w:rPr>
          <w:bCs/>
          <w:sz w:val="28"/>
          <w:szCs w:val="28"/>
        </w:rPr>
        <w:t>С учетом требований Руководств или Инструкций по эксплуатации оборудования, механизмов, инструмента и приспособлений заводов- изготовителей, Правил устройства и безопасной эксплуатации и конкретными условиями эксплуатации определенными организацией описываются:</w:t>
      </w:r>
    </w:p>
    <w:p w14:paraId="1F175781" w14:textId="77777777" w:rsidR="007925F4" w:rsidRPr="00F812CC" w:rsidRDefault="007925F4" w:rsidP="00812E1D">
      <w:pPr>
        <w:pStyle w:val="a8"/>
        <w:spacing w:before="0" w:beforeAutospacing="0" w:after="0" w:afterAutospacing="0"/>
        <w:ind w:firstLine="425"/>
        <w:jc w:val="both"/>
        <w:rPr>
          <w:bCs/>
          <w:sz w:val="28"/>
          <w:szCs w:val="28"/>
        </w:rPr>
      </w:pPr>
      <w:r w:rsidRPr="00F812CC">
        <w:rPr>
          <w:bCs/>
          <w:sz w:val="28"/>
          <w:szCs w:val="28"/>
        </w:rPr>
        <w:t xml:space="preserve"> - Определение и назначение эксплуатируемых и применяемых оборудования, механизмов, инструмента и приспособлений или делаются ссылки на другие локальные нормативные документы, определяющие порядок безопасной эксплуатации конкретных механизмов, инструмента и приспособлений;</w:t>
      </w:r>
    </w:p>
    <w:p w14:paraId="5D84C475" w14:textId="77777777" w:rsidR="007925F4" w:rsidRPr="00F812CC" w:rsidRDefault="007925F4" w:rsidP="00812E1D">
      <w:pPr>
        <w:pStyle w:val="a8"/>
        <w:spacing w:before="0" w:beforeAutospacing="0" w:after="0" w:afterAutospacing="0"/>
        <w:ind w:firstLine="425"/>
        <w:jc w:val="both"/>
        <w:rPr>
          <w:bCs/>
          <w:sz w:val="28"/>
          <w:szCs w:val="28"/>
        </w:rPr>
      </w:pPr>
      <w:r w:rsidRPr="00F812CC">
        <w:rPr>
          <w:bCs/>
          <w:sz w:val="28"/>
          <w:szCs w:val="28"/>
        </w:rPr>
        <w:t>- Технические характеристики эксплуатируемого оборудования, механизмов, инструмента и приспособлений, входящих в объект обслуживания на рабочем месте рабочего указываются из конкретных Руководств или Инструкций по эксплуатации оборудования, механизмов, инструмента и приспособлений заводов-изготовителей;</w:t>
      </w:r>
    </w:p>
    <w:p w14:paraId="4971991D" w14:textId="77777777" w:rsidR="007925F4" w:rsidRPr="00F812CC" w:rsidRDefault="007925F4" w:rsidP="00812E1D">
      <w:pPr>
        <w:pStyle w:val="a8"/>
        <w:spacing w:before="0" w:beforeAutospacing="0" w:after="0" w:afterAutospacing="0"/>
        <w:ind w:firstLine="425"/>
        <w:jc w:val="both"/>
        <w:rPr>
          <w:bCs/>
          <w:sz w:val="28"/>
          <w:szCs w:val="28"/>
        </w:rPr>
      </w:pPr>
      <w:r w:rsidRPr="00F812CC">
        <w:rPr>
          <w:bCs/>
          <w:sz w:val="28"/>
          <w:szCs w:val="28"/>
        </w:rPr>
        <w:t>- Описание производственного процесса производится с указанием необходимых параметров ведения процесса, взаимодействия с другими производственными процессами или действиями других рабочих;</w:t>
      </w:r>
    </w:p>
    <w:p w14:paraId="260BDADC" w14:textId="77777777" w:rsidR="007925F4" w:rsidRPr="00F812CC" w:rsidRDefault="007925F4" w:rsidP="00812E1D">
      <w:pPr>
        <w:pStyle w:val="a8"/>
        <w:spacing w:before="0" w:beforeAutospacing="0" w:after="0" w:afterAutospacing="0"/>
        <w:ind w:firstLine="425"/>
        <w:jc w:val="both"/>
        <w:rPr>
          <w:bCs/>
          <w:sz w:val="28"/>
          <w:szCs w:val="28"/>
        </w:rPr>
      </w:pPr>
      <w:r w:rsidRPr="00F812CC">
        <w:rPr>
          <w:bCs/>
          <w:sz w:val="28"/>
          <w:szCs w:val="28"/>
        </w:rPr>
        <w:t>- Условия ведения производственного процесса и (или) эксплуатации оборудования, механизмов, инструмента и приспособлений определяются требованиями Руководств или Инструкций по эксплуатации оборудования, механизмов, инструмента и приспособлений заводов-изготовителей, Правил устройства и безопасной эксплуатации и конкретными условиями эксплуатации определенными организацией;</w:t>
      </w:r>
    </w:p>
    <w:p w14:paraId="2FD7DDEC" w14:textId="77777777" w:rsidR="007925F4" w:rsidRPr="00F812CC" w:rsidRDefault="007925F4" w:rsidP="00812E1D">
      <w:pPr>
        <w:pStyle w:val="a8"/>
        <w:spacing w:before="0" w:beforeAutospacing="0" w:after="0" w:afterAutospacing="0"/>
        <w:ind w:firstLine="425"/>
        <w:jc w:val="both"/>
        <w:rPr>
          <w:bCs/>
          <w:sz w:val="28"/>
          <w:szCs w:val="28"/>
        </w:rPr>
      </w:pPr>
      <w:r w:rsidRPr="00F812CC">
        <w:rPr>
          <w:bCs/>
          <w:sz w:val="28"/>
          <w:szCs w:val="28"/>
        </w:rPr>
        <w:t>- При подготовке к ремонту оборудования определяется порядок отключения оборудования (обесточивания, отглушения, отсоединения и т.п.), освобождения оборудования от продуктов и масел и т.п. действия;</w:t>
      </w:r>
    </w:p>
    <w:p w14:paraId="076982D3" w14:textId="77777777" w:rsidR="007925F4" w:rsidRPr="00F812CC" w:rsidRDefault="007925F4" w:rsidP="00812E1D">
      <w:pPr>
        <w:pStyle w:val="a8"/>
        <w:spacing w:before="0" w:beforeAutospacing="0" w:after="0" w:afterAutospacing="0"/>
        <w:ind w:firstLine="425"/>
        <w:jc w:val="both"/>
        <w:rPr>
          <w:bCs/>
          <w:sz w:val="28"/>
          <w:szCs w:val="28"/>
        </w:rPr>
      </w:pPr>
      <w:r w:rsidRPr="00F812CC">
        <w:rPr>
          <w:bCs/>
          <w:sz w:val="28"/>
          <w:szCs w:val="28"/>
        </w:rPr>
        <w:t>- При Текущем обслуживании оборудования, механизмов, инструмента и приспособлений определяется порядок осмотра, смазки, ухода, определяются сроки обслуживания, карты смазки и т.п. операции;</w:t>
      </w:r>
    </w:p>
    <w:p w14:paraId="75CC9531" w14:textId="77777777" w:rsidR="007925F4" w:rsidRPr="00F812CC" w:rsidRDefault="007925F4" w:rsidP="00812E1D">
      <w:pPr>
        <w:ind w:firstLine="567"/>
        <w:jc w:val="both"/>
        <w:rPr>
          <w:bCs/>
          <w:sz w:val="28"/>
          <w:szCs w:val="28"/>
        </w:rPr>
      </w:pPr>
      <w:r w:rsidRPr="00F812CC">
        <w:rPr>
          <w:bCs/>
          <w:sz w:val="28"/>
          <w:szCs w:val="28"/>
        </w:rPr>
        <w:t>- Производственные неполадки и методы их устранения как правило оформляются в виде таблицы в соответствии с рекомендациями Руководств или Инструкций по эксплуатации оборудования</w:t>
      </w:r>
      <w:r w:rsidRPr="00F812CC">
        <w:rPr>
          <w:sz w:val="28"/>
          <w:szCs w:val="28"/>
        </w:rPr>
        <w:t xml:space="preserve"> </w:t>
      </w:r>
      <w:r w:rsidRPr="00F812CC">
        <w:rPr>
          <w:bCs/>
          <w:sz w:val="28"/>
          <w:szCs w:val="28"/>
        </w:rPr>
        <w:t>заводов-изготовителей</w:t>
      </w:r>
      <w:r w:rsidRPr="00F812CC">
        <w:rPr>
          <w:sz w:val="28"/>
          <w:szCs w:val="28"/>
        </w:rPr>
        <w:t xml:space="preserve"> </w:t>
      </w:r>
      <w:r w:rsidRPr="00F812CC">
        <w:rPr>
          <w:bCs/>
          <w:sz w:val="28"/>
          <w:szCs w:val="28"/>
        </w:rPr>
        <w:t>и конкретными условиями эксплуатации определенными организацией.</w:t>
      </w:r>
    </w:p>
    <w:p w14:paraId="44847003" w14:textId="77777777" w:rsidR="007925F4" w:rsidRPr="00F812CC" w:rsidRDefault="007925F4" w:rsidP="00812E1D">
      <w:pPr>
        <w:ind w:firstLine="567"/>
        <w:jc w:val="both"/>
        <w:rPr>
          <w:bCs/>
          <w:sz w:val="28"/>
          <w:szCs w:val="28"/>
        </w:rPr>
      </w:pPr>
      <w:r w:rsidRPr="00F812CC">
        <w:rPr>
          <w:bCs/>
          <w:sz w:val="28"/>
          <w:szCs w:val="28"/>
        </w:rPr>
        <w:t xml:space="preserve">3.8. В Разделе «Перечень локальных нормативных документов, требования которых должен знать и соблюдать рабочий» делается ссылка на конкретные Инструкции по охране труда по профессии, Инструкции по охране труда и безопасной эксплуатации и другие виды Инструкций требования которых должен </w:t>
      </w:r>
      <w:r w:rsidRPr="00F812CC">
        <w:rPr>
          <w:bCs/>
          <w:sz w:val="28"/>
          <w:szCs w:val="28"/>
        </w:rPr>
        <w:lastRenderedPageBreak/>
        <w:t>знать и выполнять рабочий при выполнении работ согласно данной Производственной инструкцией</w:t>
      </w:r>
    </w:p>
    <w:p w14:paraId="27C9FCA2" w14:textId="77777777" w:rsidR="00605173" w:rsidRDefault="00605173" w:rsidP="00812E1D">
      <w:pPr>
        <w:ind w:right="225" w:firstLine="567"/>
        <w:jc w:val="both"/>
        <w:rPr>
          <w:b/>
          <w:sz w:val="28"/>
          <w:szCs w:val="28"/>
        </w:rPr>
      </w:pPr>
    </w:p>
    <w:p w14:paraId="0AED88A7" w14:textId="77777777" w:rsidR="007925F4" w:rsidRPr="00F812CC" w:rsidRDefault="007925F4" w:rsidP="00812E1D">
      <w:pPr>
        <w:ind w:right="225" w:firstLine="567"/>
        <w:jc w:val="both"/>
        <w:rPr>
          <w:b/>
          <w:sz w:val="28"/>
          <w:szCs w:val="28"/>
        </w:rPr>
      </w:pPr>
      <w:r w:rsidRPr="00F812CC">
        <w:rPr>
          <w:b/>
          <w:sz w:val="28"/>
          <w:szCs w:val="28"/>
        </w:rPr>
        <w:t>4. Порядок разработки, хранения и применения Производственных инструкций</w:t>
      </w:r>
    </w:p>
    <w:p w14:paraId="55A0322D" w14:textId="77777777" w:rsidR="007925F4" w:rsidRPr="00F812CC" w:rsidRDefault="007925F4" w:rsidP="00812E1D">
      <w:pPr>
        <w:ind w:right="-23" w:firstLine="567"/>
        <w:jc w:val="both"/>
        <w:rPr>
          <w:sz w:val="28"/>
          <w:szCs w:val="28"/>
        </w:rPr>
      </w:pPr>
      <w:r w:rsidRPr="00F812CC">
        <w:rPr>
          <w:sz w:val="28"/>
          <w:szCs w:val="28"/>
        </w:rPr>
        <w:t>4.1. Производственные инструкции по профессии разрабатывается непосредственным руководителем, в чьем подчинении находится работник. Если в нескольких подразделениях имеются аналогические профессии и условия труда, то разработчик определяется приказом по организации.</w:t>
      </w:r>
    </w:p>
    <w:p w14:paraId="7DB1DB6F" w14:textId="77777777" w:rsidR="007925F4" w:rsidRPr="00F812CC" w:rsidRDefault="007925F4" w:rsidP="00812E1D">
      <w:pPr>
        <w:ind w:right="-23" w:firstLine="567"/>
        <w:jc w:val="both"/>
        <w:rPr>
          <w:sz w:val="28"/>
          <w:szCs w:val="28"/>
        </w:rPr>
      </w:pPr>
      <w:r w:rsidRPr="00F812CC">
        <w:rPr>
          <w:sz w:val="28"/>
          <w:szCs w:val="28"/>
        </w:rPr>
        <w:t xml:space="preserve">4.2. Разработанные Инструкции согласовываются с соответствующими специалистами и службами, утверждаются руководителем организации и передаются исполнительному директору для учета и регистрации в «Журнале учета Производственных инструкций». </w:t>
      </w:r>
    </w:p>
    <w:p w14:paraId="2B3C3187" w14:textId="77777777" w:rsidR="007925F4" w:rsidRPr="00F812CC" w:rsidRDefault="007925F4" w:rsidP="00812E1D">
      <w:pPr>
        <w:ind w:right="-23" w:firstLine="567"/>
        <w:jc w:val="both"/>
        <w:rPr>
          <w:sz w:val="28"/>
          <w:szCs w:val="28"/>
        </w:rPr>
      </w:pPr>
      <w:r w:rsidRPr="00F812CC">
        <w:rPr>
          <w:sz w:val="28"/>
          <w:szCs w:val="28"/>
        </w:rPr>
        <w:t>Примерная форма журнала приведена в Приложении 2.</w:t>
      </w:r>
    </w:p>
    <w:p w14:paraId="3F44D9CA" w14:textId="77777777" w:rsidR="007925F4" w:rsidRPr="00F812CC" w:rsidRDefault="007925F4" w:rsidP="00812E1D">
      <w:pPr>
        <w:ind w:right="-23" w:firstLine="567"/>
        <w:jc w:val="both"/>
        <w:rPr>
          <w:sz w:val="28"/>
          <w:szCs w:val="28"/>
        </w:rPr>
      </w:pPr>
      <w:r w:rsidRPr="00F812CC">
        <w:rPr>
          <w:sz w:val="28"/>
          <w:szCs w:val="28"/>
        </w:rPr>
        <w:t>4.3. Разработанные инструкции вводятся в действие приказом по организации.</w:t>
      </w:r>
    </w:p>
    <w:p w14:paraId="4F63FABD" w14:textId="77777777" w:rsidR="007925F4" w:rsidRPr="00F812CC" w:rsidRDefault="007925F4" w:rsidP="00812E1D">
      <w:pPr>
        <w:ind w:right="-23" w:firstLine="567"/>
        <w:jc w:val="both"/>
        <w:rPr>
          <w:sz w:val="28"/>
          <w:szCs w:val="28"/>
        </w:rPr>
      </w:pPr>
      <w:r w:rsidRPr="00F812CC">
        <w:rPr>
          <w:sz w:val="28"/>
          <w:szCs w:val="28"/>
        </w:rPr>
        <w:t>4.4. Главный инженер выдает необходимое количество экземпляров Инструкций в подразделения с регистрацией в «Журнале учета выдачи Производственных инструкций». Примерная форма журнала приведена в Приложении 3.</w:t>
      </w:r>
    </w:p>
    <w:p w14:paraId="49971521" w14:textId="77777777" w:rsidR="007925F4" w:rsidRPr="00F812CC" w:rsidRDefault="007925F4" w:rsidP="00812E1D">
      <w:pPr>
        <w:ind w:right="-23" w:firstLine="567"/>
        <w:jc w:val="both"/>
        <w:rPr>
          <w:sz w:val="28"/>
          <w:szCs w:val="28"/>
        </w:rPr>
      </w:pPr>
      <w:r w:rsidRPr="00F812CC">
        <w:rPr>
          <w:sz w:val="28"/>
          <w:szCs w:val="28"/>
        </w:rPr>
        <w:t>4.5. Выдача инструкции работникам производится их непосредственными руководителями под расписку в журнале выдачи инструкций или ознакомлением их под роспись в первом экземпляре Инструкции.</w:t>
      </w:r>
    </w:p>
    <w:p w14:paraId="44125F1E" w14:textId="77777777" w:rsidR="007925F4" w:rsidRPr="00F812CC" w:rsidRDefault="007925F4" w:rsidP="00812E1D">
      <w:pPr>
        <w:ind w:right="-23" w:firstLine="567"/>
        <w:jc w:val="both"/>
        <w:rPr>
          <w:sz w:val="28"/>
          <w:szCs w:val="28"/>
        </w:rPr>
      </w:pPr>
      <w:r w:rsidRPr="00F812CC">
        <w:rPr>
          <w:sz w:val="28"/>
          <w:szCs w:val="28"/>
        </w:rPr>
        <w:t>4.6. Производственные инструкции могут быть выданы работникам на руки для изучения при первичном инструктаже либо вывешены на рабочих местах или участках, либо хранятся в ином месте, доступном для работников.</w:t>
      </w:r>
    </w:p>
    <w:p w14:paraId="0FD7CA5B" w14:textId="77777777" w:rsidR="007925F4" w:rsidRPr="00F812CC" w:rsidRDefault="007925F4" w:rsidP="00812E1D">
      <w:pPr>
        <w:ind w:right="-23" w:firstLine="567"/>
        <w:jc w:val="both"/>
        <w:rPr>
          <w:sz w:val="28"/>
          <w:szCs w:val="28"/>
        </w:rPr>
      </w:pPr>
      <w:r w:rsidRPr="00F812CC">
        <w:rPr>
          <w:sz w:val="28"/>
          <w:szCs w:val="28"/>
        </w:rPr>
        <w:t>4.7. Действующие в подразделении производственные инструкции, а также их перечень, хранятся у руководителя этого подразделения, являющимся ответственным за хранение и применение этих инструкций.</w:t>
      </w:r>
    </w:p>
    <w:p w14:paraId="647AD155" w14:textId="77777777" w:rsidR="00605173" w:rsidRDefault="00605173" w:rsidP="00812E1D">
      <w:pPr>
        <w:ind w:firstLine="284"/>
        <w:jc w:val="both"/>
        <w:rPr>
          <w:b/>
          <w:sz w:val="28"/>
          <w:szCs w:val="28"/>
        </w:rPr>
      </w:pPr>
    </w:p>
    <w:p w14:paraId="56BDA6A2" w14:textId="77777777" w:rsidR="007925F4" w:rsidRPr="00F812CC" w:rsidRDefault="007925F4" w:rsidP="00812E1D">
      <w:pPr>
        <w:ind w:firstLine="284"/>
        <w:jc w:val="both"/>
        <w:rPr>
          <w:b/>
          <w:sz w:val="28"/>
          <w:szCs w:val="28"/>
        </w:rPr>
      </w:pPr>
      <w:r w:rsidRPr="00F812CC">
        <w:rPr>
          <w:b/>
          <w:sz w:val="28"/>
          <w:szCs w:val="28"/>
        </w:rPr>
        <w:t>5. Ответственность</w:t>
      </w:r>
    </w:p>
    <w:p w14:paraId="44AE7F40" w14:textId="77777777" w:rsidR="007925F4" w:rsidRPr="00F812CC" w:rsidRDefault="007925F4" w:rsidP="00812E1D">
      <w:pPr>
        <w:ind w:firstLine="284"/>
        <w:jc w:val="both"/>
        <w:rPr>
          <w:sz w:val="28"/>
          <w:szCs w:val="28"/>
        </w:rPr>
      </w:pPr>
      <w:r w:rsidRPr="00F812CC">
        <w:rPr>
          <w:sz w:val="28"/>
          <w:szCs w:val="28"/>
        </w:rPr>
        <w:t>5.1. За нарушение данного Положения все работники организации несут дисциплинарную ответственность в установленном в организации порядке.</w:t>
      </w:r>
    </w:p>
    <w:p w14:paraId="75549164" w14:textId="77777777" w:rsidR="00AD0079" w:rsidRPr="00F812CC" w:rsidRDefault="00AD0079" w:rsidP="00812E1D">
      <w:pPr>
        <w:jc w:val="both"/>
        <w:rPr>
          <w:b/>
          <w:sz w:val="28"/>
          <w:szCs w:val="28"/>
        </w:rPr>
      </w:pPr>
    </w:p>
    <w:p w14:paraId="485A8CAF" w14:textId="77777777" w:rsidR="00AD0079" w:rsidRPr="00F812CC" w:rsidRDefault="00AD0079" w:rsidP="00812E1D">
      <w:pPr>
        <w:jc w:val="both"/>
        <w:rPr>
          <w:b/>
          <w:sz w:val="28"/>
          <w:szCs w:val="28"/>
        </w:rPr>
      </w:pPr>
    </w:p>
    <w:p w14:paraId="54D3EA04" w14:textId="77777777" w:rsidR="00AD0079" w:rsidRPr="00F812CC" w:rsidRDefault="00AD0079" w:rsidP="00812E1D">
      <w:pPr>
        <w:jc w:val="both"/>
        <w:rPr>
          <w:b/>
          <w:sz w:val="28"/>
          <w:szCs w:val="28"/>
        </w:rPr>
      </w:pPr>
    </w:p>
    <w:p w14:paraId="60C5907D" w14:textId="77777777" w:rsidR="00AD0079" w:rsidRPr="00F812CC" w:rsidRDefault="00AD0079" w:rsidP="00812E1D">
      <w:pPr>
        <w:jc w:val="both"/>
        <w:rPr>
          <w:b/>
          <w:sz w:val="28"/>
          <w:szCs w:val="28"/>
        </w:rPr>
      </w:pPr>
    </w:p>
    <w:p w14:paraId="164500FA" w14:textId="77777777" w:rsidR="00AD0079" w:rsidRPr="00F812CC" w:rsidRDefault="00AD0079" w:rsidP="00812E1D">
      <w:pPr>
        <w:jc w:val="both"/>
        <w:rPr>
          <w:b/>
          <w:sz w:val="28"/>
          <w:szCs w:val="28"/>
        </w:rPr>
      </w:pPr>
    </w:p>
    <w:p w14:paraId="70432A12" w14:textId="77777777" w:rsidR="00AD0079" w:rsidRDefault="00AD0079" w:rsidP="00812E1D">
      <w:pPr>
        <w:jc w:val="both"/>
        <w:rPr>
          <w:b/>
        </w:rPr>
      </w:pPr>
    </w:p>
    <w:p w14:paraId="5BB1D7AB" w14:textId="77777777" w:rsidR="00AD0079" w:rsidRDefault="00AD0079" w:rsidP="00812E1D">
      <w:pPr>
        <w:jc w:val="both"/>
        <w:rPr>
          <w:b/>
        </w:rPr>
      </w:pPr>
    </w:p>
    <w:p w14:paraId="50ABA0F3" w14:textId="77777777" w:rsidR="00AD0079" w:rsidRDefault="00AD0079" w:rsidP="00812E1D">
      <w:pPr>
        <w:jc w:val="both"/>
        <w:rPr>
          <w:b/>
        </w:rPr>
      </w:pPr>
    </w:p>
    <w:p w14:paraId="634A5E58" w14:textId="77777777" w:rsidR="00AD0079" w:rsidRDefault="00AD0079" w:rsidP="00812E1D">
      <w:pPr>
        <w:jc w:val="both"/>
        <w:rPr>
          <w:b/>
        </w:rPr>
      </w:pPr>
    </w:p>
    <w:p w14:paraId="37124E87" w14:textId="77777777" w:rsidR="00AD0079" w:rsidRDefault="00AD0079" w:rsidP="00812E1D">
      <w:pPr>
        <w:jc w:val="both"/>
        <w:rPr>
          <w:b/>
        </w:rPr>
      </w:pPr>
    </w:p>
    <w:p w14:paraId="545B74D9" w14:textId="77777777" w:rsidR="00AD0079" w:rsidRDefault="00AD0079" w:rsidP="00812E1D">
      <w:pPr>
        <w:jc w:val="both"/>
        <w:rPr>
          <w:b/>
        </w:rPr>
      </w:pPr>
    </w:p>
    <w:p w14:paraId="539E8092" w14:textId="77777777" w:rsidR="00AD0079" w:rsidRDefault="00AD0079" w:rsidP="00812E1D">
      <w:pPr>
        <w:jc w:val="both"/>
        <w:rPr>
          <w:b/>
        </w:rPr>
      </w:pPr>
    </w:p>
    <w:p w14:paraId="02B755C8" w14:textId="77777777" w:rsidR="00AD0079" w:rsidRDefault="00AD0079" w:rsidP="00812E1D">
      <w:pPr>
        <w:jc w:val="both"/>
        <w:rPr>
          <w:b/>
        </w:rPr>
      </w:pPr>
    </w:p>
    <w:p w14:paraId="4E628CFB" w14:textId="77777777" w:rsidR="00AD0079" w:rsidRDefault="00AD0079" w:rsidP="00812E1D">
      <w:pPr>
        <w:jc w:val="both"/>
        <w:rPr>
          <w:b/>
        </w:rPr>
      </w:pPr>
    </w:p>
    <w:p w14:paraId="35C76349" w14:textId="77777777" w:rsidR="00AD0079" w:rsidRPr="00605173" w:rsidRDefault="00AD0079" w:rsidP="00812E1D">
      <w:pPr>
        <w:jc w:val="both"/>
        <w:rPr>
          <w:b/>
          <w:sz w:val="28"/>
          <w:szCs w:val="28"/>
        </w:rPr>
      </w:pPr>
    </w:p>
    <w:p w14:paraId="3D38B9CB" w14:textId="77777777" w:rsidR="007925F4" w:rsidRPr="00605173" w:rsidRDefault="007925F4" w:rsidP="00AD0079">
      <w:pPr>
        <w:ind w:firstLine="708"/>
        <w:jc w:val="right"/>
        <w:rPr>
          <w:b/>
          <w:sz w:val="28"/>
          <w:szCs w:val="28"/>
        </w:rPr>
      </w:pPr>
      <w:r w:rsidRPr="00605173">
        <w:rPr>
          <w:sz w:val="28"/>
          <w:szCs w:val="28"/>
        </w:rPr>
        <w:lastRenderedPageBreak/>
        <w:tab/>
      </w:r>
      <w:r w:rsidRPr="00605173">
        <w:rPr>
          <w:b/>
          <w:sz w:val="28"/>
          <w:szCs w:val="28"/>
        </w:rPr>
        <w:t xml:space="preserve">Приложение </w:t>
      </w:r>
      <w:r w:rsidR="00971605">
        <w:rPr>
          <w:b/>
          <w:sz w:val="28"/>
          <w:szCs w:val="28"/>
        </w:rPr>
        <w:t>3</w:t>
      </w:r>
    </w:p>
    <w:p w14:paraId="443C6528" w14:textId="77777777" w:rsidR="00605173" w:rsidRDefault="00605173" w:rsidP="00605173">
      <w:pPr>
        <w:ind w:firstLine="708"/>
        <w:jc w:val="center"/>
        <w:rPr>
          <w:sz w:val="28"/>
          <w:szCs w:val="28"/>
        </w:rPr>
      </w:pPr>
    </w:p>
    <w:p w14:paraId="5C018326" w14:textId="77777777" w:rsidR="00605173" w:rsidRDefault="00605173" w:rsidP="00605173">
      <w:pPr>
        <w:ind w:firstLine="708"/>
        <w:jc w:val="center"/>
        <w:rPr>
          <w:sz w:val="28"/>
          <w:szCs w:val="28"/>
        </w:rPr>
      </w:pPr>
    </w:p>
    <w:p w14:paraId="41113DEB" w14:textId="77777777" w:rsidR="007925F4" w:rsidRPr="00605173" w:rsidRDefault="007925F4" w:rsidP="00605173">
      <w:pPr>
        <w:ind w:firstLine="708"/>
        <w:jc w:val="center"/>
        <w:rPr>
          <w:sz w:val="28"/>
          <w:szCs w:val="28"/>
        </w:rPr>
      </w:pPr>
      <w:r w:rsidRPr="00605173">
        <w:rPr>
          <w:sz w:val="28"/>
          <w:szCs w:val="28"/>
        </w:rPr>
        <w:t>Форма титульного листа</w:t>
      </w:r>
    </w:p>
    <w:p w14:paraId="4D81368A" w14:textId="77777777" w:rsidR="007925F4" w:rsidRPr="00605173" w:rsidRDefault="007925F4" w:rsidP="00812E1D">
      <w:pPr>
        <w:ind w:firstLine="708"/>
        <w:jc w:val="both"/>
        <w:rPr>
          <w:sz w:val="28"/>
          <w:szCs w:val="28"/>
        </w:rPr>
      </w:pPr>
    </w:p>
    <w:tbl>
      <w:tblPr>
        <w:tblW w:w="0" w:type="auto"/>
        <w:tblLook w:val="01E0" w:firstRow="1" w:lastRow="1" w:firstColumn="1" w:lastColumn="1" w:noHBand="0" w:noVBand="0"/>
      </w:tblPr>
      <w:tblGrid>
        <w:gridCol w:w="10116"/>
      </w:tblGrid>
      <w:tr w:rsidR="007925F4" w:rsidRPr="00605173" w14:paraId="6FE29273" w14:textId="77777777" w:rsidTr="00B83CF3">
        <w:tc>
          <w:tcPr>
            <w:tcW w:w="10116" w:type="dxa"/>
          </w:tcPr>
          <w:p w14:paraId="711621A0" w14:textId="77777777" w:rsidR="00605173" w:rsidRPr="00605173" w:rsidRDefault="00605173" w:rsidP="00605173">
            <w:pPr>
              <w:jc w:val="center"/>
              <w:rPr>
                <w:b/>
                <w:sz w:val="28"/>
                <w:szCs w:val="28"/>
              </w:rPr>
            </w:pPr>
          </w:p>
          <w:p w14:paraId="7914DAA0" w14:textId="77777777" w:rsidR="007925F4" w:rsidRPr="00605173" w:rsidRDefault="007925F4" w:rsidP="00605173">
            <w:pPr>
              <w:jc w:val="center"/>
              <w:rPr>
                <w:b/>
                <w:sz w:val="28"/>
                <w:szCs w:val="28"/>
              </w:rPr>
            </w:pPr>
            <w:r w:rsidRPr="00605173">
              <w:rPr>
                <w:b/>
                <w:sz w:val="28"/>
                <w:szCs w:val="28"/>
              </w:rPr>
              <w:t>Общество с ограниченной ответственностью</w:t>
            </w:r>
          </w:p>
          <w:p w14:paraId="301434B8" w14:textId="77777777" w:rsidR="007925F4" w:rsidRPr="00605173" w:rsidRDefault="007925F4" w:rsidP="00605173">
            <w:pPr>
              <w:jc w:val="center"/>
              <w:rPr>
                <w:b/>
                <w:sz w:val="28"/>
                <w:szCs w:val="28"/>
              </w:rPr>
            </w:pPr>
            <w:r w:rsidRPr="00605173">
              <w:rPr>
                <w:b/>
                <w:sz w:val="28"/>
                <w:szCs w:val="28"/>
              </w:rPr>
              <w:t>«»</w:t>
            </w:r>
          </w:p>
          <w:p w14:paraId="123755C8" w14:textId="77777777" w:rsidR="007925F4" w:rsidRPr="00605173" w:rsidRDefault="007925F4" w:rsidP="00605173">
            <w:pPr>
              <w:jc w:val="center"/>
              <w:rPr>
                <w:b/>
                <w:sz w:val="28"/>
                <w:szCs w:val="28"/>
              </w:rPr>
            </w:pPr>
          </w:p>
        </w:tc>
      </w:tr>
      <w:tr w:rsidR="007925F4" w:rsidRPr="00605173" w14:paraId="49345A8B" w14:textId="77777777" w:rsidTr="00B83CF3">
        <w:tc>
          <w:tcPr>
            <w:tcW w:w="10116" w:type="dxa"/>
          </w:tcPr>
          <w:p w14:paraId="621939D7" w14:textId="77777777" w:rsidR="007925F4" w:rsidRPr="00605173" w:rsidRDefault="007925F4" w:rsidP="00605173">
            <w:pPr>
              <w:ind w:firstLine="284"/>
              <w:jc w:val="center"/>
              <w:rPr>
                <w:rFonts w:eastAsia="Courier New" w:cs="Courier New"/>
                <w:b/>
                <w:sz w:val="28"/>
                <w:szCs w:val="28"/>
              </w:rPr>
            </w:pPr>
            <w:r w:rsidRPr="00605173">
              <w:rPr>
                <w:rFonts w:eastAsia="Courier New" w:cs="Courier New"/>
                <w:b/>
                <w:sz w:val="28"/>
                <w:szCs w:val="28"/>
              </w:rPr>
              <w:t>ПРОИЗВОДСТВЕННАЯ ИНСТРУКЦИЯ</w:t>
            </w:r>
          </w:p>
          <w:p w14:paraId="7CCCD4E1" w14:textId="77777777" w:rsidR="00605173" w:rsidRPr="00605173" w:rsidRDefault="00605173" w:rsidP="00605173">
            <w:pPr>
              <w:ind w:firstLine="284"/>
              <w:jc w:val="center"/>
              <w:rPr>
                <w:b/>
                <w:sz w:val="28"/>
                <w:szCs w:val="28"/>
              </w:rPr>
            </w:pPr>
          </w:p>
          <w:p w14:paraId="590FAB88" w14:textId="77777777" w:rsidR="007925F4" w:rsidRPr="00605173" w:rsidRDefault="007925F4" w:rsidP="00605173">
            <w:pPr>
              <w:ind w:firstLine="284"/>
              <w:jc w:val="center"/>
              <w:rPr>
                <w:sz w:val="28"/>
                <w:szCs w:val="28"/>
              </w:rPr>
            </w:pPr>
            <w:r w:rsidRPr="00605173">
              <w:rPr>
                <w:b/>
                <w:sz w:val="28"/>
                <w:szCs w:val="28"/>
              </w:rPr>
              <w:t xml:space="preserve">для  </w:t>
            </w:r>
            <w:r w:rsidRPr="00605173">
              <w:rPr>
                <w:sz w:val="28"/>
                <w:szCs w:val="28"/>
              </w:rPr>
              <w:t>_____________</w:t>
            </w:r>
          </w:p>
        </w:tc>
      </w:tr>
      <w:tr w:rsidR="007925F4" w:rsidRPr="00605173" w14:paraId="0DD277B8" w14:textId="77777777" w:rsidTr="00B83CF3">
        <w:tc>
          <w:tcPr>
            <w:tcW w:w="10116" w:type="dxa"/>
          </w:tcPr>
          <w:p w14:paraId="7882740A" w14:textId="77777777" w:rsidR="00605173" w:rsidRPr="00605173" w:rsidRDefault="00605173" w:rsidP="00605173">
            <w:pPr>
              <w:ind w:firstLine="284"/>
              <w:jc w:val="center"/>
              <w:rPr>
                <w:rFonts w:eastAsia="Courier New" w:cs="Courier New"/>
                <w:b/>
                <w:sz w:val="28"/>
                <w:szCs w:val="28"/>
              </w:rPr>
            </w:pPr>
          </w:p>
          <w:p w14:paraId="3FAA92E7" w14:textId="77777777" w:rsidR="007925F4" w:rsidRPr="00605173" w:rsidRDefault="007925F4" w:rsidP="00605173">
            <w:pPr>
              <w:ind w:firstLine="284"/>
              <w:jc w:val="center"/>
              <w:rPr>
                <w:rFonts w:eastAsia="Courier New" w:cs="Courier New"/>
                <w:b/>
                <w:sz w:val="28"/>
                <w:szCs w:val="28"/>
              </w:rPr>
            </w:pPr>
            <w:r w:rsidRPr="00605173">
              <w:rPr>
                <w:rFonts w:eastAsia="Courier New" w:cs="Courier New"/>
                <w:b/>
                <w:sz w:val="28"/>
                <w:szCs w:val="28"/>
              </w:rPr>
              <w:t>ПИ ____</w:t>
            </w:r>
          </w:p>
        </w:tc>
      </w:tr>
      <w:tr w:rsidR="007925F4" w:rsidRPr="00605173" w14:paraId="7ACB3AD8" w14:textId="77777777" w:rsidTr="00B83CF3">
        <w:tc>
          <w:tcPr>
            <w:tcW w:w="10116" w:type="dxa"/>
          </w:tcPr>
          <w:p w14:paraId="5E47927A" w14:textId="77777777" w:rsidR="007925F4" w:rsidRPr="00605173" w:rsidRDefault="007925F4" w:rsidP="00605173">
            <w:pPr>
              <w:jc w:val="center"/>
              <w:rPr>
                <w:sz w:val="28"/>
                <w:szCs w:val="28"/>
              </w:rPr>
            </w:pPr>
          </w:p>
        </w:tc>
      </w:tr>
      <w:tr w:rsidR="007925F4" w:rsidRPr="00605173" w14:paraId="6C7490C8" w14:textId="77777777" w:rsidTr="00B83CF3">
        <w:tc>
          <w:tcPr>
            <w:tcW w:w="10116" w:type="dxa"/>
          </w:tcPr>
          <w:p w14:paraId="619D5937" w14:textId="77777777" w:rsidR="007925F4" w:rsidRPr="00605173" w:rsidRDefault="007925F4" w:rsidP="00605173">
            <w:pPr>
              <w:jc w:val="center"/>
              <w:rPr>
                <w:b/>
                <w:sz w:val="28"/>
                <w:szCs w:val="28"/>
              </w:rPr>
            </w:pPr>
            <w:r w:rsidRPr="00605173">
              <w:rPr>
                <w:b/>
                <w:sz w:val="28"/>
                <w:szCs w:val="28"/>
              </w:rPr>
              <w:t>Уфа, 20_г.</w:t>
            </w:r>
          </w:p>
        </w:tc>
      </w:tr>
    </w:tbl>
    <w:p w14:paraId="4EE347E2" w14:textId="77777777" w:rsidR="00605173" w:rsidRPr="00605173" w:rsidRDefault="00605173" w:rsidP="00812E1D">
      <w:pPr>
        <w:jc w:val="both"/>
        <w:rPr>
          <w:sz w:val="28"/>
          <w:szCs w:val="28"/>
        </w:rPr>
      </w:pPr>
    </w:p>
    <w:p w14:paraId="0049936E" w14:textId="77777777" w:rsidR="00605173" w:rsidRPr="00605173" w:rsidRDefault="00605173" w:rsidP="00812E1D">
      <w:pPr>
        <w:jc w:val="both"/>
        <w:rPr>
          <w:sz w:val="28"/>
          <w:szCs w:val="28"/>
        </w:rPr>
      </w:pPr>
    </w:p>
    <w:p w14:paraId="21A98CC6" w14:textId="77777777" w:rsidR="00605173" w:rsidRDefault="00605173" w:rsidP="00605173">
      <w:pPr>
        <w:jc w:val="center"/>
        <w:rPr>
          <w:sz w:val="28"/>
          <w:szCs w:val="28"/>
        </w:rPr>
      </w:pPr>
    </w:p>
    <w:p w14:paraId="008A490C" w14:textId="77777777" w:rsidR="00605173" w:rsidRDefault="00605173" w:rsidP="00605173">
      <w:pPr>
        <w:jc w:val="center"/>
        <w:rPr>
          <w:sz w:val="28"/>
          <w:szCs w:val="28"/>
        </w:rPr>
      </w:pPr>
    </w:p>
    <w:p w14:paraId="54210D4D" w14:textId="77777777" w:rsidR="00605173" w:rsidRDefault="00605173" w:rsidP="00605173">
      <w:pPr>
        <w:jc w:val="center"/>
        <w:rPr>
          <w:sz w:val="28"/>
          <w:szCs w:val="28"/>
        </w:rPr>
      </w:pPr>
    </w:p>
    <w:p w14:paraId="130828CE" w14:textId="77777777" w:rsidR="007925F4" w:rsidRDefault="007925F4" w:rsidP="00605173">
      <w:pPr>
        <w:jc w:val="center"/>
        <w:rPr>
          <w:sz w:val="28"/>
          <w:szCs w:val="28"/>
        </w:rPr>
      </w:pPr>
      <w:r w:rsidRPr="00605173">
        <w:rPr>
          <w:sz w:val="28"/>
          <w:szCs w:val="28"/>
        </w:rPr>
        <w:t>Форма последующих страниц</w:t>
      </w:r>
    </w:p>
    <w:p w14:paraId="3B122002" w14:textId="77777777" w:rsidR="00971605" w:rsidRPr="00605173" w:rsidRDefault="00971605" w:rsidP="00605173">
      <w:pPr>
        <w:jc w:val="center"/>
        <w:rPr>
          <w:sz w:val="28"/>
          <w:szCs w:val="28"/>
        </w:rPr>
      </w:pPr>
    </w:p>
    <w:p w14:paraId="4162B6E8" w14:textId="77777777" w:rsidR="00605173" w:rsidRDefault="00605173" w:rsidP="00605173">
      <w:pPr>
        <w:jc w:val="center"/>
        <w:rPr>
          <w:b/>
          <w:sz w:val="28"/>
          <w:szCs w:val="28"/>
        </w:rPr>
      </w:pPr>
    </w:p>
    <w:p w14:paraId="030FB561" w14:textId="77777777" w:rsidR="007925F4" w:rsidRPr="00605173" w:rsidRDefault="007925F4" w:rsidP="00605173">
      <w:pPr>
        <w:jc w:val="center"/>
        <w:rPr>
          <w:b/>
          <w:sz w:val="28"/>
          <w:szCs w:val="28"/>
        </w:rPr>
      </w:pPr>
      <w:r w:rsidRPr="00605173">
        <w:rPr>
          <w:b/>
          <w:sz w:val="28"/>
          <w:szCs w:val="28"/>
        </w:rPr>
        <w:t>Общество с ограниченной ответственностью</w:t>
      </w:r>
    </w:p>
    <w:p w14:paraId="0CAE0E94" w14:textId="77777777" w:rsidR="007925F4" w:rsidRPr="00605173" w:rsidRDefault="007925F4" w:rsidP="00605173">
      <w:pPr>
        <w:jc w:val="center"/>
        <w:rPr>
          <w:b/>
          <w:sz w:val="28"/>
          <w:szCs w:val="28"/>
        </w:rPr>
      </w:pPr>
      <w:r w:rsidRPr="00605173">
        <w:rPr>
          <w:b/>
          <w:sz w:val="28"/>
          <w:szCs w:val="28"/>
        </w:rPr>
        <w:t>«»</w:t>
      </w:r>
    </w:p>
    <w:tbl>
      <w:tblPr>
        <w:tblW w:w="0" w:type="auto"/>
        <w:tblLook w:val="01E0" w:firstRow="1" w:lastRow="1" w:firstColumn="1" w:lastColumn="1" w:noHBand="0" w:noVBand="0"/>
      </w:tblPr>
      <w:tblGrid>
        <w:gridCol w:w="3372"/>
        <w:gridCol w:w="3372"/>
        <w:gridCol w:w="3372"/>
      </w:tblGrid>
      <w:tr w:rsidR="007925F4" w:rsidRPr="00605173" w14:paraId="2A53E92E" w14:textId="77777777" w:rsidTr="00B83CF3">
        <w:tc>
          <w:tcPr>
            <w:tcW w:w="3372" w:type="dxa"/>
          </w:tcPr>
          <w:p w14:paraId="0C71EA0F" w14:textId="77777777" w:rsidR="007925F4" w:rsidRPr="00605173" w:rsidRDefault="007925F4" w:rsidP="00605173">
            <w:pPr>
              <w:jc w:val="center"/>
              <w:rPr>
                <w:sz w:val="28"/>
                <w:szCs w:val="28"/>
              </w:rPr>
            </w:pPr>
          </w:p>
          <w:p w14:paraId="092D04F4" w14:textId="77777777" w:rsidR="007925F4" w:rsidRPr="00605173" w:rsidRDefault="007925F4" w:rsidP="00605173">
            <w:pPr>
              <w:jc w:val="center"/>
              <w:rPr>
                <w:sz w:val="28"/>
                <w:szCs w:val="28"/>
              </w:rPr>
            </w:pPr>
          </w:p>
        </w:tc>
        <w:tc>
          <w:tcPr>
            <w:tcW w:w="3372" w:type="dxa"/>
          </w:tcPr>
          <w:p w14:paraId="1F23C21D" w14:textId="77777777" w:rsidR="007925F4" w:rsidRPr="00605173" w:rsidRDefault="007925F4" w:rsidP="00605173">
            <w:pPr>
              <w:jc w:val="center"/>
              <w:rPr>
                <w:sz w:val="28"/>
                <w:szCs w:val="28"/>
              </w:rPr>
            </w:pPr>
          </w:p>
        </w:tc>
        <w:tc>
          <w:tcPr>
            <w:tcW w:w="3372" w:type="dxa"/>
          </w:tcPr>
          <w:p w14:paraId="39DA8B52" w14:textId="77777777" w:rsidR="00605173" w:rsidRDefault="00605173" w:rsidP="00605173">
            <w:pPr>
              <w:jc w:val="center"/>
              <w:rPr>
                <w:b/>
                <w:sz w:val="28"/>
                <w:szCs w:val="28"/>
              </w:rPr>
            </w:pPr>
          </w:p>
          <w:p w14:paraId="101FAD9C" w14:textId="77777777" w:rsidR="007925F4" w:rsidRPr="00605173" w:rsidRDefault="007925F4" w:rsidP="00605173">
            <w:pPr>
              <w:jc w:val="center"/>
              <w:rPr>
                <w:sz w:val="28"/>
                <w:szCs w:val="28"/>
              </w:rPr>
            </w:pPr>
            <w:r w:rsidRPr="00605173">
              <w:rPr>
                <w:b/>
                <w:sz w:val="28"/>
                <w:szCs w:val="28"/>
              </w:rPr>
              <w:t>УТВЕРЖДАЮ</w:t>
            </w:r>
          </w:p>
        </w:tc>
      </w:tr>
      <w:tr w:rsidR="007925F4" w:rsidRPr="00605173" w14:paraId="07DE8F26" w14:textId="77777777" w:rsidTr="00B83CF3">
        <w:tc>
          <w:tcPr>
            <w:tcW w:w="10116" w:type="dxa"/>
            <w:gridSpan w:val="3"/>
          </w:tcPr>
          <w:p w14:paraId="70254354" w14:textId="77777777" w:rsidR="00605173" w:rsidRDefault="00605173" w:rsidP="00605173">
            <w:pPr>
              <w:ind w:firstLine="284"/>
              <w:jc w:val="center"/>
              <w:rPr>
                <w:rFonts w:eastAsia="Courier New" w:cs="Courier New"/>
                <w:b/>
                <w:sz w:val="28"/>
                <w:szCs w:val="28"/>
              </w:rPr>
            </w:pPr>
          </w:p>
          <w:p w14:paraId="6094E181" w14:textId="77777777" w:rsidR="007925F4" w:rsidRPr="00605173" w:rsidRDefault="007925F4" w:rsidP="00605173">
            <w:pPr>
              <w:ind w:firstLine="284"/>
              <w:jc w:val="center"/>
              <w:rPr>
                <w:rFonts w:eastAsia="Courier New" w:cs="Courier New"/>
                <w:b/>
                <w:sz w:val="28"/>
                <w:szCs w:val="28"/>
              </w:rPr>
            </w:pPr>
            <w:r w:rsidRPr="00605173">
              <w:rPr>
                <w:rFonts w:eastAsia="Courier New" w:cs="Courier New"/>
                <w:b/>
                <w:sz w:val="28"/>
                <w:szCs w:val="28"/>
              </w:rPr>
              <w:t>ПРОИЗВОДСТВЕННАЯ ИНСТРУКЦИЯ</w:t>
            </w:r>
          </w:p>
          <w:p w14:paraId="4A9BF298" w14:textId="77777777" w:rsidR="00605173" w:rsidRDefault="00605173" w:rsidP="00605173">
            <w:pPr>
              <w:ind w:firstLine="284"/>
              <w:jc w:val="center"/>
              <w:rPr>
                <w:b/>
                <w:sz w:val="28"/>
                <w:szCs w:val="28"/>
              </w:rPr>
            </w:pPr>
          </w:p>
          <w:p w14:paraId="5BB69E2A" w14:textId="77777777" w:rsidR="007925F4" w:rsidRPr="00605173" w:rsidRDefault="007925F4" w:rsidP="00605173">
            <w:pPr>
              <w:ind w:firstLine="284"/>
              <w:jc w:val="center"/>
              <w:rPr>
                <w:sz w:val="28"/>
                <w:szCs w:val="28"/>
              </w:rPr>
            </w:pPr>
            <w:r w:rsidRPr="00605173">
              <w:rPr>
                <w:b/>
                <w:sz w:val="28"/>
                <w:szCs w:val="28"/>
              </w:rPr>
              <w:t xml:space="preserve">для  </w:t>
            </w:r>
            <w:r w:rsidRPr="00605173">
              <w:rPr>
                <w:sz w:val="28"/>
                <w:szCs w:val="28"/>
              </w:rPr>
              <w:t>_____________</w:t>
            </w:r>
          </w:p>
        </w:tc>
      </w:tr>
      <w:tr w:rsidR="007925F4" w:rsidRPr="00605173" w14:paraId="5DE5660A" w14:textId="77777777" w:rsidTr="00B83CF3">
        <w:tc>
          <w:tcPr>
            <w:tcW w:w="10116" w:type="dxa"/>
            <w:gridSpan w:val="3"/>
          </w:tcPr>
          <w:p w14:paraId="002648C6" w14:textId="77777777" w:rsidR="00605173" w:rsidRDefault="00605173" w:rsidP="00605173">
            <w:pPr>
              <w:ind w:firstLine="284"/>
              <w:jc w:val="center"/>
              <w:rPr>
                <w:rFonts w:eastAsia="Courier New" w:cs="Courier New"/>
                <w:b/>
                <w:sz w:val="28"/>
                <w:szCs w:val="28"/>
              </w:rPr>
            </w:pPr>
          </w:p>
          <w:p w14:paraId="57C28E99" w14:textId="77777777" w:rsidR="007925F4" w:rsidRPr="00605173" w:rsidRDefault="007925F4" w:rsidP="00605173">
            <w:pPr>
              <w:ind w:firstLine="284"/>
              <w:jc w:val="center"/>
              <w:rPr>
                <w:rFonts w:eastAsia="Courier New" w:cs="Courier New"/>
                <w:b/>
                <w:sz w:val="28"/>
                <w:szCs w:val="28"/>
              </w:rPr>
            </w:pPr>
            <w:r w:rsidRPr="00605173">
              <w:rPr>
                <w:rFonts w:eastAsia="Courier New" w:cs="Courier New"/>
                <w:b/>
                <w:sz w:val="28"/>
                <w:szCs w:val="28"/>
              </w:rPr>
              <w:t>ПИ ____</w:t>
            </w:r>
          </w:p>
        </w:tc>
      </w:tr>
      <w:tr w:rsidR="007925F4" w:rsidRPr="00605173" w14:paraId="40411B44" w14:textId="77777777" w:rsidTr="00B83CF3">
        <w:tc>
          <w:tcPr>
            <w:tcW w:w="10116" w:type="dxa"/>
            <w:gridSpan w:val="3"/>
          </w:tcPr>
          <w:p w14:paraId="4488696C" w14:textId="77777777" w:rsidR="007925F4" w:rsidRPr="00605173" w:rsidRDefault="007925F4" w:rsidP="00812E1D">
            <w:pPr>
              <w:jc w:val="both"/>
              <w:rPr>
                <w:b/>
                <w:sz w:val="28"/>
                <w:szCs w:val="28"/>
              </w:rPr>
            </w:pPr>
          </w:p>
        </w:tc>
      </w:tr>
      <w:tr w:rsidR="007925F4" w:rsidRPr="00605173" w14:paraId="63416797" w14:textId="77777777" w:rsidTr="00B83CF3">
        <w:tc>
          <w:tcPr>
            <w:tcW w:w="3372" w:type="dxa"/>
          </w:tcPr>
          <w:p w14:paraId="1CBFE10A" w14:textId="77777777" w:rsidR="007925F4" w:rsidRPr="00605173" w:rsidRDefault="007925F4" w:rsidP="00812E1D">
            <w:pPr>
              <w:jc w:val="both"/>
              <w:rPr>
                <w:sz w:val="28"/>
                <w:szCs w:val="28"/>
              </w:rPr>
            </w:pPr>
          </w:p>
        </w:tc>
        <w:tc>
          <w:tcPr>
            <w:tcW w:w="6744" w:type="dxa"/>
            <w:gridSpan w:val="2"/>
          </w:tcPr>
          <w:p w14:paraId="0828EE3D" w14:textId="77777777" w:rsidR="007925F4" w:rsidRPr="00605173" w:rsidRDefault="007925F4" w:rsidP="00812E1D">
            <w:pPr>
              <w:jc w:val="both"/>
              <w:rPr>
                <w:sz w:val="28"/>
                <w:szCs w:val="28"/>
              </w:rPr>
            </w:pPr>
            <w:r w:rsidRPr="00605173">
              <w:rPr>
                <w:sz w:val="28"/>
                <w:szCs w:val="28"/>
              </w:rPr>
              <w:t xml:space="preserve">Введена в действие с «__»____________20_ года </w:t>
            </w:r>
          </w:p>
          <w:p w14:paraId="25485714" w14:textId="77777777" w:rsidR="007925F4" w:rsidRPr="00605173" w:rsidRDefault="007925F4" w:rsidP="00812E1D">
            <w:pPr>
              <w:jc w:val="both"/>
              <w:rPr>
                <w:sz w:val="28"/>
                <w:szCs w:val="28"/>
              </w:rPr>
            </w:pPr>
            <w:r w:rsidRPr="00605173">
              <w:rPr>
                <w:sz w:val="28"/>
                <w:szCs w:val="28"/>
              </w:rPr>
              <w:t>Приказ от «__»____________20_ года №____</w:t>
            </w:r>
          </w:p>
        </w:tc>
      </w:tr>
    </w:tbl>
    <w:p w14:paraId="5F2FF714" w14:textId="77777777" w:rsidR="007925F4" w:rsidRPr="00181C33" w:rsidRDefault="007925F4" w:rsidP="00812E1D">
      <w:pPr>
        <w:jc w:val="both"/>
      </w:pPr>
    </w:p>
    <w:p w14:paraId="4E269155" w14:textId="77777777" w:rsidR="007925F4" w:rsidRPr="00605173" w:rsidRDefault="007925F4" w:rsidP="00812E1D">
      <w:pPr>
        <w:pBdr>
          <w:top w:val="single" w:sz="4" w:space="1" w:color="auto"/>
          <w:left w:val="single" w:sz="4" w:space="4" w:color="auto"/>
          <w:bottom w:val="single" w:sz="4" w:space="0" w:color="auto"/>
          <w:right w:val="single" w:sz="4" w:space="4" w:color="auto"/>
        </w:pBdr>
        <w:jc w:val="both"/>
        <w:rPr>
          <w:b/>
          <w:sz w:val="28"/>
          <w:szCs w:val="28"/>
        </w:rPr>
      </w:pPr>
      <w:r w:rsidRPr="00605173">
        <w:rPr>
          <w:b/>
          <w:sz w:val="28"/>
          <w:szCs w:val="28"/>
        </w:rPr>
        <w:t>Содержание инструкции</w:t>
      </w:r>
    </w:p>
    <w:p w14:paraId="38A24644" w14:textId="77777777" w:rsidR="007925F4" w:rsidRPr="00605173" w:rsidRDefault="007925F4" w:rsidP="00812E1D">
      <w:pPr>
        <w:jc w:val="both"/>
        <w:rPr>
          <w:b/>
          <w:sz w:val="28"/>
          <w:szCs w:val="28"/>
        </w:rPr>
      </w:pPr>
    </w:p>
    <w:tbl>
      <w:tblPr>
        <w:tblW w:w="0" w:type="auto"/>
        <w:jc w:val="center"/>
        <w:tblLook w:val="01E0" w:firstRow="1" w:lastRow="1" w:firstColumn="1" w:lastColumn="1" w:noHBand="0" w:noVBand="0"/>
      </w:tblPr>
      <w:tblGrid>
        <w:gridCol w:w="2228"/>
        <w:gridCol w:w="2023"/>
        <w:gridCol w:w="2023"/>
        <w:gridCol w:w="2499"/>
      </w:tblGrid>
      <w:tr w:rsidR="007925F4" w:rsidRPr="00605173" w14:paraId="170AF517" w14:textId="77777777" w:rsidTr="00B83CF3">
        <w:trPr>
          <w:jc w:val="center"/>
        </w:trPr>
        <w:tc>
          <w:tcPr>
            <w:tcW w:w="2228" w:type="dxa"/>
          </w:tcPr>
          <w:p w14:paraId="446E771E" w14:textId="77777777" w:rsidR="007925F4" w:rsidRPr="00605173" w:rsidRDefault="007925F4" w:rsidP="00812E1D">
            <w:pPr>
              <w:jc w:val="both"/>
              <w:rPr>
                <w:b/>
                <w:sz w:val="28"/>
                <w:szCs w:val="28"/>
              </w:rPr>
            </w:pPr>
            <w:r w:rsidRPr="00605173">
              <w:rPr>
                <w:b/>
                <w:sz w:val="28"/>
                <w:szCs w:val="28"/>
              </w:rPr>
              <w:t>Разработал:</w:t>
            </w:r>
          </w:p>
        </w:tc>
        <w:tc>
          <w:tcPr>
            <w:tcW w:w="6545" w:type="dxa"/>
            <w:gridSpan w:val="3"/>
            <w:tcBorders>
              <w:bottom w:val="single" w:sz="4" w:space="0" w:color="auto"/>
            </w:tcBorders>
          </w:tcPr>
          <w:p w14:paraId="5CDCA0A0" w14:textId="77777777" w:rsidR="007925F4" w:rsidRPr="00605173" w:rsidRDefault="007925F4" w:rsidP="00812E1D">
            <w:pPr>
              <w:jc w:val="both"/>
              <w:rPr>
                <w:sz w:val="28"/>
                <w:szCs w:val="28"/>
              </w:rPr>
            </w:pPr>
          </w:p>
        </w:tc>
      </w:tr>
      <w:tr w:rsidR="007925F4" w:rsidRPr="00181C33" w14:paraId="04892046" w14:textId="77777777" w:rsidTr="00B83CF3">
        <w:trPr>
          <w:jc w:val="center"/>
        </w:trPr>
        <w:tc>
          <w:tcPr>
            <w:tcW w:w="2228" w:type="dxa"/>
          </w:tcPr>
          <w:p w14:paraId="1A693A77" w14:textId="77777777" w:rsidR="007925F4" w:rsidRPr="00181C33" w:rsidRDefault="007925F4" w:rsidP="00812E1D">
            <w:pPr>
              <w:jc w:val="both"/>
            </w:pPr>
          </w:p>
        </w:tc>
        <w:tc>
          <w:tcPr>
            <w:tcW w:w="2023" w:type="dxa"/>
            <w:tcBorders>
              <w:top w:val="single" w:sz="4" w:space="0" w:color="auto"/>
            </w:tcBorders>
          </w:tcPr>
          <w:p w14:paraId="51F4A92B" w14:textId="77777777" w:rsidR="007925F4" w:rsidRPr="007925F4" w:rsidRDefault="007925F4" w:rsidP="00812E1D">
            <w:pPr>
              <w:jc w:val="both"/>
              <w:rPr>
                <w:sz w:val="20"/>
                <w:szCs w:val="20"/>
              </w:rPr>
            </w:pPr>
            <w:r w:rsidRPr="007925F4">
              <w:rPr>
                <w:sz w:val="20"/>
                <w:szCs w:val="20"/>
              </w:rPr>
              <w:t>(должность)</w:t>
            </w:r>
          </w:p>
        </w:tc>
        <w:tc>
          <w:tcPr>
            <w:tcW w:w="2023" w:type="dxa"/>
            <w:tcBorders>
              <w:top w:val="single" w:sz="4" w:space="0" w:color="auto"/>
            </w:tcBorders>
          </w:tcPr>
          <w:p w14:paraId="320AAA78" w14:textId="77777777" w:rsidR="007925F4" w:rsidRPr="007925F4" w:rsidRDefault="007925F4" w:rsidP="00812E1D">
            <w:pPr>
              <w:jc w:val="both"/>
              <w:rPr>
                <w:sz w:val="20"/>
                <w:szCs w:val="20"/>
              </w:rPr>
            </w:pPr>
            <w:r w:rsidRPr="007925F4">
              <w:rPr>
                <w:sz w:val="20"/>
                <w:szCs w:val="20"/>
              </w:rPr>
              <w:t>(подпись, дата)</w:t>
            </w:r>
          </w:p>
        </w:tc>
        <w:tc>
          <w:tcPr>
            <w:tcW w:w="2499" w:type="dxa"/>
            <w:tcBorders>
              <w:top w:val="single" w:sz="4" w:space="0" w:color="auto"/>
            </w:tcBorders>
          </w:tcPr>
          <w:p w14:paraId="5E3A7AE2" w14:textId="77777777" w:rsidR="007925F4" w:rsidRPr="007925F4" w:rsidRDefault="007925F4" w:rsidP="00812E1D">
            <w:pPr>
              <w:jc w:val="both"/>
              <w:rPr>
                <w:sz w:val="20"/>
                <w:szCs w:val="20"/>
              </w:rPr>
            </w:pPr>
            <w:r w:rsidRPr="007925F4">
              <w:rPr>
                <w:sz w:val="20"/>
                <w:szCs w:val="20"/>
              </w:rPr>
              <w:t>(инициалы, фамилия)</w:t>
            </w:r>
          </w:p>
        </w:tc>
      </w:tr>
      <w:tr w:rsidR="007925F4" w:rsidRPr="00181C33" w14:paraId="511711BB" w14:textId="77777777" w:rsidTr="00B83CF3">
        <w:trPr>
          <w:jc w:val="center"/>
        </w:trPr>
        <w:tc>
          <w:tcPr>
            <w:tcW w:w="2228" w:type="dxa"/>
          </w:tcPr>
          <w:p w14:paraId="1BA7CDB0" w14:textId="77777777" w:rsidR="007925F4" w:rsidRPr="00605173" w:rsidRDefault="007925F4" w:rsidP="00812E1D">
            <w:pPr>
              <w:jc w:val="both"/>
              <w:rPr>
                <w:b/>
                <w:sz w:val="28"/>
                <w:szCs w:val="28"/>
              </w:rPr>
            </w:pPr>
            <w:r w:rsidRPr="00605173">
              <w:rPr>
                <w:b/>
                <w:sz w:val="28"/>
                <w:szCs w:val="28"/>
              </w:rPr>
              <w:t>Согласовано:</w:t>
            </w:r>
          </w:p>
        </w:tc>
        <w:tc>
          <w:tcPr>
            <w:tcW w:w="6545" w:type="dxa"/>
            <w:gridSpan w:val="3"/>
            <w:tcBorders>
              <w:bottom w:val="single" w:sz="4" w:space="0" w:color="auto"/>
            </w:tcBorders>
          </w:tcPr>
          <w:p w14:paraId="0F8A8B84" w14:textId="77777777" w:rsidR="007925F4" w:rsidRPr="00181C33" w:rsidRDefault="007925F4" w:rsidP="00812E1D">
            <w:pPr>
              <w:jc w:val="both"/>
            </w:pPr>
          </w:p>
        </w:tc>
      </w:tr>
      <w:tr w:rsidR="007925F4" w:rsidRPr="007925F4" w14:paraId="688CBCB0" w14:textId="77777777" w:rsidTr="00B83CF3">
        <w:trPr>
          <w:jc w:val="center"/>
        </w:trPr>
        <w:tc>
          <w:tcPr>
            <w:tcW w:w="2228" w:type="dxa"/>
          </w:tcPr>
          <w:p w14:paraId="7D101769" w14:textId="77777777" w:rsidR="007925F4" w:rsidRPr="00181C33" w:rsidRDefault="007925F4" w:rsidP="00812E1D">
            <w:pPr>
              <w:jc w:val="both"/>
            </w:pPr>
          </w:p>
        </w:tc>
        <w:tc>
          <w:tcPr>
            <w:tcW w:w="2023" w:type="dxa"/>
            <w:tcBorders>
              <w:top w:val="single" w:sz="4" w:space="0" w:color="auto"/>
            </w:tcBorders>
          </w:tcPr>
          <w:p w14:paraId="6D5F073C" w14:textId="77777777" w:rsidR="007925F4" w:rsidRPr="007925F4" w:rsidRDefault="007925F4" w:rsidP="00812E1D">
            <w:pPr>
              <w:jc w:val="both"/>
              <w:rPr>
                <w:sz w:val="20"/>
                <w:szCs w:val="20"/>
              </w:rPr>
            </w:pPr>
            <w:r w:rsidRPr="007925F4">
              <w:rPr>
                <w:sz w:val="20"/>
                <w:szCs w:val="20"/>
              </w:rPr>
              <w:t>(должность)</w:t>
            </w:r>
          </w:p>
        </w:tc>
        <w:tc>
          <w:tcPr>
            <w:tcW w:w="2023" w:type="dxa"/>
            <w:tcBorders>
              <w:top w:val="single" w:sz="4" w:space="0" w:color="auto"/>
            </w:tcBorders>
          </w:tcPr>
          <w:p w14:paraId="71A57ECE" w14:textId="77777777" w:rsidR="007925F4" w:rsidRPr="007925F4" w:rsidRDefault="007925F4" w:rsidP="00812E1D">
            <w:pPr>
              <w:jc w:val="both"/>
              <w:rPr>
                <w:sz w:val="20"/>
                <w:szCs w:val="20"/>
              </w:rPr>
            </w:pPr>
            <w:r w:rsidRPr="007925F4">
              <w:rPr>
                <w:sz w:val="20"/>
                <w:szCs w:val="20"/>
              </w:rPr>
              <w:t>(подпись, дата)</w:t>
            </w:r>
          </w:p>
        </w:tc>
        <w:tc>
          <w:tcPr>
            <w:tcW w:w="2499" w:type="dxa"/>
            <w:tcBorders>
              <w:top w:val="single" w:sz="4" w:space="0" w:color="auto"/>
            </w:tcBorders>
          </w:tcPr>
          <w:p w14:paraId="74FEA855" w14:textId="77777777" w:rsidR="007925F4" w:rsidRPr="007925F4" w:rsidRDefault="007925F4" w:rsidP="00812E1D">
            <w:pPr>
              <w:jc w:val="both"/>
              <w:rPr>
                <w:sz w:val="20"/>
                <w:szCs w:val="20"/>
              </w:rPr>
            </w:pPr>
            <w:r w:rsidRPr="007925F4">
              <w:rPr>
                <w:sz w:val="20"/>
                <w:szCs w:val="20"/>
              </w:rPr>
              <w:t>(инициалы, фамилия)</w:t>
            </w:r>
          </w:p>
        </w:tc>
      </w:tr>
    </w:tbl>
    <w:p w14:paraId="7A2F96DB" w14:textId="77777777" w:rsidR="007925F4" w:rsidRPr="00181C33" w:rsidRDefault="007925F4" w:rsidP="00812E1D">
      <w:pPr>
        <w:ind w:firstLine="708"/>
        <w:jc w:val="both"/>
      </w:pPr>
    </w:p>
    <w:p w14:paraId="0EBB577B" w14:textId="77777777" w:rsidR="007925F4" w:rsidRPr="00605173" w:rsidRDefault="007925F4" w:rsidP="00AD0079">
      <w:pPr>
        <w:ind w:firstLine="708"/>
        <w:jc w:val="right"/>
        <w:rPr>
          <w:b/>
          <w:sz w:val="28"/>
          <w:szCs w:val="28"/>
        </w:rPr>
      </w:pPr>
      <w:r w:rsidRPr="00605173">
        <w:rPr>
          <w:b/>
          <w:sz w:val="28"/>
          <w:szCs w:val="28"/>
        </w:rPr>
        <w:lastRenderedPageBreak/>
        <w:t xml:space="preserve">Приложение </w:t>
      </w:r>
      <w:r w:rsidR="00971605">
        <w:rPr>
          <w:b/>
          <w:sz w:val="28"/>
          <w:szCs w:val="28"/>
        </w:rPr>
        <w:t>4</w:t>
      </w:r>
    </w:p>
    <w:p w14:paraId="4417D057" w14:textId="77777777" w:rsidR="007925F4" w:rsidRPr="00605173" w:rsidRDefault="007925F4" w:rsidP="00812E1D">
      <w:pPr>
        <w:ind w:firstLine="708"/>
        <w:jc w:val="both"/>
        <w:rPr>
          <w:sz w:val="28"/>
          <w:szCs w:val="28"/>
        </w:rPr>
      </w:pPr>
    </w:p>
    <w:p w14:paraId="60A07E75" w14:textId="77777777" w:rsidR="007925F4" w:rsidRPr="00605173" w:rsidRDefault="007925F4" w:rsidP="00605173">
      <w:pPr>
        <w:ind w:firstLine="284"/>
        <w:jc w:val="center"/>
        <w:rPr>
          <w:rFonts w:eastAsia="Courier New" w:cs="Courier New"/>
          <w:b/>
          <w:sz w:val="28"/>
          <w:szCs w:val="28"/>
        </w:rPr>
      </w:pPr>
      <w:r w:rsidRPr="00605173">
        <w:rPr>
          <w:rFonts w:eastAsia="Courier New" w:cs="Courier New"/>
          <w:b/>
          <w:sz w:val="28"/>
          <w:szCs w:val="28"/>
        </w:rPr>
        <w:t>ЖУРНАЛ УЧЕТА ПРОИЗВОДСТВЕННЫХ ИНСТРУКЦИЙ</w:t>
      </w:r>
    </w:p>
    <w:p w14:paraId="08203B14" w14:textId="77777777" w:rsidR="007925F4" w:rsidRPr="00181C33" w:rsidRDefault="007925F4" w:rsidP="00812E1D">
      <w:pPr>
        <w:ind w:firstLine="708"/>
        <w:jc w:val="both"/>
      </w:pPr>
    </w:p>
    <w:tbl>
      <w:tblPr>
        <w:tblW w:w="10174" w:type="dxa"/>
        <w:tblInd w:w="-110" w:type="dxa"/>
        <w:tblLayout w:type="fixed"/>
        <w:tblCellMar>
          <w:left w:w="70" w:type="dxa"/>
          <w:right w:w="70" w:type="dxa"/>
        </w:tblCellMar>
        <w:tblLook w:val="0000" w:firstRow="0" w:lastRow="0" w:firstColumn="0" w:lastColumn="0" w:noHBand="0" w:noVBand="0"/>
      </w:tblPr>
      <w:tblGrid>
        <w:gridCol w:w="540"/>
        <w:gridCol w:w="693"/>
        <w:gridCol w:w="1647"/>
        <w:gridCol w:w="1413"/>
        <w:gridCol w:w="1467"/>
        <w:gridCol w:w="1260"/>
        <w:gridCol w:w="1714"/>
        <w:gridCol w:w="1440"/>
      </w:tblGrid>
      <w:tr w:rsidR="007925F4" w:rsidRPr="007925F4" w14:paraId="55FA1AFA" w14:textId="77777777" w:rsidTr="00B83CF3">
        <w:tblPrEx>
          <w:tblCellMar>
            <w:top w:w="0" w:type="dxa"/>
            <w:bottom w:w="0" w:type="dxa"/>
          </w:tblCellMar>
        </w:tblPrEx>
        <w:trPr>
          <w:trHeight w:val="840"/>
        </w:trPr>
        <w:tc>
          <w:tcPr>
            <w:tcW w:w="540" w:type="dxa"/>
            <w:tcBorders>
              <w:top w:val="single" w:sz="6" w:space="0" w:color="auto"/>
              <w:left w:val="single" w:sz="6" w:space="0" w:color="auto"/>
              <w:bottom w:val="single" w:sz="6" w:space="0" w:color="auto"/>
              <w:right w:val="single" w:sz="6" w:space="0" w:color="auto"/>
            </w:tcBorders>
          </w:tcPr>
          <w:p w14:paraId="5787294F" w14:textId="77777777" w:rsidR="007925F4" w:rsidRPr="007925F4" w:rsidRDefault="007925F4" w:rsidP="00812E1D">
            <w:pPr>
              <w:jc w:val="both"/>
              <w:rPr>
                <w:b/>
                <w:sz w:val="20"/>
                <w:szCs w:val="20"/>
              </w:rPr>
            </w:pPr>
            <w:r w:rsidRPr="007925F4">
              <w:rPr>
                <w:b/>
                <w:sz w:val="20"/>
                <w:szCs w:val="20"/>
              </w:rPr>
              <w:t xml:space="preserve">№ </w:t>
            </w:r>
            <w:r w:rsidRPr="007925F4">
              <w:rPr>
                <w:b/>
                <w:sz w:val="20"/>
                <w:szCs w:val="20"/>
              </w:rPr>
              <w:br/>
              <w:t>п/п</w:t>
            </w:r>
          </w:p>
        </w:tc>
        <w:tc>
          <w:tcPr>
            <w:tcW w:w="693" w:type="dxa"/>
            <w:tcBorders>
              <w:top w:val="single" w:sz="6" w:space="0" w:color="auto"/>
              <w:left w:val="single" w:sz="6" w:space="0" w:color="auto"/>
              <w:bottom w:val="single" w:sz="6" w:space="0" w:color="auto"/>
              <w:right w:val="single" w:sz="6" w:space="0" w:color="auto"/>
            </w:tcBorders>
          </w:tcPr>
          <w:p w14:paraId="77489AA1" w14:textId="77777777" w:rsidR="007925F4" w:rsidRPr="007925F4" w:rsidRDefault="007925F4" w:rsidP="00812E1D">
            <w:pPr>
              <w:jc w:val="both"/>
              <w:rPr>
                <w:b/>
                <w:sz w:val="20"/>
                <w:szCs w:val="20"/>
              </w:rPr>
            </w:pPr>
            <w:r w:rsidRPr="007925F4">
              <w:rPr>
                <w:b/>
                <w:sz w:val="20"/>
                <w:szCs w:val="20"/>
              </w:rPr>
              <w:t>Дата</w:t>
            </w:r>
          </w:p>
          <w:p w14:paraId="37611803" w14:textId="77777777" w:rsidR="007925F4" w:rsidRPr="007925F4" w:rsidRDefault="007925F4" w:rsidP="00812E1D">
            <w:pPr>
              <w:jc w:val="both"/>
              <w:rPr>
                <w:b/>
                <w:sz w:val="20"/>
                <w:szCs w:val="20"/>
              </w:rPr>
            </w:pPr>
            <w:r w:rsidRPr="007925F4">
              <w:rPr>
                <w:b/>
                <w:sz w:val="20"/>
                <w:szCs w:val="20"/>
              </w:rPr>
              <w:t>учета</w:t>
            </w:r>
          </w:p>
        </w:tc>
        <w:tc>
          <w:tcPr>
            <w:tcW w:w="1647" w:type="dxa"/>
            <w:tcBorders>
              <w:top w:val="single" w:sz="6" w:space="0" w:color="auto"/>
              <w:left w:val="single" w:sz="6" w:space="0" w:color="auto"/>
              <w:bottom w:val="single" w:sz="6" w:space="0" w:color="auto"/>
              <w:right w:val="single" w:sz="6" w:space="0" w:color="auto"/>
            </w:tcBorders>
          </w:tcPr>
          <w:p w14:paraId="22E2F8F1" w14:textId="77777777" w:rsidR="007925F4" w:rsidRPr="007925F4" w:rsidRDefault="007925F4" w:rsidP="00812E1D">
            <w:pPr>
              <w:jc w:val="both"/>
              <w:rPr>
                <w:b/>
                <w:sz w:val="20"/>
                <w:szCs w:val="20"/>
              </w:rPr>
            </w:pPr>
            <w:r w:rsidRPr="007925F4">
              <w:rPr>
                <w:b/>
                <w:sz w:val="20"/>
                <w:szCs w:val="20"/>
              </w:rPr>
              <w:t xml:space="preserve">Наименование </w:t>
            </w:r>
            <w:r w:rsidRPr="007925F4">
              <w:rPr>
                <w:b/>
                <w:sz w:val="20"/>
                <w:szCs w:val="20"/>
              </w:rPr>
              <w:br/>
              <w:t>инструкции</w:t>
            </w:r>
          </w:p>
        </w:tc>
        <w:tc>
          <w:tcPr>
            <w:tcW w:w="1413" w:type="dxa"/>
            <w:tcBorders>
              <w:top w:val="single" w:sz="6" w:space="0" w:color="auto"/>
              <w:left w:val="single" w:sz="6" w:space="0" w:color="auto"/>
              <w:bottom w:val="single" w:sz="6" w:space="0" w:color="auto"/>
              <w:right w:val="single" w:sz="6" w:space="0" w:color="auto"/>
            </w:tcBorders>
          </w:tcPr>
          <w:p w14:paraId="787504D2" w14:textId="77777777" w:rsidR="007925F4" w:rsidRPr="007925F4" w:rsidRDefault="007925F4" w:rsidP="00812E1D">
            <w:pPr>
              <w:jc w:val="both"/>
              <w:rPr>
                <w:b/>
                <w:sz w:val="20"/>
                <w:szCs w:val="20"/>
              </w:rPr>
            </w:pPr>
            <w:r w:rsidRPr="007925F4">
              <w:rPr>
                <w:b/>
                <w:sz w:val="20"/>
                <w:szCs w:val="20"/>
              </w:rPr>
              <w:t xml:space="preserve">Дата   </w:t>
            </w:r>
            <w:r w:rsidRPr="007925F4">
              <w:rPr>
                <w:b/>
                <w:sz w:val="20"/>
                <w:szCs w:val="20"/>
              </w:rPr>
              <w:br/>
              <w:t>утверждения</w:t>
            </w:r>
          </w:p>
        </w:tc>
        <w:tc>
          <w:tcPr>
            <w:tcW w:w="1467" w:type="dxa"/>
            <w:tcBorders>
              <w:top w:val="single" w:sz="6" w:space="0" w:color="auto"/>
              <w:left w:val="single" w:sz="6" w:space="0" w:color="auto"/>
              <w:bottom w:val="single" w:sz="6" w:space="0" w:color="auto"/>
              <w:right w:val="single" w:sz="6" w:space="0" w:color="auto"/>
            </w:tcBorders>
          </w:tcPr>
          <w:p w14:paraId="3C46F33C" w14:textId="77777777" w:rsidR="007925F4" w:rsidRPr="007925F4" w:rsidRDefault="007925F4" w:rsidP="00812E1D">
            <w:pPr>
              <w:jc w:val="both"/>
              <w:rPr>
                <w:b/>
                <w:sz w:val="20"/>
                <w:szCs w:val="20"/>
              </w:rPr>
            </w:pPr>
            <w:r w:rsidRPr="007925F4">
              <w:rPr>
                <w:b/>
                <w:sz w:val="20"/>
                <w:szCs w:val="20"/>
              </w:rPr>
              <w:t xml:space="preserve">Обозначение  </w:t>
            </w:r>
            <w:r w:rsidRPr="007925F4">
              <w:rPr>
                <w:b/>
                <w:sz w:val="20"/>
                <w:szCs w:val="20"/>
              </w:rPr>
              <w:br/>
              <w:t>(номер)</w:t>
            </w:r>
          </w:p>
        </w:tc>
        <w:tc>
          <w:tcPr>
            <w:tcW w:w="1260" w:type="dxa"/>
            <w:tcBorders>
              <w:top w:val="single" w:sz="6" w:space="0" w:color="auto"/>
              <w:left w:val="single" w:sz="6" w:space="0" w:color="auto"/>
              <w:bottom w:val="single" w:sz="6" w:space="0" w:color="auto"/>
              <w:right w:val="single" w:sz="6" w:space="0" w:color="auto"/>
            </w:tcBorders>
          </w:tcPr>
          <w:p w14:paraId="08EE23E2" w14:textId="77777777" w:rsidR="007925F4" w:rsidRPr="007925F4" w:rsidRDefault="007925F4" w:rsidP="00812E1D">
            <w:pPr>
              <w:jc w:val="both"/>
              <w:rPr>
                <w:b/>
                <w:sz w:val="20"/>
                <w:szCs w:val="20"/>
              </w:rPr>
            </w:pPr>
            <w:r w:rsidRPr="007925F4">
              <w:rPr>
                <w:b/>
                <w:sz w:val="20"/>
                <w:szCs w:val="20"/>
              </w:rPr>
              <w:t>Плановый</w:t>
            </w:r>
            <w:r w:rsidRPr="007925F4">
              <w:rPr>
                <w:b/>
                <w:sz w:val="20"/>
                <w:szCs w:val="20"/>
              </w:rPr>
              <w:br/>
              <w:t xml:space="preserve">срок  </w:t>
            </w:r>
            <w:r w:rsidRPr="007925F4">
              <w:rPr>
                <w:b/>
                <w:sz w:val="20"/>
                <w:szCs w:val="20"/>
              </w:rPr>
              <w:br/>
              <w:t>проверки</w:t>
            </w:r>
          </w:p>
        </w:tc>
        <w:tc>
          <w:tcPr>
            <w:tcW w:w="1714" w:type="dxa"/>
            <w:tcBorders>
              <w:top w:val="single" w:sz="6" w:space="0" w:color="auto"/>
              <w:left w:val="single" w:sz="6" w:space="0" w:color="auto"/>
              <w:bottom w:val="single" w:sz="6" w:space="0" w:color="auto"/>
              <w:right w:val="single" w:sz="6" w:space="0" w:color="auto"/>
            </w:tcBorders>
          </w:tcPr>
          <w:p w14:paraId="32E35BD6" w14:textId="77777777" w:rsidR="007925F4" w:rsidRPr="007925F4" w:rsidRDefault="007925F4" w:rsidP="00812E1D">
            <w:pPr>
              <w:jc w:val="both"/>
              <w:rPr>
                <w:b/>
                <w:sz w:val="20"/>
                <w:szCs w:val="20"/>
              </w:rPr>
            </w:pPr>
            <w:r w:rsidRPr="007925F4">
              <w:rPr>
                <w:b/>
                <w:sz w:val="20"/>
                <w:szCs w:val="20"/>
              </w:rPr>
              <w:t xml:space="preserve">Ф.И.О. и  </w:t>
            </w:r>
            <w:r w:rsidRPr="007925F4">
              <w:rPr>
                <w:b/>
                <w:sz w:val="20"/>
                <w:szCs w:val="20"/>
              </w:rPr>
              <w:br/>
              <w:t xml:space="preserve">должность </w:t>
            </w:r>
            <w:r w:rsidRPr="007925F4">
              <w:rPr>
                <w:b/>
                <w:sz w:val="20"/>
                <w:szCs w:val="20"/>
              </w:rPr>
              <w:br/>
              <w:t>работника,</w:t>
            </w:r>
            <w:r w:rsidRPr="007925F4">
              <w:rPr>
                <w:b/>
                <w:sz w:val="20"/>
                <w:szCs w:val="20"/>
              </w:rPr>
              <w:br/>
              <w:t xml:space="preserve">производившего   </w:t>
            </w:r>
            <w:r w:rsidRPr="007925F4">
              <w:rPr>
                <w:b/>
                <w:sz w:val="20"/>
                <w:szCs w:val="20"/>
              </w:rPr>
              <w:br/>
              <w:t>учет</w:t>
            </w:r>
          </w:p>
        </w:tc>
        <w:tc>
          <w:tcPr>
            <w:tcW w:w="1440" w:type="dxa"/>
            <w:tcBorders>
              <w:top w:val="single" w:sz="6" w:space="0" w:color="auto"/>
              <w:left w:val="single" w:sz="6" w:space="0" w:color="auto"/>
              <w:bottom w:val="single" w:sz="6" w:space="0" w:color="auto"/>
              <w:right w:val="single" w:sz="6" w:space="0" w:color="auto"/>
            </w:tcBorders>
          </w:tcPr>
          <w:p w14:paraId="5746E633" w14:textId="77777777" w:rsidR="007925F4" w:rsidRPr="007925F4" w:rsidRDefault="007925F4" w:rsidP="00812E1D">
            <w:pPr>
              <w:jc w:val="both"/>
              <w:rPr>
                <w:b/>
                <w:sz w:val="20"/>
                <w:szCs w:val="20"/>
              </w:rPr>
            </w:pPr>
            <w:r w:rsidRPr="007925F4">
              <w:rPr>
                <w:b/>
                <w:sz w:val="20"/>
                <w:szCs w:val="20"/>
              </w:rPr>
              <w:t>Примечание</w:t>
            </w:r>
          </w:p>
        </w:tc>
      </w:tr>
      <w:tr w:rsidR="007925F4" w:rsidRPr="007925F4" w14:paraId="2A7A853B" w14:textId="77777777" w:rsidTr="00B83CF3">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14:paraId="76E9CA99" w14:textId="77777777" w:rsidR="007925F4" w:rsidRPr="007925F4" w:rsidRDefault="007925F4" w:rsidP="00812E1D">
            <w:pPr>
              <w:jc w:val="both"/>
              <w:rPr>
                <w:b/>
                <w:sz w:val="20"/>
                <w:szCs w:val="20"/>
              </w:rPr>
            </w:pPr>
            <w:r w:rsidRPr="007925F4">
              <w:rPr>
                <w:b/>
                <w:sz w:val="20"/>
                <w:szCs w:val="20"/>
              </w:rPr>
              <w:t>1</w:t>
            </w:r>
          </w:p>
        </w:tc>
        <w:tc>
          <w:tcPr>
            <w:tcW w:w="693" w:type="dxa"/>
            <w:tcBorders>
              <w:top w:val="single" w:sz="6" w:space="0" w:color="auto"/>
              <w:left w:val="single" w:sz="6" w:space="0" w:color="auto"/>
              <w:bottom w:val="single" w:sz="6" w:space="0" w:color="auto"/>
              <w:right w:val="single" w:sz="6" w:space="0" w:color="auto"/>
            </w:tcBorders>
          </w:tcPr>
          <w:p w14:paraId="020E515D" w14:textId="77777777" w:rsidR="007925F4" w:rsidRPr="007925F4" w:rsidRDefault="007925F4" w:rsidP="00812E1D">
            <w:pPr>
              <w:jc w:val="both"/>
              <w:rPr>
                <w:b/>
                <w:sz w:val="20"/>
                <w:szCs w:val="20"/>
              </w:rPr>
            </w:pPr>
            <w:r w:rsidRPr="007925F4">
              <w:rPr>
                <w:b/>
                <w:sz w:val="20"/>
                <w:szCs w:val="20"/>
              </w:rPr>
              <w:t>2</w:t>
            </w:r>
          </w:p>
        </w:tc>
        <w:tc>
          <w:tcPr>
            <w:tcW w:w="1647" w:type="dxa"/>
            <w:tcBorders>
              <w:top w:val="single" w:sz="6" w:space="0" w:color="auto"/>
              <w:left w:val="single" w:sz="6" w:space="0" w:color="auto"/>
              <w:bottom w:val="single" w:sz="6" w:space="0" w:color="auto"/>
              <w:right w:val="single" w:sz="6" w:space="0" w:color="auto"/>
            </w:tcBorders>
          </w:tcPr>
          <w:p w14:paraId="7A5400F9" w14:textId="77777777" w:rsidR="007925F4" w:rsidRPr="007925F4" w:rsidRDefault="007925F4" w:rsidP="00812E1D">
            <w:pPr>
              <w:jc w:val="both"/>
              <w:rPr>
                <w:b/>
                <w:sz w:val="20"/>
                <w:szCs w:val="20"/>
              </w:rPr>
            </w:pPr>
            <w:r w:rsidRPr="007925F4">
              <w:rPr>
                <w:b/>
                <w:sz w:val="20"/>
                <w:szCs w:val="20"/>
              </w:rPr>
              <w:t>3</w:t>
            </w:r>
          </w:p>
        </w:tc>
        <w:tc>
          <w:tcPr>
            <w:tcW w:w="1413" w:type="dxa"/>
            <w:tcBorders>
              <w:top w:val="single" w:sz="6" w:space="0" w:color="auto"/>
              <w:left w:val="single" w:sz="6" w:space="0" w:color="auto"/>
              <w:bottom w:val="single" w:sz="6" w:space="0" w:color="auto"/>
              <w:right w:val="single" w:sz="6" w:space="0" w:color="auto"/>
            </w:tcBorders>
          </w:tcPr>
          <w:p w14:paraId="03B64667" w14:textId="77777777" w:rsidR="007925F4" w:rsidRPr="007925F4" w:rsidRDefault="007925F4" w:rsidP="00812E1D">
            <w:pPr>
              <w:jc w:val="both"/>
              <w:rPr>
                <w:b/>
                <w:sz w:val="20"/>
                <w:szCs w:val="20"/>
              </w:rPr>
            </w:pPr>
            <w:r w:rsidRPr="007925F4">
              <w:rPr>
                <w:b/>
                <w:sz w:val="20"/>
                <w:szCs w:val="20"/>
              </w:rPr>
              <w:t>4</w:t>
            </w:r>
          </w:p>
        </w:tc>
        <w:tc>
          <w:tcPr>
            <w:tcW w:w="1467" w:type="dxa"/>
            <w:tcBorders>
              <w:top w:val="single" w:sz="6" w:space="0" w:color="auto"/>
              <w:left w:val="single" w:sz="6" w:space="0" w:color="auto"/>
              <w:bottom w:val="single" w:sz="6" w:space="0" w:color="auto"/>
              <w:right w:val="single" w:sz="6" w:space="0" w:color="auto"/>
            </w:tcBorders>
          </w:tcPr>
          <w:p w14:paraId="02B77DDE" w14:textId="77777777" w:rsidR="007925F4" w:rsidRPr="007925F4" w:rsidRDefault="007925F4" w:rsidP="00812E1D">
            <w:pPr>
              <w:jc w:val="both"/>
              <w:rPr>
                <w:b/>
                <w:sz w:val="20"/>
                <w:szCs w:val="20"/>
              </w:rPr>
            </w:pPr>
            <w:r w:rsidRPr="007925F4">
              <w:rPr>
                <w:b/>
                <w:sz w:val="20"/>
                <w:szCs w:val="20"/>
              </w:rPr>
              <w:t>5</w:t>
            </w:r>
          </w:p>
        </w:tc>
        <w:tc>
          <w:tcPr>
            <w:tcW w:w="1260" w:type="dxa"/>
            <w:tcBorders>
              <w:top w:val="single" w:sz="6" w:space="0" w:color="auto"/>
              <w:left w:val="single" w:sz="6" w:space="0" w:color="auto"/>
              <w:bottom w:val="single" w:sz="6" w:space="0" w:color="auto"/>
              <w:right w:val="single" w:sz="6" w:space="0" w:color="auto"/>
            </w:tcBorders>
          </w:tcPr>
          <w:p w14:paraId="546453B6" w14:textId="77777777" w:rsidR="007925F4" w:rsidRPr="007925F4" w:rsidRDefault="007925F4" w:rsidP="00812E1D">
            <w:pPr>
              <w:jc w:val="both"/>
              <w:rPr>
                <w:b/>
                <w:sz w:val="20"/>
                <w:szCs w:val="20"/>
              </w:rPr>
            </w:pPr>
            <w:r w:rsidRPr="007925F4">
              <w:rPr>
                <w:b/>
                <w:sz w:val="20"/>
                <w:szCs w:val="20"/>
              </w:rPr>
              <w:t>6</w:t>
            </w:r>
          </w:p>
        </w:tc>
        <w:tc>
          <w:tcPr>
            <w:tcW w:w="1714" w:type="dxa"/>
            <w:tcBorders>
              <w:top w:val="single" w:sz="6" w:space="0" w:color="auto"/>
              <w:left w:val="single" w:sz="6" w:space="0" w:color="auto"/>
              <w:bottom w:val="single" w:sz="6" w:space="0" w:color="auto"/>
              <w:right w:val="single" w:sz="6" w:space="0" w:color="auto"/>
            </w:tcBorders>
          </w:tcPr>
          <w:p w14:paraId="27EC5173" w14:textId="77777777" w:rsidR="007925F4" w:rsidRPr="007925F4" w:rsidRDefault="007925F4" w:rsidP="00812E1D">
            <w:pPr>
              <w:jc w:val="both"/>
              <w:rPr>
                <w:b/>
                <w:sz w:val="20"/>
                <w:szCs w:val="20"/>
              </w:rPr>
            </w:pPr>
            <w:r w:rsidRPr="007925F4">
              <w:rPr>
                <w:b/>
                <w:sz w:val="20"/>
                <w:szCs w:val="20"/>
              </w:rPr>
              <w:t>7</w:t>
            </w:r>
          </w:p>
        </w:tc>
        <w:tc>
          <w:tcPr>
            <w:tcW w:w="1440" w:type="dxa"/>
            <w:tcBorders>
              <w:top w:val="single" w:sz="6" w:space="0" w:color="auto"/>
              <w:left w:val="single" w:sz="6" w:space="0" w:color="auto"/>
              <w:bottom w:val="single" w:sz="6" w:space="0" w:color="auto"/>
              <w:right w:val="single" w:sz="6" w:space="0" w:color="auto"/>
            </w:tcBorders>
          </w:tcPr>
          <w:p w14:paraId="2FFD7B93" w14:textId="77777777" w:rsidR="007925F4" w:rsidRPr="007925F4" w:rsidRDefault="007925F4" w:rsidP="00812E1D">
            <w:pPr>
              <w:jc w:val="both"/>
              <w:rPr>
                <w:b/>
                <w:sz w:val="20"/>
                <w:szCs w:val="20"/>
              </w:rPr>
            </w:pPr>
            <w:r w:rsidRPr="007925F4">
              <w:rPr>
                <w:b/>
                <w:sz w:val="20"/>
                <w:szCs w:val="20"/>
              </w:rPr>
              <w:t>8</w:t>
            </w:r>
          </w:p>
        </w:tc>
      </w:tr>
      <w:tr w:rsidR="007925F4" w:rsidRPr="007925F4" w14:paraId="498F2910" w14:textId="77777777" w:rsidTr="00B83CF3">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14:paraId="3955DF35" w14:textId="77777777" w:rsidR="007925F4" w:rsidRPr="007925F4" w:rsidRDefault="007925F4" w:rsidP="00812E1D">
            <w:pPr>
              <w:jc w:val="both"/>
              <w:rPr>
                <w:sz w:val="20"/>
                <w:szCs w:val="20"/>
              </w:rPr>
            </w:pPr>
          </w:p>
        </w:tc>
        <w:tc>
          <w:tcPr>
            <w:tcW w:w="693" w:type="dxa"/>
            <w:tcBorders>
              <w:top w:val="single" w:sz="6" w:space="0" w:color="auto"/>
              <w:left w:val="single" w:sz="6" w:space="0" w:color="auto"/>
              <w:bottom w:val="single" w:sz="6" w:space="0" w:color="auto"/>
              <w:right w:val="single" w:sz="6" w:space="0" w:color="auto"/>
            </w:tcBorders>
          </w:tcPr>
          <w:p w14:paraId="2E60C5A1" w14:textId="77777777" w:rsidR="007925F4" w:rsidRPr="007925F4" w:rsidRDefault="007925F4" w:rsidP="00812E1D">
            <w:pPr>
              <w:jc w:val="both"/>
              <w:rPr>
                <w:sz w:val="20"/>
                <w:szCs w:val="20"/>
              </w:rPr>
            </w:pPr>
          </w:p>
        </w:tc>
        <w:tc>
          <w:tcPr>
            <w:tcW w:w="1647" w:type="dxa"/>
            <w:tcBorders>
              <w:top w:val="single" w:sz="6" w:space="0" w:color="auto"/>
              <w:left w:val="single" w:sz="6" w:space="0" w:color="auto"/>
              <w:bottom w:val="single" w:sz="6" w:space="0" w:color="auto"/>
              <w:right w:val="single" w:sz="6" w:space="0" w:color="auto"/>
            </w:tcBorders>
          </w:tcPr>
          <w:p w14:paraId="518A6F01" w14:textId="77777777" w:rsidR="007925F4" w:rsidRPr="007925F4" w:rsidRDefault="007925F4" w:rsidP="00812E1D">
            <w:pPr>
              <w:jc w:val="both"/>
              <w:rPr>
                <w:sz w:val="20"/>
                <w:szCs w:val="20"/>
              </w:rPr>
            </w:pPr>
          </w:p>
        </w:tc>
        <w:tc>
          <w:tcPr>
            <w:tcW w:w="1413" w:type="dxa"/>
            <w:tcBorders>
              <w:top w:val="single" w:sz="6" w:space="0" w:color="auto"/>
              <w:left w:val="single" w:sz="6" w:space="0" w:color="auto"/>
              <w:bottom w:val="single" w:sz="6" w:space="0" w:color="auto"/>
              <w:right w:val="single" w:sz="6" w:space="0" w:color="auto"/>
            </w:tcBorders>
          </w:tcPr>
          <w:p w14:paraId="46D15813" w14:textId="77777777" w:rsidR="007925F4" w:rsidRPr="007925F4" w:rsidRDefault="007925F4" w:rsidP="00812E1D">
            <w:pPr>
              <w:jc w:val="both"/>
              <w:rPr>
                <w:sz w:val="20"/>
                <w:szCs w:val="20"/>
              </w:rPr>
            </w:pPr>
          </w:p>
        </w:tc>
        <w:tc>
          <w:tcPr>
            <w:tcW w:w="1467" w:type="dxa"/>
            <w:tcBorders>
              <w:top w:val="single" w:sz="6" w:space="0" w:color="auto"/>
              <w:left w:val="single" w:sz="6" w:space="0" w:color="auto"/>
              <w:bottom w:val="single" w:sz="6" w:space="0" w:color="auto"/>
              <w:right w:val="single" w:sz="6" w:space="0" w:color="auto"/>
            </w:tcBorders>
          </w:tcPr>
          <w:p w14:paraId="682C9B27" w14:textId="77777777" w:rsidR="007925F4" w:rsidRPr="007925F4" w:rsidRDefault="007925F4" w:rsidP="00812E1D">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tcPr>
          <w:p w14:paraId="12492799" w14:textId="77777777" w:rsidR="007925F4" w:rsidRPr="007925F4" w:rsidRDefault="007925F4" w:rsidP="00812E1D">
            <w:pPr>
              <w:jc w:val="both"/>
              <w:rPr>
                <w:sz w:val="20"/>
                <w:szCs w:val="20"/>
              </w:rPr>
            </w:pPr>
          </w:p>
        </w:tc>
        <w:tc>
          <w:tcPr>
            <w:tcW w:w="1714" w:type="dxa"/>
            <w:tcBorders>
              <w:top w:val="single" w:sz="6" w:space="0" w:color="auto"/>
              <w:left w:val="single" w:sz="6" w:space="0" w:color="auto"/>
              <w:bottom w:val="single" w:sz="6" w:space="0" w:color="auto"/>
              <w:right w:val="single" w:sz="6" w:space="0" w:color="auto"/>
            </w:tcBorders>
          </w:tcPr>
          <w:p w14:paraId="1B80D8CC" w14:textId="77777777" w:rsidR="007925F4" w:rsidRPr="007925F4" w:rsidRDefault="007925F4" w:rsidP="00812E1D">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tcPr>
          <w:p w14:paraId="3909D723" w14:textId="77777777" w:rsidR="007925F4" w:rsidRPr="007925F4" w:rsidRDefault="007925F4" w:rsidP="00812E1D">
            <w:pPr>
              <w:jc w:val="both"/>
              <w:rPr>
                <w:sz w:val="20"/>
                <w:szCs w:val="20"/>
              </w:rPr>
            </w:pPr>
          </w:p>
        </w:tc>
      </w:tr>
    </w:tbl>
    <w:p w14:paraId="1427325E" w14:textId="77777777" w:rsidR="007925F4" w:rsidRDefault="007925F4" w:rsidP="00812E1D">
      <w:pPr>
        <w:jc w:val="both"/>
      </w:pPr>
    </w:p>
    <w:p w14:paraId="3EC3F4AC" w14:textId="77777777" w:rsidR="00605173" w:rsidRDefault="00605173" w:rsidP="00605173">
      <w:pPr>
        <w:ind w:firstLine="708"/>
        <w:jc w:val="right"/>
        <w:rPr>
          <w:b/>
          <w:sz w:val="28"/>
          <w:szCs w:val="28"/>
        </w:rPr>
      </w:pPr>
    </w:p>
    <w:p w14:paraId="7E8E50FC" w14:textId="77777777" w:rsidR="00E23779" w:rsidRDefault="00E23779" w:rsidP="00605173">
      <w:pPr>
        <w:ind w:firstLine="708"/>
        <w:jc w:val="right"/>
        <w:rPr>
          <w:b/>
          <w:sz w:val="28"/>
          <w:szCs w:val="28"/>
        </w:rPr>
      </w:pPr>
    </w:p>
    <w:p w14:paraId="34C5BFF8" w14:textId="77777777" w:rsidR="00E23779" w:rsidRDefault="00E23779" w:rsidP="00605173">
      <w:pPr>
        <w:ind w:firstLine="708"/>
        <w:jc w:val="right"/>
        <w:rPr>
          <w:b/>
          <w:sz w:val="28"/>
          <w:szCs w:val="28"/>
        </w:rPr>
      </w:pPr>
    </w:p>
    <w:p w14:paraId="216260A4" w14:textId="77777777" w:rsidR="00605173" w:rsidRDefault="00605173" w:rsidP="00605173">
      <w:pPr>
        <w:ind w:firstLine="708"/>
        <w:jc w:val="right"/>
        <w:rPr>
          <w:b/>
          <w:sz w:val="28"/>
          <w:szCs w:val="28"/>
        </w:rPr>
      </w:pPr>
    </w:p>
    <w:p w14:paraId="56223B5C" w14:textId="77777777" w:rsidR="007925F4" w:rsidRPr="00605173" w:rsidRDefault="007925F4" w:rsidP="00605173">
      <w:pPr>
        <w:ind w:firstLine="708"/>
        <w:jc w:val="right"/>
        <w:rPr>
          <w:b/>
          <w:sz w:val="28"/>
          <w:szCs w:val="28"/>
        </w:rPr>
      </w:pPr>
      <w:r w:rsidRPr="00605173">
        <w:rPr>
          <w:b/>
          <w:sz w:val="28"/>
          <w:szCs w:val="28"/>
        </w:rPr>
        <w:t xml:space="preserve">Приложение </w:t>
      </w:r>
      <w:r w:rsidR="00971605">
        <w:rPr>
          <w:b/>
          <w:sz w:val="28"/>
          <w:szCs w:val="28"/>
        </w:rPr>
        <w:t>5</w:t>
      </w:r>
    </w:p>
    <w:p w14:paraId="7A4C12B5" w14:textId="77777777" w:rsidR="007925F4" w:rsidRPr="00181C33" w:rsidRDefault="007925F4" w:rsidP="00812E1D">
      <w:pPr>
        <w:ind w:firstLine="284"/>
        <w:jc w:val="both"/>
        <w:rPr>
          <w:rFonts w:eastAsia="Courier New" w:cs="Courier New"/>
          <w:b/>
        </w:rPr>
      </w:pPr>
    </w:p>
    <w:p w14:paraId="5376A53C" w14:textId="77777777" w:rsidR="007925F4" w:rsidRPr="00181C33" w:rsidRDefault="007925F4" w:rsidP="00605173">
      <w:pPr>
        <w:ind w:firstLine="284"/>
        <w:jc w:val="center"/>
        <w:rPr>
          <w:rFonts w:eastAsia="Courier New" w:cs="Courier New"/>
          <w:b/>
        </w:rPr>
      </w:pPr>
      <w:r w:rsidRPr="00181C33">
        <w:rPr>
          <w:rFonts w:eastAsia="Courier New" w:cs="Courier New"/>
          <w:b/>
        </w:rPr>
        <w:t>ЖУРНАЛ</w:t>
      </w:r>
    </w:p>
    <w:p w14:paraId="09ADD5D4" w14:textId="77777777" w:rsidR="007925F4" w:rsidRPr="00181C33" w:rsidRDefault="007925F4" w:rsidP="00605173">
      <w:pPr>
        <w:ind w:firstLine="284"/>
        <w:jc w:val="center"/>
        <w:rPr>
          <w:rFonts w:eastAsia="Courier New" w:cs="Courier New"/>
          <w:b/>
        </w:rPr>
      </w:pPr>
      <w:r w:rsidRPr="00181C33">
        <w:rPr>
          <w:rFonts w:eastAsia="Courier New" w:cs="Courier New"/>
          <w:b/>
        </w:rPr>
        <w:t>УЧЕТА ВЫДАЧИ ПРОИЗВОДСТВЕННЫХ ИНСТРУКЦИЙ</w:t>
      </w:r>
    </w:p>
    <w:p w14:paraId="6CF0D01F" w14:textId="77777777" w:rsidR="007925F4" w:rsidRPr="00181C33" w:rsidRDefault="007925F4" w:rsidP="00812E1D">
      <w:pPr>
        <w:ind w:firstLine="284"/>
        <w:jc w:val="both"/>
        <w:rPr>
          <w:rFonts w:eastAsia="Courier New" w:cs="Courier New"/>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8"/>
        <w:gridCol w:w="996"/>
        <w:gridCol w:w="1524"/>
        <w:gridCol w:w="2160"/>
        <w:gridCol w:w="1360"/>
        <w:gridCol w:w="2250"/>
        <w:gridCol w:w="1203"/>
      </w:tblGrid>
      <w:tr w:rsidR="007925F4" w:rsidRPr="007925F4" w14:paraId="65F2B676" w14:textId="77777777" w:rsidTr="00B83CF3">
        <w:trPr>
          <w:trHeight w:val="20"/>
        </w:trPr>
        <w:tc>
          <w:tcPr>
            <w:tcW w:w="568" w:type="dxa"/>
          </w:tcPr>
          <w:p w14:paraId="6D6D389C" w14:textId="77777777" w:rsidR="007925F4" w:rsidRPr="007925F4" w:rsidRDefault="007925F4" w:rsidP="00812E1D">
            <w:pPr>
              <w:jc w:val="both"/>
              <w:rPr>
                <w:rFonts w:eastAsia="Courier New" w:cs="Courier New"/>
                <w:b/>
                <w:sz w:val="20"/>
                <w:szCs w:val="20"/>
              </w:rPr>
            </w:pPr>
            <w:r w:rsidRPr="007925F4">
              <w:rPr>
                <w:rFonts w:eastAsia="Courier New" w:cs="Courier New"/>
                <w:b/>
                <w:sz w:val="20"/>
                <w:szCs w:val="20"/>
              </w:rPr>
              <w:t>№ п/п</w:t>
            </w:r>
          </w:p>
        </w:tc>
        <w:tc>
          <w:tcPr>
            <w:tcW w:w="996" w:type="dxa"/>
          </w:tcPr>
          <w:p w14:paraId="1221A28C" w14:textId="77777777" w:rsidR="007925F4" w:rsidRPr="007925F4" w:rsidRDefault="007925F4" w:rsidP="00812E1D">
            <w:pPr>
              <w:jc w:val="both"/>
              <w:rPr>
                <w:rFonts w:eastAsia="Courier New" w:cs="Courier New"/>
                <w:b/>
                <w:sz w:val="20"/>
                <w:szCs w:val="20"/>
              </w:rPr>
            </w:pPr>
            <w:r w:rsidRPr="007925F4">
              <w:rPr>
                <w:rFonts w:eastAsia="Courier New" w:cs="Courier New"/>
                <w:b/>
                <w:sz w:val="20"/>
                <w:szCs w:val="20"/>
              </w:rPr>
              <w:t>Дата выдачи</w:t>
            </w:r>
          </w:p>
        </w:tc>
        <w:tc>
          <w:tcPr>
            <w:tcW w:w="1524" w:type="dxa"/>
          </w:tcPr>
          <w:p w14:paraId="2F65A1AA" w14:textId="77777777" w:rsidR="007925F4" w:rsidRPr="007925F4" w:rsidRDefault="007925F4" w:rsidP="00812E1D">
            <w:pPr>
              <w:jc w:val="both"/>
              <w:rPr>
                <w:rFonts w:eastAsia="Courier New" w:cs="Courier New"/>
                <w:b/>
                <w:sz w:val="20"/>
                <w:szCs w:val="20"/>
              </w:rPr>
            </w:pPr>
            <w:r w:rsidRPr="007925F4">
              <w:rPr>
                <w:rFonts w:eastAsia="Courier New" w:cs="Courier New"/>
                <w:b/>
                <w:sz w:val="20"/>
                <w:szCs w:val="20"/>
              </w:rPr>
              <w:t>Обозначение (номер) инструкции</w:t>
            </w:r>
          </w:p>
        </w:tc>
        <w:tc>
          <w:tcPr>
            <w:tcW w:w="2160" w:type="dxa"/>
          </w:tcPr>
          <w:p w14:paraId="68F7B133" w14:textId="77777777" w:rsidR="007925F4" w:rsidRPr="007925F4" w:rsidRDefault="007925F4" w:rsidP="00812E1D">
            <w:pPr>
              <w:jc w:val="both"/>
              <w:rPr>
                <w:rFonts w:eastAsia="Courier New" w:cs="Courier New"/>
                <w:b/>
                <w:sz w:val="20"/>
                <w:szCs w:val="20"/>
              </w:rPr>
            </w:pPr>
            <w:r w:rsidRPr="007925F4">
              <w:rPr>
                <w:rFonts w:eastAsia="Courier New" w:cs="Courier New"/>
                <w:b/>
                <w:sz w:val="20"/>
                <w:szCs w:val="20"/>
              </w:rPr>
              <w:t>Наименование инструкции</w:t>
            </w:r>
          </w:p>
        </w:tc>
        <w:tc>
          <w:tcPr>
            <w:tcW w:w="1360" w:type="dxa"/>
          </w:tcPr>
          <w:p w14:paraId="0155E572" w14:textId="77777777" w:rsidR="007925F4" w:rsidRPr="007925F4" w:rsidRDefault="007925F4" w:rsidP="00812E1D">
            <w:pPr>
              <w:jc w:val="both"/>
              <w:rPr>
                <w:rFonts w:eastAsia="Courier New" w:cs="Courier New"/>
                <w:b/>
                <w:sz w:val="20"/>
                <w:szCs w:val="20"/>
              </w:rPr>
            </w:pPr>
            <w:r w:rsidRPr="007925F4">
              <w:rPr>
                <w:rFonts w:eastAsia="Courier New" w:cs="Courier New"/>
                <w:b/>
                <w:sz w:val="20"/>
                <w:szCs w:val="20"/>
              </w:rPr>
              <w:t>Количество выданных экземпляров</w:t>
            </w:r>
          </w:p>
        </w:tc>
        <w:tc>
          <w:tcPr>
            <w:tcW w:w="2250" w:type="dxa"/>
          </w:tcPr>
          <w:p w14:paraId="574FF9D0" w14:textId="77777777" w:rsidR="007925F4" w:rsidRPr="007925F4" w:rsidRDefault="007925F4" w:rsidP="00812E1D">
            <w:pPr>
              <w:jc w:val="both"/>
              <w:rPr>
                <w:rFonts w:eastAsia="Courier New" w:cs="Courier New"/>
                <w:b/>
                <w:sz w:val="20"/>
                <w:szCs w:val="20"/>
              </w:rPr>
            </w:pPr>
            <w:r w:rsidRPr="007925F4">
              <w:rPr>
                <w:rFonts w:eastAsia="Courier New" w:cs="Courier New"/>
                <w:b/>
                <w:sz w:val="20"/>
                <w:szCs w:val="20"/>
              </w:rPr>
              <w:t>Ф.И.О. и должность (профессия) получателя инструкции</w:t>
            </w:r>
          </w:p>
        </w:tc>
        <w:tc>
          <w:tcPr>
            <w:tcW w:w="1203" w:type="dxa"/>
          </w:tcPr>
          <w:p w14:paraId="322F91A2" w14:textId="77777777" w:rsidR="007925F4" w:rsidRPr="007925F4" w:rsidRDefault="007925F4" w:rsidP="00812E1D">
            <w:pPr>
              <w:jc w:val="both"/>
              <w:rPr>
                <w:rFonts w:eastAsia="Courier New" w:cs="Courier New"/>
                <w:b/>
                <w:sz w:val="20"/>
                <w:szCs w:val="20"/>
              </w:rPr>
            </w:pPr>
            <w:r w:rsidRPr="007925F4">
              <w:rPr>
                <w:rFonts w:eastAsia="Courier New" w:cs="Courier New"/>
                <w:b/>
                <w:sz w:val="20"/>
                <w:szCs w:val="20"/>
              </w:rPr>
              <w:t>Подпись получателя инструкции</w:t>
            </w:r>
          </w:p>
        </w:tc>
      </w:tr>
      <w:tr w:rsidR="007925F4" w:rsidRPr="007925F4" w14:paraId="5A56336A" w14:textId="77777777" w:rsidTr="00B83CF3">
        <w:trPr>
          <w:trHeight w:val="20"/>
        </w:trPr>
        <w:tc>
          <w:tcPr>
            <w:tcW w:w="568" w:type="dxa"/>
          </w:tcPr>
          <w:p w14:paraId="2B4EB911" w14:textId="77777777" w:rsidR="007925F4" w:rsidRPr="007925F4" w:rsidRDefault="007925F4" w:rsidP="00812E1D">
            <w:pPr>
              <w:jc w:val="both"/>
              <w:rPr>
                <w:rFonts w:eastAsia="Courier New" w:cs="Courier New"/>
                <w:b/>
                <w:sz w:val="20"/>
                <w:szCs w:val="20"/>
              </w:rPr>
            </w:pPr>
            <w:r w:rsidRPr="007925F4">
              <w:rPr>
                <w:rFonts w:eastAsia="Courier New" w:cs="Courier New"/>
                <w:b/>
                <w:sz w:val="20"/>
                <w:szCs w:val="20"/>
              </w:rPr>
              <w:t>1</w:t>
            </w:r>
          </w:p>
        </w:tc>
        <w:tc>
          <w:tcPr>
            <w:tcW w:w="996" w:type="dxa"/>
          </w:tcPr>
          <w:p w14:paraId="061E7FBF" w14:textId="77777777" w:rsidR="007925F4" w:rsidRPr="007925F4" w:rsidRDefault="007925F4" w:rsidP="00812E1D">
            <w:pPr>
              <w:jc w:val="both"/>
              <w:rPr>
                <w:rFonts w:eastAsia="Courier New" w:cs="Courier New"/>
                <w:b/>
                <w:sz w:val="20"/>
                <w:szCs w:val="20"/>
              </w:rPr>
            </w:pPr>
            <w:r w:rsidRPr="007925F4">
              <w:rPr>
                <w:rFonts w:eastAsia="Courier New" w:cs="Courier New"/>
                <w:b/>
                <w:sz w:val="20"/>
                <w:szCs w:val="20"/>
              </w:rPr>
              <w:t>2</w:t>
            </w:r>
          </w:p>
        </w:tc>
        <w:tc>
          <w:tcPr>
            <w:tcW w:w="1524" w:type="dxa"/>
          </w:tcPr>
          <w:p w14:paraId="5B176933" w14:textId="77777777" w:rsidR="007925F4" w:rsidRPr="007925F4" w:rsidRDefault="007925F4" w:rsidP="00812E1D">
            <w:pPr>
              <w:jc w:val="both"/>
              <w:rPr>
                <w:rFonts w:eastAsia="Courier New" w:cs="Courier New"/>
                <w:b/>
                <w:sz w:val="20"/>
                <w:szCs w:val="20"/>
              </w:rPr>
            </w:pPr>
            <w:r w:rsidRPr="007925F4">
              <w:rPr>
                <w:rFonts w:eastAsia="Courier New" w:cs="Courier New"/>
                <w:b/>
                <w:sz w:val="20"/>
                <w:szCs w:val="20"/>
              </w:rPr>
              <w:t>3</w:t>
            </w:r>
          </w:p>
        </w:tc>
        <w:tc>
          <w:tcPr>
            <w:tcW w:w="2160" w:type="dxa"/>
          </w:tcPr>
          <w:p w14:paraId="2C2BA6D1" w14:textId="77777777" w:rsidR="007925F4" w:rsidRPr="007925F4" w:rsidRDefault="007925F4" w:rsidP="00812E1D">
            <w:pPr>
              <w:jc w:val="both"/>
              <w:rPr>
                <w:rFonts w:eastAsia="Courier New" w:cs="Courier New"/>
                <w:b/>
                <w:sz w:val="20"/>
                <w:szCs w:val="20"/>
              </w:rPr>
            </w:pPr>
            <w:r w:rsidRPr="007925F4">
              <w:rPr>
                <w:rFonts w:eastAsia="Courier New" w:cs="Courier New"/>
                <w:b/>
                <w:sz w:val="20"/>
                <w:szCs w:val="20"/>
              </w:rPr>
              <w:t>4</w:t>
            </w:r>
          </w:p>
        </w:tc>
        <w:tc>
          <w:tcPr>
            <w:tcW w:w="1360" w:type="dxa"/>
          </w:tcPr>
          <w:p w14:paraId="21AB58E0" w14:textId="77777777" w:rsidR="007925F4" w:rsidRPr="007925F4" w:rsidRDefault="007925F4" w:rsidP="00812E1D">
            <w:pPr>
              <w:jc w:val="both"/>
              <w:rPr>
                <w:rFonts w:eastAsia="Courier New" w:cs="Courier New"/>
                <w:b/>
                <w:sz w:val="20"/>
                <w:szCs w:val="20"/>
              </w:rPr>
            </w:pPr>
            <w:r w:rsidRPr="007925F4">
              <w:rPr>
                <w:rFonts w:eastAsia="Courier New" w:cs="Courier New"/>
                <w:b/>
                <w:sz w:val="20"/>
                <w:szCs w:val="20"/>
              </w:rPr>
              <w:t>5</w:t>
            </w:r>
          </w:p>
        </w:tc>
        <w:tc>
          <w:tcPr>
            <w:tcW w:w="2250" w:type="dxa"/>
          </w:tcPr>
          <w:p w14:paraId="457D3EA6" w14:textId="77777777" w:rsidR="007925F4" w:rsidRPr="007925F4" w:rsidRDefault="007925F4" w:rsidP="00812E1D">
            <w:pPr>
              <w:jc w:val="both"/>
              <w:rPr>
                <w:rFonts w:eastAsia="Courier New" w:cs="Courier New"/>
                <w:b/>
                <w:sz w:val="20"/>
                <w:szCs w:val="20"/>
              </w:rPr>
            </w:pPr>
            <w:r w:rsidRPr="007925F4">
              <w:rPr>
                <w:rFonts w:eastAsia="Courier New" w:cs="Courier New"/>
                <w:b/>
                <w:sz w:val="20"/>
                <w:szCs w:val="20"/>
              </w:rPr>
              <w:t>6</w:t>
            </w:r>
          </w:p>
        </w:tc>
        <w:tc>
          <w:tcPr>
            <w:tcW w:w="1203" w:type="dxa"/>
          </w:tcPr>
          <w:p w14:paraId="70D945C3" w14:textId="77777777" w:rsidR="007925F4" w:rsidRPr="007925F4" w:rsidRDefault="007925F4" w:rsidP="00812E1D">
            <w:pPr>
              <w:jc w:val="both"/>
              <w:rPr>
                <w:rFonts w:eastAsia="Courier New" w:cs="Courier New"/>
                <w:b/>
                <w:sz w:val="20"/>
                <w:szCs w:val="20"/>
              </w:rPr>
            </w:pPr>
            <w:r w:rsidRPr="007925F4">
              <w:rPr>
                <w:rFonts w:eastAsia="Courier New" w:cs="Courier New"/>
                <w:b/>
                <w:sz w:val="20"/>
                <w:szCs w:val="20"/>
              </w:rPr>
              <w:t>7</w:t>
            </w:r>
          </w:p>
        </w:tc>
      </w:tr>
      <w:tr w:rsidR="007925F4" w:rsidRPr="007925F4" w14:paraId="2D143366" w14:textId="77777777" w:rsidTr="00B83CF3">
        <w:trPr>
          <w:trHeight w:val="20"/>
        </w:trPr>
        <w:tc>
          <w:tcPr>
            <w:tcW w:w="568" w:type="dxa"/>
          </w:tcPr>
          <w:p w14:paraId="37FF40CD" w14:textId="77777777" w:rsidR="007925F4" w:rsidRPr="007925F4" w:rsidRDefault="007925F4" w:rsidP="00812E1D">
            <w:pPr>
              <w:jc w:val="both"/>
              <w:rPr>
                <w:rFonts w:eastAsia="Courier New" w:cs="Courier New"/>
                <w:b/>
                <w:sz w:val="20"/>
                <w:szCs w:val="20"/>
              </w:rPr>
            </w:pPr>
          </w:p>
        </w:tc>
        <w:tc>
          <w:tcPr>
            <w:tcW w:w="996" w:type="dxa"/>
          </w:tcPr>
          <w:p w14:paraId="5665C366" w14:textId="77777777" w:rsidR="007925F4" w:rsidRPr="007925F4" w:rsidRDefault="007925F4" w:rsidP="00812E1D">
            <w:pPr>
              <w:jc w:val="both"/>
              <w:rPr>
                <w:rFonts w:eastAsia="Courier New" w:cs="Courier New"/>
                <w:b/>
                <w:sz w:val="20"/>
                <w:szCs w:val="20"/>
              </w:rPr>
            </w:pPr>
          </w:p>
        </w:tc>
        <w:tc>
          <w:tcPr>
            <w:tcW w:w="1524" w:type="dxa"/>
          </w:tcPr>
          <w:p w14:paraId="19061279" w14:textId="77777777" w:rsidR="007925F4" w:rsidRPr="007925F4" w:rsidRDefault="007925F4" w:rsidP="00812E1D">
            <w:pPr>
              <w:jc w:val="both"/>
              <w:rPr>
                <w:rFonts w:eastAsia="Courier New" w:cs="Courier New"/>
                <w:b/>
                <w:sz w:val="20"/>
                <w:szCs w:val="20"/>
              </w:rPr>
            </w:pPr>
          </w:p>
        </w:tc>
        <w:tc>
          <w:tcPr>
            <w:tcW w:w="2160" w:type="dxa"/>
          </w:tcPr>
          <w:p w14:paraId="18FF6D72" w14:textId="77777777" w:rsidR="007925F4" w:rsidRPr="007925F4" w:rsidRDefault="007925F4" w:rsidP="00812E1D">
            <w:pPr>
              <w:jc w:val="both"/>
              <w:rPr>
                <w:rFonts w:eastAsia="Courier New" w:cs="Courier New"/>
                <w:b/>
                <w:sz w:val="20"/>
                <w:szCs w:val="20"/>
              </w:rPr>
            </w:pPr>
          </w:p>
        </w:tc>
        <w:tc>
          <w:tcPr>
            <w:tcW w:w="1360" w:type="dxa"/>
          </w:tcPr>
          <w:p w14:paraId="1A167ED1" w14:textId="77777777" w:rsidR="007925F4" w:rsidRPr="007925F4" w:rsidRDefault="007925F4" w:rsidP="00812E1D">
            <w:pPr>
              <w:jc w:val="both"/>
              <w:rPr>
                <w:rFonts w:eastAsia="Courier New" w:cs="Courier New"/>
                <w:b/>
                <w:sz w:val="20"/>
                <w:szCs w:val="20"/>
              </w:rPr>
            </w:pPr>
          </w:p>
        </w:tc>
        <w:tc>
          <w:tcPr>
            <w:tcW w:w="2250" w:type="dxa"/>
          </w:tcPr>
          <w:p w14:paraId="6C0BC794" w14:textId="77777777" w:rsidR="007925F4" w:rsidRPr="007925F4" w:rsidRDefault="007925F4" w:rsidP="00812E1D">
            <w:pPr>
              <w:jc w:val="both"/>
              <w:rPr>
                <w:rFonts w:eastAsia="Courier New" w:cs="Courier New"/>
                <w:b/>
                <w:sz w:val="20"/>
                <w:szCs w:val="20"/>
              </w:rPr>
            </w:pPr>
          </w:p>
        </w:tc>
        <w:tc>
          <w:tcPr>
            <w:tcW w:w="1203" w:type="dxa"/>
          </w:tcPr>
          <w:p w14:paraId="1AF466B0" w14:textId="77777777" w:rsidR="007925F4" w:rsidRPr="007925F4" w:rsidRDefault="007925F4" w:rsidP="00812E1D">
            <w:pPr>
              <w:jc w:val="both"/>
              <w:rPr>
                <w:rFonts w:eastAsia="Courier New" w:cs="Courier New"/>
                <w:b/>
                <w:sz w:val="20"/>
                <w:szCs w:val="20"/>
              </w:rPr>
            </w:pPr>
          </w:p>
        </w:tc>
      </w:tr>
    </w:tbl>
    <w:p w14:paraId="7B049223" w14:textId="77777777" w:rsidR="007925F4" w:rsidRPr="00181C33" w:rsidRDefault="007925F4" w:rsidP="00812E1D">
      <w:pPr>
        <w:jc w:val="both"/>
        <w:rPr>
          <w:b/>
        </w:rPr>
      </w:pPr>
    </w:p>
    <w:p w14:paraId="796750DB" w14:textId="77777777" w:rsidR="00605173" w:rsidRDefault="00605173" w:rsidP="00AD0079">
      <w:pPr>
        <w:shd w:val="clear" w:color="auto" w:fill="FFFFFF"/>
        <w:ind w:left="295"/>
        <w:jc w:val="right"/>
        <w:rPr>
          <w:b/>
          <w:sz w:val="28"/>
          <w:szCs w:val="28"/>
        </w:rPr>
      </w:pPr>
    </w:p>
    <w:p w14:paraId="0B95E36A" w14:textId="77777777" w:rsidR="00605173" w:rsidRDefault="00605173" w:rsidP="00AD0079">
      <w:pPr>
        <w:shd w:val="clear" w:color="auto" w:fill="FFFFFF"/>
        <w:ind w:left="295"/>
        <w:jc w:val="right"/>
        <w:rPr>
          <w:b/>
          <w:sz w:val="28"/>
          <w:szCs w:val="28"/>
        </w:rPr>
      </w:pPr>
    </w:p>
    <w:p w14:paraId="104204BF" w14:textId="77777777" w:rsidR="00605173" w:rsidRDefault="00605173" w:rsidP="00AD0079">
      <w:pPr>
        <w:shd w:val="clear" w:color="auto" w:fill="FFFFFF"/>
        <w:ind w:left="295"/>
        <w:jc w:val="right"/>
        <w:rPr>
          <w:b/>
          <w:sz w:val="28"/>
          <w:szCs w:val="28"/>
        </w:rPr>
      </w:pPr>
    </w:p>
    <w:p w14:paraId="4FBCBF72" w14:textId="77777777" w:rsidR="00605173" w:rsidRDefault="00605173" w:rsidP="00AD0079">
      <w:pPr>
        <w:shd w:val="clear" w:color="auto" w:fill="FFFFFF"/>
        <w:ind w:left="295"/>
        <w:jc w:val="right"/>
        <w:rPr>
          <w:b/>
          <w:sz w:val="28"/>
          <w:szCs w:val="28"/>
        </w:rPr>
      </w:pPr>
    </w:p>
    <w:p w14:paraId="17094AC3" w14:textId="77777777" w:rsidR="00605173" w:rsidRDefault="00605173" w:rsidP="00AD0079">
      <w:pPr>
        <w:shd w:val="clear" w:color="auto" w:fill="FFFFFF"/>
        <w:ind w:left="295"/>
        <w:jc w:val="right"/>
        <w:rPr>
          <w:b/>
          <w:sz w:val="28"/>
          <w:szCs w:val="28"/>
        </w:rPr>
      </w:pPr>
    </w:p>
    <w:p w14:paraId="5A85E637" w14:textId="77777777" w:rsidR="00605173" w:rsidRDefault="00605173" w:rsidP="00AD0079">
      <w:pPr>
        <w:shd w:val="clear" w:color="auto" w:fill="FFFFFF"/>
        <w:ind w:left="295"/>
        <w:jc w:val="right"/>
        <w:rPr>
          <w:b/>
          <w:sz w:val="28"/>
          <w:szCs w:val="28"/>
        </w:rPr>
      </w:pPr>
    </w:p>
    <w:p w14:paraId="5DDDC1D7" w14:textId="77777777" w:rsidR="00605173" w:rsidRDefault="00605173" w:rsidP="00AD0079">
      <w:pPr>
        <w:shd w:val="clear" w:color="auto" w:fill="FFFFFF"/>
        <w:ind w:left="295"/>
        <w:jc w:val="right"/>
        <w:rPr>
          <w:b/>
          <w:sz w:val="28"/>
          <w:szCs w:val="28"/>
        </w:rPr>
      </w:pPr>
    </w:p>
    <w:p w14:paraId="1F624A98" w14:textId="77777777" w:rsidR="00605173" w:rsidRDefault="00605173" w:rsidP="00AD0079">
      <w:pPr>
        <w:shd w:val="clear" w:color="auto" w:fill="FFFFFF"/>
        <w:ind w:left="295"/>
        <w:jc w:val="right"/>
        <w:rPr>
          <w:b/>
          <w:sz w:val="28"/>
          <w:szCs w:val="28"/>
        </w:rPr>
      </w:pPr>
    </w:p>
    <w:p w14:paraId="18D47BDE" w14:textId="77777777" w:rsidR="00605173" w:rsidRDefault="00605173" w:rsidP="00AD0079">
      <w:pPr>
        <w:shd w:val="clear" w:color="auto" w:fill="FFFFFF"/>
        <w:ind w:left="295"/>
        <w:jc w:val="right"/>
        <w:rPr>
          <w:b/>
          <w:sz w:val="28"/>
          <w:szCs w:val="28"/>
        </w:rPr>
      </w:pPr>
    </w:p>
    <w:p w14:paraId="2AA0B48A" w14:textId="77777777" w:rsidR="00605173" w:rsidRDefault="00605173" w:rsidP="00AD0079">
      <w:pPr>
        <w:shd w:val="clear" w:color="auto" w:fill="FFFFFF"/>
        <w:ind w:left="295"/>
        <w:jc w:val="right"/>
        <w:rPr>
          <w:b/>
          <w:sz w:val="28"/>
          <w:szCs w:val="28"/>
        </w:rPr>
      </w:pPr>
    </w:p>
    <w:p w14:paraId="723AD125" w14:textId="77777777" w:rsidR="00605173" w:rsidRDefault="00605173" w:rsidP="00AD0079">
      <w:pPr>
        <w:shd w:val="clear" w:color="auto" w:fill="FFFFFF"/>
        <w:ind w:left="295"/>
        <w:jc w:val="right"/>
        <w:rPr>
          <w:b/>
          <w:sz w:val="28"/>
          <w:szCs w:val="28"/>
        </w:rPr>
      </w:pPr>
    </w:p>
    <w:p w14:paraId="55766F6D" w14:textId="77777777" w:rsidR="00605173" w:rsidRDefault="00605173" w:rsidP="00AD0079">
      <w:pPr>
        <w:shd w:val="clear" w:color="auto" w:fill="FFFFFF"/>
        <w:ind w:left="295"/>
        <w:jc w:val="right"/>
        <w:rPr>
          <w:b/>
          <w:sz w:val="28"/>
          <w:szCs w:val="28"/>
        </w:rPr>
      </w:pPr>
    </w:p>
    <w:p w14:paraId="3B9D9385" w14:textId="77777777" w:rsidR="00605173" w:rsidRDefault="00605173" w:rsidP="00AD0079">
      <w:pPr>
        <w:shd w:val="clear" w:color="auto" w:fill="FFFFFF"/>
        <w:ind w:left="295"/>
        <w:jc w:val="right"/>
        <w:rPr>
          <w:b/>
          <w:sz w:val="28"/>
          <w:szCs w:val="28"/>
        </w:rPr>
      </w:pPr>
    </w:p>
    <w:p w14:paraId="273136E0" w14:textId="77777777" w:rsidR="00605173" w:rsidRDefault="00605173" w:rsidP="00AD0079">
      <w:pPr>
        <w:shd w:val="clear" w:color="auto" w:fill="FFFFFF"/>
        <w:ind w:left="295"/>
        <w:jc w:val="right"/>
        <w:rPr>
          <w:b/>
          <w:sz w:val="28"/>
          <w:szCs w:val="28"/>
        </w:rPr>
      </w:pPr>
    </w:p>
    <w:p w14:paraId="2612F5E2" w14:textId="77777777" w:rsidR="00605173" w:rsidRDefault="00605173" w:rsidP="00AD0079">
      <w:pPr>
        <w:shd w:val="clear" w:color="auto" w:fill="FFFFFF"/>
        <w:ind w:left="295"/>
        <w:jc w:val="right"/>
        <w:rPr>
          <w:b/>
          <w:sz w:val="28"/>
          <w:szCs w:val="28"/>
        </w:rPr>
      </w:pPr>
    </w:p>
    <w:p w14:paraId="406FB605" w14:textId="77777777" w:rsidR="00605173" w:rsidRDefault="00605173" w:rsidP="00AD0079">
      <w:pPr>
        <w:shd w:val="clear" w:color="auto" w:fill="FFFFFF"/>
        <w:ind w:left="295"/>
        <w:jc w:val="right"/>
        <w:rPr>
          <w:b/>
          <w:sz w:val="28"/>
          <w:szCs w:val="28"/>
        </w:rPr>
      </w:pPr>
    </w:p>
    <w:p w14:paraId="18A6AC45" w14:textId="77777777" w:rsidR="00605173" w:rsidRDefault="00605173" w:rsidP="00AD0079">
      <w:pPr>
        <w:shd w:val="clear" w:color="auto" w:fill="FFFFFF"/>
        <w:ind w:left="295"/>
        <w:jc w:val="right"/>
        <w:rPr>
          <w:b/>
          <w:sz w:val="28"/>
          <w:szCs w:val="28"/>
        </w:rPr>
      </w:pPr>
    </w:p>
    <w:p w14:paraId="4D2B8D5C" w14:textId="77777777" w:rsidR="00605173" w:rsidRDefault="00605173" w:rsidP="00AD0079">
      <w:pPr>
        <w:shd w:val="clear" w:color="auto" w:fill="FFFFFF"/>
        <w:ind w:left="295"/>
        <w:jc w:val="right"/>
        <w:rPr>
          <w:b/>
          <w:sz w:val="28"/>
          <w:szCs w:val="28"/>
        </w:rPr>
      </w:pPr>
    </w:p>
    <w:p w14:paraId="1ADAE867" w14:textId="77777777" w:rsidR="00605173" w:rsidRDefault="00605173" w:rsidP="00AD0079">
      <w:pPr>
        <w:shd w:val="clear" w:color="auto" w:fill="FFFFFF"/>
        <w:ind w:left="295"/>
        <w:jc w:val="right"/>
        <w:rPr>
          <w:b/>
          <w:sz w:val="28"/>
          <w:szCs w:val="28"/>
        </w:rPr>
      </w:pPr>
    </w:p>
    <w:p w14:paraId="5B12730F" w14:textId="77777777" w:rsidR="00605173" w:rsidRDefault="00605173" w:rsidP="00AD0079">
      <w:pPr>
        <w:shd w:val="clear" w:color="auto" w:fill="FFFFFF"/>
        <w:ind w:left="295"/>
        <w:jc w:val="right"/>
        <w:rPr>
          <w:b/>
          <w:sz w:val="28"/>
          <w:szCs w:val="28"/>
        </w:rPr>
      </w:pPr>
    </w:p>
    <w:p w14:paraId="6DD4F6C4" w14:textId="77777777" w:rsidR="00605173" w:rsidRDefault="00605173" w:rsidP="00AD0079">
      <w:pPr>
        <w:shd w:val="clear" w:color="auto" w:fill="FFFFFF"/>
        <w:ind w:left="295"/>
        <w:jc w:val="right"/>
        <w:rPr>
          <w:b/>
          <w:sz w:val="28"/>
          <w:szCs w:val="28"/>
        </w:rPr>
      </w:pPr>
    </w:p>
    <w:p w14:paraId="1E0BA1C2" w14:textId="77777777" w:rsidR="00605173" w:rsidRDefault="00605173" w:rsidP="00AD0079">
      <w:pPr>
        <w:shd w:val="clear" w:color="auto" w:fill="FFFFFF"/>
        <w:ind w:left="295"/>
        <w:jc w:val="right"/>
        <w:rPr>
          <w:b/>
          <w:sz w:val="28"/>
          <w:szCs w:val="28"/>
        </w:rPr>
      </w:pPr>
    </w:p>
    <w:p w14:paraId="3F496053" w14:textId="77777777" w:rsidR="00EC4C77" w:rsidRPr="00605173" w:rsidRDefault="00EC4C77" w:rsidP="00AD0079">
      <w:pPr>
        <w:shd w:val="clear" w:color="auto" w:fill="FFFFFF"/>
        <w:ind w:left="295"/>
        <w:jc w:val="right"/>
        <w:rPr>
          <w:b/>
          <w:sz w:val="28"/>
          <w:szCs w:val="28"/>
        </w:rPr>
      </w:pPr>
      <w:r w:rsidRPr="00605173">
        <w:rPr>
          <w:b/>
          <w:sz w:val="28"/>
          <w:szCs w:val="28"/>
        </w:rPr>
        <w:lastRenderedPageBreak/>
        <w:t xml:space="preserve">Приложение </w:t>
      </w:r>
      <w:r w:rsidR="00971605">
        <w:rPr>
          <w:b/>
          <w:sz w:val="28"/>
          <w:szCs w:val="28"/>
        </w:rPr>
        <w:t>6</w:t>
      </w:r>
      <w:r w:rsidRPr="00605173">
        <w:rPr>
          <w:b/>
          <w:sz w:val="28"/>
          <w:szCs w:val="28"/>
        </w:rPr>
        <w:t xml:space="preserve"> </w:t>
      </w:r>
    </w:p>
    <w:p w14:paraId="7D01299D" w14:textId="77777777" w:rsidR="00605173" w:rsidRDefault="00605173" w:rsidP="00605173">
      <w:pPr>
        <w:shd w:val="clear" w:color="auto" w:fill="FFFFFF"/>
        <w:jc w:val="center"/>
        <w:outlineLvl w:val="0"/>
        <w:rPr>
          <w:b/>
          <w:bCs/>
          <w:kern w:val="36"/>
          <w:sz w:val="28"/>
          <w:szCs w:val="28"/>
        </w:rPr>
      </w:pPr>
    </w:p>
    <w:p w14:paraId="30A66798" w14:textId="77777777" w:rsidR="00EC4C77" w:rsidRPr="00605173" w:rsidRDefault="00EC4C77" w:rsidP="00605173">
      <w:pPr>
        <w:shd w:val="clear" w:color="auto" w:fill="FFFFFF"/>
        <w:jc w:val="center"/>
        <w:outlineLvl w:val="0"/>
        <w:rPr>
          <w:b/>
          <w:bCs/>
          <w:kern w:val="36"/>
          <w:sz w:val="28"/>
          <w:szCs w:val="28"/>
        </w:rPr>
      </w:pPr>
      <w:r w:rsidRPr="00605173">
        <w:rPr>
          <w:b/>
          <w:bCs/>
          <w:kern w:val="36"/>
          <w:sz w:val="28"/>
          <w:szCs w:val="28"/>
        </w:rPr>
        <w:t>Фотография рабочего дня</w:t>
      </w:r>
    </w:p>
    <w:p w14:paraId="7AE0F9EC" w14:textId="77777777" w:rsidR="00605173" w:rsidRDefault="00605173" w:rsidP="00812E1D">
      <w:pPr>
        <w:shd w:val="clear" w:color="auto" w:fill="FFFFFF"/>
        <w:ind w:firstLine="284"/>
        <w:jc w:val="both"/>
        <w:rPr>
          <w:color w:val="000000"/>
          <w:sz w:val="28"/>
          <w:szCs w:val="28"/>
        </w:rPr>
      </w:pPr>
    </w:p>
    <w:p w14:paraId="23E0CC6C" w14:textId="77777777" w:rsidR="00605173" w:rsidRDefault="00605173" w:rsidP="00812E1D">
      <w:pPr>
        <w:shd w:val="clear" w:color="auto" w:fill="FFFFFF"/>
        <w:ind w:firstLine="284"/>
        <w:jc w:val="both"/>
        <w:rPr>
          <w:color w:val="000000"/>
          <w:sz w:val="28"/>
          <w:szCs w:val="28"/>
        </w:rPr>
      </w:pPr>
    </w:p>
    <w:p w14:paraId="020EFE1D" w14:textId="77777777" w:rsidR="00EC4C77" w:rsidRPr="00605173" w:rsidRDefault="00EC4C77" w:rsidP="00812E1D">
      <w:pPr>
        <w:shd w:val="clear" w:color="auto" w:fill="FFFFFF"/>
        <w:ind w:firstLine="284"/>
        <w:jc w:val="both"/>
        <w:rPr>
          <w:color w:val="000000"/>
          <w:sz w:val="28"/>
          <w:szCs w:val="28"/>
        </w:rPr>
      </w:pPr>
      <w:r w:rsidRPr="00605173">
        <w:rPr>
          <w:color w:val="000000"/>
          <w:sz w:val="28"/>
          <w:szCs w:val="28"/>
        </w:rPr>
        <w:t>Фотография рабочего дня, один из методов изучения использования рабочего времени путём непрерывного наблюдения и измерения всех его затрат на протяжении смены. Проводится в целях выявления резервов повышения производительности труда.</w:t>
      </w:r>
    </w:p>
    <w:p w14:paraId="14375ED4" w14:textId="77777777" w:rsidR="00EC4C77" w:rsidRPr="00605173" w:rsidRDefault="00EC4C77" w:rsidP="00812E1D">
      <w:pPr>
        <w:shd w:val="clear" w:color="auto" w:fill="FFFFFF"/>
        <w:ind w:firstLine="284"/>
        <w:jc w:val="both"/>
        <w:rPr>
          <w:color w:val="000000"/>
          <w:sz w:val="28"/>
          <w:szCs w:val="28"/>
        </w:rPr>
      </w:pPr>
      <w:r w:rsidRPr="00605173">
        <w:rPr>
          <w:color w:val="000000"/>
          <w:sz w:val="28"/>
          <w:szCs w:val="28"/>
        </w:rPr>
        <w:t>С помощью фотографии рабочего дня решаются следующие основные задачи:</w:t>
      </w:r>
    </w:p>
    <w:p w14:paraId="2B3D98A7" w14:textId="77777777" w:rsidR="00EC4C77" w:rsidRPr="00605173" w:rsidRDefault="00EC4C77" w:rsidP="00812E1D">
      <w:pPr>
        <w:shd w:val="clear" w:color="auto" w:fill="FFFFFF"/>
        <w:ind w:left="1004"/>
        <w:jc w:val="both"/>
        <w:rPr>
          <w:color w:val="000000"/>
          <w:sz w:val="28"/>
          <w:szCs w:val="28"/>
        </w:rPr>
      </w:pPr>
      <w:r w:rsidRPr="00605173">
        <w:rPr>
          <w:color w:val="000000"/>
          <w:sz w:val="28"/>
          <w:szCs w:val="28"/>
        </w:rPr>
        <w:t>- определение фактического баланса использования рабочего времени,</w:t>
      </w:r>
    </w:p>
    <w:p w14:paraId="7515FA88" w14:textId="77777777" w:rsidR="00EC4C77" w:rsidRPr="00605173" w:rsidRDefault="00EC4C77" w:rsidP="00812E1D">
      <w:pPr>
        <w:shd w:val="clear" w:color="auto" w:fill="FFFFFF"/>
        <w:ind w:left="1004"/>
        <w:jc w:val="both"/>
        <w:rPr>
          <w:color w:val="000000"/>
          <w:sz w:val="28"/>
          <w:szCs w:val="28"/>
        </w:rPr>
      </w:pPr>
      <w:r w:rsidRPr="00605173">
        <w:rPr>
          <w:color w:val="000000"/>
          <w:sz w:val="28"/>
          <w:szCs w:val="28"/>
        </w:rPr>
        <w:t>- фактической выработки продукции и темпов её выпуска на протяжении смены;</w:t>
      </w:r>
    </w:p>
    <w:p w14:paraId="673938A0" w14:textId="77777777" w:rsidR="00EC4C77" w:rsidRPr="00605173" w:rsidRDefault="00EC4C77" w:rsidP="00812E1D">
      <w:pPr>
        <w:shd w:val="clear" w:color="auto" w:fill="FFFFFF"/>
        <w:ind w:left="1004"/>
        <w:jc w:val="both"/>
        <w:rPr>
          <w:color w:val="000000"/>
          <w:sz w:val="28"/>
          <w:szCs w:val="28"/>
        </w:rPr>
      </w:pPr>
      <w:r w:rsidRPr="00605173">
        <w:rPr>
          <w:color w:val="000000"/>
          <w:sz w:val="28"/>
          <w:szCs w:val="28"/>
        </w:rPr>
        <w:t>- выявление потерь рабочего времени, анализ причин, их вызвавших;</w:t>
      </w:r>
    </w:p>
    <w:p w14:paraId="193E50D5" w14:textId="77777777" w:rsidR="00EC4C77" w:rsidRPr="00605173" w:rsidRDefault="00EC4C77" w:rsidP="00812E1D">
      <w:pPr>
        <w:shd w:val="clear" w:color="auto" w:fill="FFFFFF"/>
        <w:ind w:left="1004"/>
        <w:jc w:val="both"/>
        <w:rPr>
          <w:color w:val="000000"/>
          <w:sz w:val="28"/>
          <w:szCs w:val="28"/>
        </w:rPr>
      </w:pPr>
      <w:r w:rsidRPr="00605173">
        <w:rPr>
          <w:color w:val="000000"/>
          <w:sz w:val="28"/>
          <w:szCs w:val="28"/>
        </w:rPr>
        <w:t>- получение данных для расчёта нормативов подготовительно-заключительного</w:t>
      </w:r>
    </w:p>
    <w:p w14:paraId="06AFB4C7" w14:textId="77777777" w:rsidR="00EC4C77" w:rsidRPr="00605173" w:rsidRDefault="00EC4C77" w:rsidP="00812E1D">
      <w:pPr>
        <w:shd w:val="clear" w:color="auto" w:fill="FFFFFF"/>
        <w:jc w:val="both"/>
        <w:rPr>
          <w:color w:val="000000"/>
          <w:sz w:val="28"/>
          <w:szCs w:val="28"/>
        </w:rPr>
      </w:pPr>
      <w:r w:rsidRPr="00605173">
        <w:rPr>
          <w:color w:val="000000"/>
          <w:sz w:val="28"/>
          <w:szCs w:val="28"/>
        </w:rPr>
        <w:t>времени, времени обслуживания рабочего места и времени перерывов на отдых, а также норм обслуживания рабочими агрегатов и машин.</w:t>
      </w:r>
    </w:p>
    <w:p w14:paraId="1DB6EF04" w14:textId="77777777" w:rsidR="00EC4C77" w:rsidRPr="00605173" w:rsidRDefault="00EC4C77" w:rsidP="00812E1D">
      <w:pPr>
        <w:shd w:val="clear" w:color="auto" w:fill="FFFFFF"/>
        <w:ind w:firstLine="284"/>
        <w:jc w:val="both"/>
        <w:rPr>
          <w:color w:val="000000"/>
          <w:sz w:val="28"/>
          <w:szCs w:val="28"/>
        </w:rPr>
      </w:pPr>
      <w:r w:rsidRPr="00605173">
        <w:rPr>
          <w:color w:val="000000"/>
          <w:sz w:val="28"/>
          <w:szCs w:val="28"/>
        </w:rPr>
        <w:t>Проведение фотографии рабочего дня позволяет выявить устаревшие и ошибочные нормы, провести анализ использования рабочего времени передовыми рабочими; определить рациональный состав бригады и формы разделения труда при бригадном методе организации труда; получить данные о часовой выработке продукции в течение смены.</w:t>
      </w:r>
    </w:p>
    <w:p w14:paraId="0DFC3330" w14:textId="77777777" w:rsidR="00EC4C77" w:rsidRPr="00605173" w:rsidRDefault="00EC4C77" w:rsidP="00812E1D">
      <w:pPr>
        <w:shd w:val="clear" w:color="auto" w:fill="FFFFFF"/>
        <w:ind w:firstLine="284"/>
        <w:jc w:val="both"/>
        <w:rPr>
          <w:color w:val="000000"/>
          <w:sz w:val="28"/>
          <w:szCs w:val="28"/>
        </w:rPr>
      </w:pPr>
      <w:r w:rsidRPr="00605173">
        <w:rPr>
          <w:color w:val="000000"/>
          <w:sz w:val="28"/>
          <w:szCs w:val="28"/>
        </w:rPr>
        <w:t>В зависимости от числа объектов наблюдения и целевого задания применяются следующие виды фотографии рабочего дня:</w:t>
      </w:r>
    </w:p>
    <w:p w14:paraId="1F447DE6" w14:textId="77777777" w:rsidR="00EC4C77" w:rsidRPr="00605173" w:rsidRDefault="00EC4C77" w:rsidP="00812E1D">
      <w:pPr>
        <w:shd w:val="clear" w:color="auto" w:fill="FFFFFF"/>
        <w:ind w:left="1004"/>
        <w:jc w:val="both"/>
        <w:rPr>
          <w:color w:val="000000"/>
          <w:sz w:val="28"/>
          <w:szCs w:val="28"/>
        </w:rPr>
      </w:pPr>
      <w:r w:rsidRPr="00605173">
        <w:rPr>
          <w:color w:val="000000"/>
          <w:sz w:val="28"/>
          <w:szCs w:val="28"/>
        </w:rPr>
        <w:t>- индивидуальная,</w:t>
      </w:r>
    </w:p>
    <w:p w14:paraId="219EA2A5" w14:textId="77777777" w:rsidR="00EC4C77" w:rsidRPr="00605173" w:rsidRDefault="00EC4C77" w:rsidP="00812E1D">
      <w:pPr>
        <w:shd w:val="clear" w:color="auto" w:fill="FFFFFF"/>
        <w:ind w:left="1004"/>
        <w:jc w:val="both"/>
        <w:rPr>
          <w:color w:val="000000"/>
          <w:sz w:val="28"/>
          <w:szCs w:val="28"/>
        </w:rPr>
      </w:pPr>
      <w:r w:rsidRPr="00605173">
        <w:rPr>
          <w:color w:val="000000"/>
          <w:sz w:val="28"/>
          <w:szCs w:val="28"/>
        </w:rPr>
        <w:t>- групповая,</w:t>
      </w:r>
    </w:p>
    <w:p w14:paraId="5DD24F5C" w14:textId="77777777" w:rsidR="00EC4C77" w:rsidRPr="00605173" w:rsidRDefault="00EC4C77" w:rsidP="00812E1D">
      <w:pPr>
        <w:shd w:val="clear" w:color="auto" w:fill="FFFFFF"/>
        <w:ind w:left="1004"/>
        <w:jc w:val="both"/>
        <w:rPr>
          <w:color w:val="000000"/>
          <w:sz w:val="28"/>
          <w:szCs w:val="28"/>
        </w:rPr>
      </w:pPr>
      <w:r w:rsidRPr="00605173">
        <w:rPr>
          <w:color w:val="000000"/>
          <w:sz w:val="28"/>
          <w:szCs w:val="28"/>
        </w:rPr>
        <w:t>- бригадная,</w:t>
      </w:r>
    </w:p>
    <w:p w14:paraId="683B57D5" w14:textId="77777777" w:rsidR="00EC4C77" w:rsidRPr="00605173" w:rsidRDefault="00EC4C77" w:rsidP="00812E1D">
      <w:pPr>
        <w:shd w:val="clear" w:color="auto" w:fill="FFFFFF"/>
        <w:ind w:left="1004"/>
        <w:jc w:val="both"/>
        <w:rPr>
          <w:color w:val="000000"/>
          <w:sz w:val="28"/>
          <w:szCs w:val="28"/>
        </w:rPr>
      </w:pPr>
      <w:r w:rsidRPr="00605173">
        <w:rPr>
          <w:color w:val="000000"/>
          <w:sz w:val="28"/>
          <w:szCs w:val="28"/>
        </w:rPr>
        <w:t>- фотография рабочего дня многостаночника,</w:t>
      </w:r>
    </w:p>
    <w:p w14:paraId="47A5774C" w14:textId="77777777" w:rsidR="00EC4C77" w:rsidRPr="00605173" w:rsidRDefault="00EC4C77" w:rsidP="00812E1D">
      <w:pPr>
        <w:shd w:val="clear" w:color="auto" w:fill="FFFFFF"/>
        <w:ind w:left="1004"/>
        <w:jc w:val="both"/>
        <w:rPr>
          <w:color w:val="000000"/>
          <w:sz w:val="28"/>
          <w:szCs w:val="28"/>
        </w:rPr>
      </w:pPr>
      <w:r w:rsidRPr="00605173">
        <w:rPr>
          <w:color w:val="000000"/>
          <w:sz w:val="28"/>
          <w:szCs w:val="28"/>
        </w:rPr>
        <w:t>- маршрутная,</w:t>
      </w:r>
    </w:p>
    <w:p w14:paraId="31DE6E2F" w14:textId="77777777" w:rsidR="00EC4C77" w:rsidRPr="00605173" w:rsidRDefault="00EC4C77" w:rsidP="00812E1D">
      <w:pPr>
        <w:shd w:val="clear" w:color="auto" w:fill="FFFFFF"/>
        <w:ind w:left="1004"/>
        <w:jc w:val="both"/>
        <w:rPr>
          <w:color w:val="000000"/>
          <w:sz w:val="28"/>
          <w:szCs w:val="28"/>
        </w:rPr>
      </w:pPr>
      <w:r w:rsidRPr="00605173">
        <w:rPr>
          <w:color w:val="000000"/>
          <w:sz w:val="28"/>
          <w:szCs w:val="28"/>
        </w:rPr>
        <w:t>- самофотография рабочего дня.</w:t>
      </w:r>
    </w:p>
    <w:p w14:paraId="3D35D72B" w14:textId="77777777" w:rsidR="00EC4C77" w:rsidRPr="00605173" w:rsidRDefault="00EC4C77" w:rsidP="00812E1D">
      <w:pPr>
        <w:shd w:val="clear" w:color="auto" w:fill="FFFFFF"/>
        <w:ind w:firstLine="284"/>
        <w:jc w:val="both"/>
        <w:rPr>
          <w:color w:val="000000"/>
          <w:sz w:val="28"/>
          <w:szCs w:val="28"/>
        </w:rPr>
      </w:pPr>
      <w:r w:rsidRPr="00605173">
        <w:rPr>
          <w:color w:val="000000"/>
          <w:sz w:val="28"/>
          <w:szCs w:val="28"/>
        </w:rPr>
        <w:t>Фотография рабочего дня проводится по следующим этапам: подготовка, проведение наблюдения (в процессе последнего записываются все последовательные действия рабочего или рабочих, регистрируются затраты времени на протяжении смены или её части), анализ его результатов, разработка организационно-технических мероприятий, направленных на ликвидацию потерь рабочего времени, проектирование нормативного баланса рабочего дня, расчёт коэффициентов рабочего времени.</w:t>
      </w:r>
    </w:p>
    <w:p w14:paraId="558C5B25" w14:textId="77777777" w:rsidR="00EC4C77" w:rsidRDefault="00EC4C77" w:rsidP="00812E1D">
      <w:pPr>
        <w:pStyle w:val="a6"/>
        <w:jc w:val="both"/>
        <w:rPr>
          <w:b/>
        </w:rPr>
      </w:pPr>
    </w:p>
    <w:p w14:paraId="04918212" w14:textId="77777777" w:rsidR="00605173" w:rsidRDefault="00605173" w:rsidP="00812E1D">
      <w:pPr>
        <w:pStyle w:val="a6"/>
        <w:jc w:val="both"/>
        <w:rPr>
          <w:rFonts w:ascii="Times New Roman" w:hAnsi="Times New Roman"/>
          <w:b/>
          <w:sz w:val="28"/>
          <w:szCs w:val="28"/>
        </w:rPr>
      </w:pPr>
    </w:p>
    <w:p w14:paraId="5D37A808" w14:textId="77777777" w:rsidR="00605173" w:rsidRDefault="00605173" w:rsidP="00812E1D">
      <w:pPr>
        <w:pStyle w:val="a6"/>
        <w:jc w:val="both"/>
        <w:rPr>
          <w:rFonts w:ascii="Times New Roman" w:hAnsi="Times New Roman"/>
          <w:b/>
          <w:sz w:val="28"/>
          <w:szCs w:val="28"/>
        </w:rPr>
      </w:pPr>
    </w:p>
    <w:p w14:paraId="3B361D4A" w14:textId="77777777" w:rsidR="00605173" w:rsidRDefault="00605173" w:rsidP="00812E1D">
      <w:pPr>
        <w:pStyle w:val="a6"/>
        <w:jc w:val="both"/>
        <w:rPr>
          <w:rFonts w:ascii="Times New Roman" w:hAnsi="Times New Roman"/>
          <w:b/>
          <w:sz w:val="28"/>
          <w:szCs w:val="28"/>
        </w:rPr>
      </w:pPr>
    </w:p>
    <w:p w14:paraId="260E6651" w14:textId="77777777" w:rsidR="00605173" w:rsidRDefault="00605173" w:rsidP="00812E1D">
      <w:pPr>
        <w:pStyle w:val="a6"/>
        <w:jc w:val="both"/>
        <w:rPr>
          <w:rFonts w:ascii="Times New Roman" w:hAnsi="Times New Roman"/>
          <w:b/>
          <w:sz w:val="28"/>
          <w:szCs w:val="28"/>
        </w:rPr>
      </w:pPr>
    </w:p>
    <w:p w14:paraId="11780161" w14:textId="77777777" w:rsidR="00EC4C77" w:rsidRPr="00605173" w:rsidRDefault="00EC4C77" w:rsidP="00812E1D">
      <w:pPr>
        <w:pStyle w:val="a6"/>
        <w:jc w:val="both"/>
        <w:rPr>
          <w:rFonts w:ascii="Times New Roman" w:hAnsi="Times New Roman"/>
          <w:b/>
          <w:sz w:val="28"/>
          <w:szCs w:val="28"/>
        </w:rPr>
      </w:pPr>
      <w:r w:rsidRPr="00605173">
        <w:rPr>
          <w:rFonts w:ascii="Times New Roman" w:hAnsi="Times New Roman"/>
          <w:b/>
          <w:sz w:val="28"/>
          <w:szCs w:val="28"/>
        </w:rPr>
        <w:t>Подразделение: ________________                  Дата наблюдения: _____________</w:t>
      </w:r>
    </w:p>
    <w:p w14:paraId="43D99272" w14:textId="77777777" w:rsidR="00EC4C77" w:rsidRPr="00605173" w:rsidRDefault="00EC4C77" w:rsidP="00812E1D">
      <w:pPr>
        <w:pStyle w:val="a6"/>
        <w:jc w:val="both"/>
        <w:rPr>
          <w:rFonts w:ascii="Times New Roman" w:hAnsi="Times New Roman"/>
          <w:sz w:val="28"/>
          <w:szCs w:val="28"/>
        </w:rPr>
      </w:pPr>
    </w:p>
    <w:p w14:paraId="0CD3FFB3" w14:textId="77777777" w:rsidR="00EC4C77" w:rsidRPr="00605173" w:rsidRDefault="00EC4C77" w:rsidP="00605173">
      <w:pPr>
        <w:pStyle w:val="a6"/>
        <w:jc w:val="center"/>
        <w:outlineLvl w:val="0"/>
        <w:rPr>
          <w:rStyle w:val="ae"/>
          <w:rFonts w:ascii="Times New Roman" w:hAnsi="Times New Roman"/>
          <w:b/>
          <w:color w:val="auto"/>
          <w:sz w:val="28"/>
          <w:szCs w:val="28"/>
        </w:rPr>
      </w:pPr>
      <w:r w:rsidRPr="00605173">
        <w:rPr>
          <w:rFonts w:ascii="Times New Roman" w:hAnsi="Times New Roman"/>
          <w:b/>
          <w:sz w:val="28"/>
          <w:szCs w:val="28"/>
        </w:rPr>
        <w:lastRenderedPageBreak/>
        <w:fldChar w:fldCharType="begin"/>
      </w:r>
      <w:r w:rsidRPr="00605173">
        <w:rPr>
          <w:rFonts w:ascii="Times New Roman" w:hAnsi="Times New Roman"/>
          <w:b/>
          <w:sz w:val="28"/>
          <w:szCs w:val="28"/>
        </w:rPr>
        <w:instrText xml:space="preserve"> HYPERLINK "http://blanker.ru/doc/photo-work-day" </w:instrText>
      </w:r>
      <w:r w:rsidRPr="00605173">
        <w:rPr>
          <w:rFonts w:ascii="Times New Roman" w:hAnsi="Times New Roman"/>
          <w:b/>
          <w:sz w:val="28"/>
          <w:szCs w:val="28"/>
        </w:rPr>
      </w:r>
      <w:r w:rsidRPr="00605173">
        <w:rPr>
          <w:rFonts w:ascii="Times New Roman" w:hAnsi="Times New Roman"/>
          <w:b/>
          <w:sz w:val="28"/>
          <w:szCs w:val="28"/>
        </w:rPr>
        <w:fldChar w:fldCharType="separate"/>
      </w:r>
      <w:r w:rsidRPr="00605173">
        <w:rPr>
          <w:rStyle w:val="ae"/>
          <w:rFonts w:ascii="Times New Roman" w:hAnsi="Times New Roman"/>
          <w:b/>
          <w:color w:val="auto"/>
          <w:sz w:val="28"/>
          <w:szCs w:val="28"/>
        </w:rPr>
        <w:t>КАРТА</w:t>
      </w:r>
    </w:p>
    <w:p w14:paraId="3C05392A" w14:textId="77777777" w:rsidR="00EC4C77" w:rsidRPr="00605173" w:rsidRDefault="00EC4C77" w:rsidP="00605173">
      <w:pPr>
        <w:pStyle w:val="a6"/>
        <w:jc w:val="center"/>
        <w:outlineLvl w:val="0"/>
        <w:rPr>
          <w:rFonts w:ascii="Times New Roman" w:hAnsi="Times New Roman"/>
          <w:b/>
          <w:sz w:val="28"/>
          <w:szCs w:val="28"/>
        </w:rPr>
      </w:pPr>
      <w:r w:rsidRPr="00605173">
        <w:rPr>
          <w:rStyle w:val="ae"/>
          <w:rFonts w:ascii="Times New Roman" w:hAnsi="Times New Roman"/>
          <w:b/>
          <w:color w:val="auto"/>
          <w:sz w:val="28"/>
          <w:szCs w:val="28"/>
        </w:rPr>
        <w:t>фотографии рабочего дня № __</w:t>
      </w:r>
      <w:r w:rsidRPr="00605173">
        <w:rPr>
          <w:rFonts w:ascii="Times New Roman" w:hAnsi="Times New Roman"/>
          <w:b/>
          <w:sz w:val="28"/>
          <w:szCs w:val="28"/>
        </w:rPr>
        <w:fldChar w:fldCharType="end"/>
      </w:r>
    </w:p>
    <w:p w14:paraId="2F6ED082" w14:textId="77777777" w:rsidR="00605173" w:rsidRDefault="00605173" w:rsidP="00812E1D">
      <w:pPr>
        <w:pStyle w:val="a6"/>
        <w:jc w:val="both"/>
        <w:outlineLvl w:val="0"/>
        <w:rPr>
          <w:rFonts w:ascii="Times New Roman" w:hAnsi="Times New Roman"/>
          <w:sz w:val="28"/>
          <w:szCs w:val="28"/>
        </w:rPr>
      </w:pPr>
    </w:p>
    <w:p w14:paraId="4941D34F" w14:textId="77777777" w:rsidR="00EC4C77" w:rsidRPr="00605173" w:rsidRDefault="00EC4C77" w:rsidP="00812E1D">
      <w:pPr>
        <w:pStyle w:val="a6"/>
        <w:jc w:val="both"/>
        <w:outlineLvl w:val="0"/>
        <w:rPr>
          <w:rFonts w:ascii="Times New Roman" w:hAnsi="Times New Roman"/>
          <w:sz w:val="28"/>
          <w:szCs w:val="28"/>
        </w:rPr>
      </w:pPr>
      <w:r w:rsidRPr="00605173">
        <w:rPr>
          <w:rFonts w:ascii="Times New Roman" w:hAnsi="Times New Roman"/>
          <w:sz w:val="28"/>
          <w:szCs w:val="28"/>
        </w:rPr>
        <w:t>Ф.И.О. _______________________</w:t>
      </w:r>
    </w:p>
    <w:p w14:paraId="7D544D7F" w14:textId="77777777" w:rsidR="00EC4C77" w:rsidRPr="00605173" w:rsidRDefault="00EC4C77" w:rsidP="00812E1D">
      <w:pPr>
        <w:pStyle w:val="a6"/>
        <w:jc w:val="both"/>
        <w:outlineLvl w:val="0"/>
        <w:rPr>
          <w:rFonts w:ascii="Times New Roman" w:hAnsi="Times New Roman"/>
          <w:sz w:val="28"/>
          <w:szCs w:val="28"/>
        </w:rPr>
      </w:pPr>
      <w:r w:rsidRPr="00605173">
        <w:rPr>
          <w:rFonts w:ascii="Times New Roman" w:hAnsi="Times New Roman"/>
          <w:sz w:val="28"/>
          <w:szCs w:val="28"/>
        </w:rPr>
        <w:t>Специальность _________________</w:t>
      </w:r>
    </w:p>
    <w:p w14:paraId="262DEC23" w14:textId="77777777" w:rsidR="00EC4C77" w:rsidRPr="00605173" w:rsidRDefault="00EC4C77" w:rsidP="00812E1D">
      <w:pPr>
        <w:pStyle w:val="a6"/>
        <w:jc w:val="both"/>
        <w:outlineLvl w:val="0"/>
        <w:rPr>
          <w:rFonts w:ascii="Times New Roman" w:hAnsi="Times New Roman"/>
          <w:sz w:val="28"/>
          <w:szCs w:val="28"/>
        </w:rPr>
      </w:pPr>
      <w:r w:rsidRPr="00605173">
        <w:rPr>
          <w:rFonts w:ascii="Times New Roman" w:hAnsi="Times New Roman"/>
          <w:sz w:val="28"/>
          <w:szCs w:val="28"/>
        </w:rPr>
        <w:t>Профессия __________________________</w:t>
      </w:r>
    </w:p>
    <w:p w14:paraId="4AC8BCE0" w14:textId="77777777" w:rsidR="00EC4C77" w:rsidRPr="00605173" w:rsidRDefault="00EC4C77" w:rsidP="00812E1D">
      <w:pPr>
        <w:pStyle w:val="a6"/>
        <w:jc w:val="both"/>
        <w:rPr>
          <w:rFonts w:ascii="Times New Roman" w:hAnsi="Times New Roman"/>
          <w:sz w:val="28"/>
          <w:szCs w:val="28"/>
        </w:rPr>
      </w:pPr>
      <w:r w:rsidRPr="00605173">
        <w:rPr>
          <w:rFonts w:ascii="Times New Roman" w:hAnsi="Times New Roman"/>
          <w:sz w:val="28"/>
          <w:szCs w:val="28"/>
        </w:rPr>
        <w:t xml:space="preserve">                                (код, наименование)</w:t>
      </w:r>
    </w:p>
    <w:p w14:paraId="1202C621" w14:textId="77777777" w:rsidR="00EC4C77" w:rsidRPr="00605173" w:rsidRDefault="00EC4C77" w:rsidP="00812E1D">
      <w:pPr>
        <w:pStyle w:val="a6"/>
        <w:jc w:val="both"/>
        <w:rPr>
          <w:rFonts w:ascii="Times New Roman" w:hAnsi="Times New Roman"/>
          <w:sz w:val="28"/>
          <w:szCs w:val="28"/>
        </w:rPr>
      </w:pPr>
      <w:r w:rsidRPr="00605173">
        <w:rPr>
          <w:rFonts w:ascii="Times New Roman" w:hAnsi="Times New Roman"/>
          <w:sz w:val="28"/>
          <w:szCs w:val="28"/>
        </w:rPr>
        <w:t>Наименование основной работы: _____________________________</w:t>
      </w:r>
    </w:p>
    <w:p w14:paraId="0F7790EB" w14:textId="77777777" w:rsidR="00EC4C77" w:rsidRPr="00605173" w:rsidRDefault="00EC4C77" w:rsidP="00812E1D">
      <w:pPr>
        <w:pStyle w:val="a6"/>
        <w:jc w:val="both"/>
        <w:rPr>
          <w:rFonts w:ascii="Times New Roman" w:hAnsi="Times New Roman"/>
          <w:sz w:val="28"/>
          <w:szCs w:val="28"/>
        </w:rPr>
      </w:pPr>
    </w:p>
    <w:p w14:paraId="78FF524C" w14:textId="77777777" w:rsidR="00605173" w:rsidRDefault="00605173" w:rsidP="00605173">
      <w:pPr>
        <w:pStyle w:val="a6"/>
        <w:jc w:val="center"/>
        <w:outlineLvl w:val="0"/>
        <w:rPr>
          <w:rFonts w:ascii="Times New Roman" w:hAnsi="Times New Roman"/>
          <w:b/>
          <w:sz w:val="28"/>
          <w:szCs w:val="28"/>
        </w:rPr>
      </w:pPr>
    </w:p>
    <w:p w14:paraId="76052006" w14:textId="77777777" w:rsidR="00EC4C77" w:rsidRPr="00605173" w:rsidRDefault="00EC4C77" w:rsidP="00605173">
      <w:pPr>
        <w:pStyle w:val="a6"/>
        <w:jc w:val="center"/>
        <w:outlineLvl w:val="0"/>
        <w:rPr>
          <w:rFonts w:ascii="Times New Roman" w:hAnsi="Times New Roman"/>
          <w:b/>
          <w:sz w:val="28"/>
          <w:szCs w:val="28"/>
        </w:rPr>
      </w:pPr>
      <w:r w:rsidRPr="00605173">
        <w:rPr>
          <w:rFonts w:ascii="Times New Roman" w:hAnsi="Times New Roman"/>
          <w:b/>
          <w:sz w:val="28"/>
          <w:szCs w:val="28"/>
        </w:rPr>
        <w:t>Организация рабочего места</w:t>
      </w:r>
    </w:p>
    <w:p w14:paraId="3DAA6E1B" w14:textId="77777777" w:rsidR="00EC4C77" w:rsidRPr="00605173" w:rsidRDefault="00EC4C77" w:rsidP="00605173">
      <w:pPr>
        <w:pStyle w:val="a6"/>
        <w:jc w:val="center"/>
        <w:rPr>
          <w:rFonts w:ascii="Times New Roman" w:hAnsi="Times New Roman"/>
          <w:sz w:val="28"/>
          <w:szCs w:val="28"/>
        </w:rPr>
      </w:pPr>
      <w:r w:rsidRPr="00605173">
        <w:rPr>
          <w:rFonts w:ascii="Times New Roman" w:hAnsi="Times New Roman"/>
          <w:sz w:val="28"/>
          <w:szCs w:val="28"/>
        </w:rPr>
        <w:t>(характеристика рабочего места)</w:t>
      </w:r>
    </w:p>
    <w:p w14:paraId="4E4ED940" w14:textId="77777777" w:rsidR="00EC4C77" w:rsidRPr="00A87D8D" w:rsidRDefault="00EC4C77" w:rsidP="00812E1D">
      <w:pPr>
        <w:pStyle w:val="a6"/>
        <w:jc w:val="both"/>
        <w:rPr>
          <w:rFonts w:ascii="Times New Roman" w:hAnsi="Times New Roman"/>
          <w:sz w:val="22"/>
          <w:szCs w:val="22"/>
        </w:rPr>
      </w:pPr>
      <w:r w:rsidRPr="00A87D8D">
        <w:rPr>
          <w:rFonts w:ascii="Times New Roman" w:hAnsi="Times New Roman"/>
          <w:sz w:val="22"/>
          <w:szCs w:val="22"/>
        </w:rPr>
        <w:t>______________________________________________________________________________________</w:t>
      </w:r>
    </w:p>
    <w:p w14:paraId="41F1451D" w14:textId="77777777" w:rsidR="00EC4C77" w:rsidRPr="00A87D8D" w:rsidRDefault="00EC4C77" w:rsidP="00812E1D">
      <w:pPr>
        <w:pStyle w:val="a6"/>
        <w:jc w:val="both"/>
        <w:rPr>
          <w:rFonts w:ascii="Times New Roman" w:hAnsi="Times New Roman"/>
          <w:sz w:val="22"/>
          <w:szCs w:val="22"/>
        </w:rPr>
      </w:pPr>
      <w:r w:rsidRPr="00A87D8D">
        <w:rPr>
          <w:rFonts w:ascii="Times New Roman" w:hAnsi="Times New Roman"/>
          <w:sz w:val="22"/>
          <w:szCs w:val="22"/>
        </w:rPr>
        <w:t>______________________________________________________________________________________</w:t>
      </w:r>
    </w:p>
    <w:p w14:paraId="5FF553B5" w14:textId="77777777" w:rsidR="00EC4C77" w:rsidRPr="00A87D8D" w:rsidRDefault="00EC4C77" w:rsidP="00812E1D">
      <w:pPr>
        <w:pStyle w:val="a6"/>
        <w:jc w:val="both"/>
        <w:rPr>
          <w:rFonts w:ascii="Times New Roman" w:hAnsi="Times New Roman"/>
          <w:sz w:val="22"/>
          <w:szCs w:val="22"/>
        </w:rPr>
      </w:pPr>
      <w:r w:rsidRPr="00A87D8D">
        <w:rPr>
          <w:rFonts w:ascii="Times New Roman" w:hAnsi="Times New Roman"/>
          <w:sz w:val="22"/>
          <w:szCs w:val="22"/>
        </w:rPr>
        <w:t>______________________________________________________________________________________</w:t>
      </w:r>
    </w:p>
    <w:p w14:paraId="61992F5A" w14:textId="77777777" w:rsidR="00EC4C77" w:rsidRPr="00A87D8D" w:rsidRDefault="00EC4C77" w:rsidP="00812E1D">
      <w:pPr>
        <w:pStyle w:val="a6"/>
        <w:jc w:val="both"/>
        <w:rPr>
          <w:rFonts w:ascii="Times New Roman" w:hAnsi="Times New Roman"/>
          <w:sz w:val="22"/>
          <w:szCs w:val="22"/>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84"/>
        <w:gridCol w:w="992"/>
        <w:gridCol w:w="1134"/>
        <w:gridCol w:w="1418"/>
        <w:gridCol w:w="1914"/>
      </w:tblGrid>
      <w:tr w:rsidR="00EC4C77" w:rsidRPr="00A87D8D" w14:paraId="6B256F76" w14:textId="77777777" w:rsidTr="00B83CF3">
        <w:tblPrEx>
          <w:tblCellMar>
            <w:top w:w="0" w:type="dxa"/>
            <w:bottom w:w="0" w:type="dxa"/>
          </w:tblCellMar>
        </w:tblPrEx>
        <w:trPr>
          <w:cantSplit/>
          <w:trHeight w:val="676"/>
          <w:jc w:val="center"/>
        </w:trPr>
        <w:tc>
          <w:tcPr>
            <w:tcW w:w="465" w:type="dxa"/>
          </w:tcPr>
          <w:p w14:paraId="4CBA7F6A" w14:textId="77777777" w:rsidR="00EC4C77" w:rsidRPr="00A87D8D" w:rsidRDefault="00EC4C77" w:rsidP="00812E1D">
            <w:pPr>
              <w:pStyle w:val="a6"/>
              <w:jc w:val="both"/>
              <w:rPr>
                <w:rFonts w:ascii="Times New Roman" w:hAnsi="Times New Roman"/>
                <w:sz w:val="22"/>
                <w:szCs w:val="22"/>
              </w:rPr>
            </w:pPr>
            <w:r w:rsidRPr="00A87D8D">
              <w:rPr>
                <w:rFonts w:ascii="Times New Roman" w:hAnsi="Times New Roman"/>
                <w:sz w:val="22"/>
                <w:szCs w:val="22"/>
              </w:rPr>
              <w:t>№</w:t>
            </w:r>
          </w:p>
        </w:tc>
        <w:tc>
          <w:tcPr>
            <w:tcW w:w="4284" w:type="dxa"/>
          </w:tcPr>
          <w:p w14:paraId="29B6D8AE" w14:textId="77777777" w:rsidR="00EC4C77" w:rsidRPr="00A87D8D" w:rsidRDefault="00EC4C77" w:rsidP="00812E1D">
            <w:pPr>
              <w:pStyle w:val="a6"/>
              <w:jc w:val="both"/>
              <w:rPr>
                <w:rFonts w:ascii="Times New Roman" w:hAnsi="Times New Roman"/>
                <w:sz w:val="22"/>
                <w:szCs w:val="22"/>
              </w:rPr>
            </w:pPr>
            <w:r w:rsidRPr="00A87D8D">
              <w:rPr>
                <w:rFonts w:ascii="Times New Roman" w:hAnsi="Times New Roman"/>
                <w:sz w:val="22"/>
                <w:szCs w:val="22"/>
              </w:rPr>
              <w:t>Наименование работы</w:t>
            </w:r>
          </w:p>
        </w:tc>
        <w:tc>
          <w:tcPr>
            <w:tcW w:w="992" w:type="dxa"/>
          </w:tcPr>
          <w:p w14:paraId="66A35683" w14:textId="77777777" w:rsidR="00EC4C77" w:rsidRPr="00A87D8D" w:rsidRDefault="00EC4C77" w:rsidP="00812E1D">
            <w:pPr>
              <w:pStyle w:val="a6"/>
              <w:jc w:val="both"/>
              <w:rPr>
                <w:rFonts w:ascii="Times New Roman" w:hAnsi="Times New Roman"/>
                <w:sz w:val="22"/>
                <w:szCs w:val="22"/>
              </w:rPr>
            </w:pPr>
            <w:r w:rsidRPr="00A87D8D">
              <w:rPr>
                <w:rFonts w:ascii="Times New Roman" w:hAnsi="Times New Roman"/>
                <w:sz w:val="22"/>
                <w:szCs w:val="22"/>
              </w:rPr>
              <w:t>Код работы</w:t>
            </w:r>
          </w:p>
        </w:tc>
        <w:tc>
          <w:tcPr>
            <w:tcW w:w="1134" w:type="dxa"/>
          </w:tcPr>
          <w:p w14:paraId="233ACE7C" w14:textId="77777777" w:rsidR="00EC4C77" w:rsidRPr="00A87D8D" w:rsidRDefault="00EC4C77" w:rsidP="00812E1D">
            <w:pPr>
              <w:pStyle w:val="a6"/>
              <w:jc w:val="both"/>
              <w:rPr>
                <w:rFonts w:ascii="Times New Roman" w:hAnsi="Times New Roman"/>
                <w:sz w:val="22"/>
                <w:szCs w:val="22"/>
              </w:rPr>
            </w:pPr>
            <w:r w:rsidRPr="00A87D8D">
              <w:rPr>
                <w:rFonts w:ascii="Times New Roman" w:hAnsi="Times New Roman"/>
                <w:sz w:val="22"/>
                <w:szCs w:val="22"/>
              </w:rPr>
              <w:t>Текущее время,</w:t>
            </w:r>
          </w:p>
          <w:p w14:paraId="22103E4B" w14:textId="77777777" w:rsidR="00EC4C77" w:rsidRPr="00A87D8D" w:rsidRDefault="00EC4C77" w:rsidP="00812E1D">
            <w:pPr>
              <w:pStyle w:val="a6"/>
              <w:jc w:val="both"/>
              <w:rPr>
                <w:rFonts w:ascii="Times New Roman" w:hAnsi="Times New Roman"/>
                <w:sz w:val="22"/>
                <w:szCs w:val="22"/>
              </w:rPr>
            </w:pPr>
            <w:r w:rsidRPr="00A87D8D">
              <w:rPr>
                <w:rFonts w:ascii="Times New Roman" w:hAnsi="Times New Roman"/>
                <w:sz w:val="22"/>
                <w:szCs w:val="22"/>
              </w:rPr>
              <w:t>ч. мин</w:t>
            </w:r>
          </w:p>
        </w:tc>
        <w:tc>
          <w:tcPr>
            <w:tcW w:w="1418" w:type="dxa"/>
          </w:tcPr>
          <w:p w14:paraId="64329584" w14:textId="77777777" w:rsidR="00EC4C77" w:rsidRPr="00A87D8D" w:rsidRDefault="00EC4C77" w:rsidP="00812E1D">
            <w:pPr>
              <w:pStyle w:val="a6"/>
              <w:jc w:val="both"/>
              <w:rPr>
                <w:rFonts w:ascii="Times New Roman" w:hAnsi="Times New Roman"/>
                <w:sz w:val="22"/>
                <w:szCs w:val="22"/>
              </w:rPr>
            </w:pPr>
            <w:r w:rsidRPr="00A87D8D">
              <w:rPr>
                <w:rFonts w:ascii="Times New Roman" w:hAnsi="Times New Roman"/>
                <w:sz w:val="22"/>
                <w:szCs w:val="22"/>
              </w:rPr>
              <w:t>Продолжи-</w:t>
            </w:r>
          </w:p>
          <w:p w14:paraId="039ED3BB" w14:textId="77777777" w:rsidR="00EC4C77" w:rsidRPr="00A87D8D" w:rsidRDefault="00EC4C77" w:rsidP="00812E1D">
            <w:pPr>
              <w:pStyle w:val="a6"/>
              <w:jc w:val="both"/>
              <w:rPr>
                <w:rFonts w:ascii="Times New Roman" w:hAnsi="Times New Roman"/>
                <w:sz w:val="22"/>
                <w:szCs w:val="22"/>
              </w:rPr>
            </w:pPr>
            <w:r w:rsidRPr="00A87D8D">
              <w:rPr>
                <w:rFonts w:ascii="Times New Roman" w:hAnsi="Times New Roman"/>
                <w:sz w:val="22"/>
                <w:szCs w:val="22"/>
              </w:rPr>
              <w:t>тельность</w:t>
            </w:r>
          </w:p>
          <w:p w14:paraId="7F2D5A30" w14:textId="77777777" w:rsidR="00EC4C77" w:rsidRPr="00A87D8D" w:rsidRDefault="00EC4C77" w:rsidP="00812E1D">
            <w:pPr>
              <w:pStyle w:val="a6"/>
              <w:jc w:val="both"/>
              <w:rPr>
                <w:rFonts w:ascii="Times New Roman" w:hAnsi="Times New Roman"/>
                <w:sz w:val="22"/>
                <w:szCs w:val="22"/>
              </w:rPr>
            </w:pPr>
            <w:r w:rsidRPr="00A87D8D">
              <w:rPr>
                <w:rFonts w:ascii="Times New Roman" w:hAnsi="Times New Roman"/>
                <w:sz w:val="22"/>
                <w:szCs w:val="22"/>
              </w:rPr>
              <w:t>мин</w:t>
            </w:r>
          </w:p>
        </w:tc>
        <w:tc>
          <w:tcPr>
            <w:tcW w:w="1914" w:type="dxa"/>
            <w:tcBorders>
              <w:bottom w:val="single" w:sz="4" w:space="0" w:color="auto"/>
            </w:tcBorders>
          </w:tcPr>
          <w:p w14:paraId="09E9D88E" w14:textId="77777777" w:rsidR="00EC4C77" w:rsidRPr="00A87D8D" w:rsidRDefault="00EC4C77" w:rsidP="00812E1D">
            <w:pPr>
              <w:pStyle w:val="a6"/>
              <w:jc w:val="both"/>
              <w:rPr>
                <w:rFonts w:ascii="Times New Roman" w:hAnsi="Times New Roman"/>
                <w:sz w:val="22"/>
                <w:szCs w:val="22"/>
              </w:rPr>
            </w:pPr>
            <w:r w:rsidRPr="00A87D8D">
              <w:rPr>
                <w:rFonts w:ascii="Times New Roman" w:hAnsi="Times New Roman"/>
                <w:sz w:val="22"/>
                <w:szCs w:val="22"/>
              </w:rPr>
              <w:t>Примечание</w:t>
            </w:r>
          </w:p>
        </w:tc>
      </w:tr>
      <w:tr w:rsidR="00EC4C77" w:rsidRPr="00A87D8D" w14:paraId="4860A739" w14:textId="77777777" w:rsidTr="00B83CF3">
        <w:tblPrEx>
          <w:tblCellMar>
            <w:top w:w="0" w:type="dxa"/>
            <w:bottom w:w="0" w:type="dxa"/>
          </w:tblCellMar>
        </w:tblPrEx>
        <w:trPr>
          <w:trHeight w:val="109"/>
          <w:jc w:val="center"/>
        </w:trPr>
        <w:tc>
          <w:tcPr>
            <w:tcW w:w="465" w:type="dxa"/>
          </w:tcPr>
          <w:p w14:paraId="163204B2" w14:textId="77777777" w:rsidR="00EC4C77" w:rsidRPr="00A87D8D" w:rsidRDefault="00EC4C77" w:rsidP="00812E1D">
            <w:pPr>
              <w:pStyle w:val="a6"/>
              <w:jc w:val="both"/>
              <w:rPr>
                <w:rFonts w:ascii="Times New Roman" w:hAnsi="Times New Roman"/>
                <w:sz w:val="22"/>
                <w:szCs w:val="22"/>
              </w:rPr>
            </w:pPr>
            <w:r w:rsidRPr="00A87D8D">
              <w:rPr>
                <w:rFonts w:ascii="Times New Roman" w:hAnsi="Times New Roman"/>
                <w:sz w:val="22"/>
                <w:szCs w:val="22"/>
              </w:rPr>
              <w:t>1</w:t>
            </w:r>
          </w:p>
        </w:tc>
        <w:tc>
          <w:tcPr>
            <w:tcW w:w="4284" w:type="dxa"/>
          </w:tcPr>
          <w:p w14:paraId="17EAD9D6" w14:textId="77777777" w:rsidR="00EC4C77" w:rsidRPr="00A87D8D" w:rsidRDefault="00EC4C77" w:rsidP="00812E1D">
            <w:pPr>
              <w:pStyle w:val="a6"/>
              <w:jc w:val="both"/>
              <w:rPr>
                <w:rFonts w:ascii="Times New Roman" w:hAnsi="Times New Roman"/>
                <w:sz w:val="22"/>
                <w:szCs w:val="22"/>
              </w:rPr>
            </w:pPr>
            <w:r w:rsidRPr="00A87D8D">
              <w:rPr>
                <w:rFonts w:ascii="Times New Roman" w:hAnsi="Times New Roman"/>
                <w:sz w:val="22"/>
                <w:szCs w:val="22"/>
              </w:rPr>
              <w:t>2</w:t>
            </w:r>
          </w:p>
        </w:tc>
        <w:tc>
          <w:tcPr>
            <w:tcW w:w="992" w:type="dxa"/>
          </w:tcPr>
          <w:p w14:paraId="27B3B0EC" w14:textId="77777777" w:rsidR="00EC4C77" w:rsidRPr="00A87D8D" w:rsidRDefault="00EC4C77" w:rsidP="00812E1D">
            <w:pPr>
              <w:pStyle w:val="a6"/>
              <w:jc w:val="both"/>
              <w:rPr>
                <w:rFonts w:ascii="Times New Roman" w:hAnsi="Times New Roman"/>
                <w:sz w:val="22"/>
                <w:szCs w:val="22"/>
              </w:rPr>
            </w:pPr>
            <w:r w:rsidRPr="00A87D8D">
              <w:rPr>
                <w:rFonts w:ascii="Times New Roman" w:hAnsi="Times New Roman"/>
                <w:sz w:val="22"/>
                <w:szCs w:val="22"/>
              </w:rPr>
              <w:t>3</w:t>
            </w:r>
          </w:p>
        </w:tc>
        <w:tc>
          <w:tcPr>
            <w:tcW w:w="1134" w:type="dxa"/>
          </w:tcPr>
          <w:p w14:paraId="339720D5" w14:textId="77777777" w:rsidR="00EC4C77" w:rsidRPr="00A87D8D" w:rsidRDefault="00EC4C77" w:rsidP="00812E1D">
            <w:pPr>
              <w:pStyle w:val="a6"/>
              <w:jc w:val="both"/>
              <w:rPr>
                <w:rFonts w:ascii="Times New Roman" w:hAnsi="Times New Roman"/>
                <w:sz w:val="22"/>
                <w:szCs w:val="22"/>
              </w:rPr>
            </w:pPr>
            <w:r w:rsidRPr="00A87D8D">
              <w:rPr>
                <w:rFonts w:ascii="Times New Roman" w:hAnsi="Times New Roman"/>
                <w:sz w:val="22"/>
                <w:szCs w:val="22"/>
              </w:rPr>
              <w:t>4</w:t>
            </w:r>
          </w:p>
        </w:tc>
        <w:tc>
          <w:tcPr>
            <w:tcW w:w="1418" w:type="dxa"/>
          </w:tcPr>
          <w:p w14:paraId="47D34FB7" w14:textId="77777777" w:rsidR="00EC4C77" w:rsidRPr="00A87D8D" w:rsidRDefault="00EC4C77" w:rsidP="00812E1D">
            <w:pPr>
              <w:pStyle w:val="a6"/>
              <w:jc w:val="both"/>
              <w:rPr>
                <w:rFonts w:ascii="Times New Roman" w:hAnsi="Times New Roman"/>
                <w:sz w:val="22"/>
                <w:szCs w:val="22"/>
              </w:rPr>
            </w:pPr>
            <w:r w:rsidRPr="00A87D8D">
              <w:rPr>
                <w:rFonts w:ascii="Times New Roman" w:hAnsi="Times New Roman"/>
                <w:sz w:val="22"/>
                <w:szCs w:val="22"/>
              </w:rPr>
              <w:t>5</w:t>
            </w:r>
          </w:p>
        </w:tc>
        <w:tc>
          <w:tcPr>
            <w:tcW w:w="1914" w:type="dxa"/>
          </w:tcPr>
          <w:p w14:paraId="10A5EC23" w14:textId="77777777" w:rsidR="00EC4C77" w:rsidRPr="00A87D8D" w:rsidRDefault="00EC4C77" w:rsidP="00812E1D">
            <w:pPr>
              <w:pStyle w:val="a6"/>
              <w:jc w:val="both"/>
              <w:rPr>
                <w:rFonts w:ascii="Times New Roman" w:hAnsi="Times New Roman"/>
                <w:sz w:val="22"/>
                <w:szCs w:val="22"/>
              </w:rPr>
            </w:pPr>
            <w:r w:rsidRPr="00A87D8D">
              <w:rPr>
                <w:rFonts w:ascii="Times New Roman" w:hAnsi="Times New Roman"/>
                <w:sz w:val="22"/>
                <w:szCs w:val="22"/>
              </w:rPr>
              <w:t>6</w:t>
            </w:r>
          </w:p>
        </w:tc>
      </w:tr>
      <w:tr w:rsidR="00EC4C77" w:rsidRPr="00A87D8D" w14:paraId="28FA985C" w14:textId="77777777" w:rsidTr="00B83CF3">
        <w:tblPrEx>
          <w:tblCellMar>
            <w:top w:w="0" w:type="dxa"/>
            <w:bottom w:w="0" w:type="dxa"/>
          </w:tblCellMar>
        </w:tblPrEx>
        <w:trPr>
          <w:trHeight w:val="108"/>
          <w:jc w:val="center"/>
        </w:trPr>
        <w:tc>
          <w:tcPr>
            <w:tcW w:w="465" w:type="dxa"/>
          </w:tcPr>
          <w:p w14:paraId="3EFC0B80" w14:textId="77777777" w:rsidR="00EC4C77" w:rsidRPr="00A87D8D" w:rsidRDefault="00EC4C77" w:rsidP="00812E1D">
            <w:pPr>
              <w:pStyle w:val="a6"/>
              <w:jc w:val="both"/>
              <w:rPr>
                <w:rFonts w:ascii="Times New Roman" w:hAnsi="Times New Roman"/>
                <w:sz w:val="22"/>
                <w:szCs w:val="22"/>
              </w:rPr>
            </w:pPr>
          </w:p>
        </w:tc>
        <w:tc>
          <w:tcPr>
            <w:tcW w:w="4284" w:type="dxa"/>
          </w:tcPr>
          <w:p w14:paraId="66520683" w14:textId="77777777" w:rsidR="00EC4C77" w:rsidRPr="00A87D8D" w:rsidRDefault="00EC4C77" w:rsidP="00812E1D">
            <w:pPr>
              <w:pStyle w:val="a6"/>
              <w:jc w:val="both"/>
              <w:rPr>
                <w:rFonts w:ascii="Times New Roman" w:hAnsi="Times New Roman"/>
                <w:sz w:val="22"/>
                <w:szCs w:val="22"/>
              </w:rPr>
            </w:pPr>
          </w:p>
        </w:tc>
        <w:tc>
          <w:tcPr>
            <w:tcW w:w="992" w:type="dxa"/>
          </w:tcPr>
          <w:p w14:paraId="73D0C7B2" w14:textId="77777777" w:rsidR="00EC4C77" w:rsidRPr="00A87D8D" w:rsidRDefault="00EC4C77" w:rsidP="00812E1D">
            <w:pPr>
              <w:pStyle w:val="a6"/>
              <w:jc w:val="both"/>
              <w:rPr>
                <w:rFonts w:ascii="Times New Roman" w:hAnsi="Times New Roman"/>
                <w:sz w:val="22"/>
                <w:szCs w:val="22"/>
              </w:rPr>
            </w:pPr>
          </w:p>
        </w:tc>
        <w:tc>
          <w:tcPr>
            <w:tcW w:w="1134" w:type="dxa"/>
          </w:tcPr>
          <w:p w14:paraId="2B89FE63" w14:textId="77777777" w:rsidR="00EC4C77" w:rsidRPr="00A87D8D" w:rsidRDefault="00EC4C77" w:rsidP="00812E1D">
            <w:pPr>
              <w:pStyle w:val="a6"/>
              <w:jc w:val="both"/>
              <w:rPr>
                <w:rFonts w:ascii="Times New Roman" w:hAnsi="Times New Roman"/>
                <w:sz w:val="22"/>
                <w:szCs w:val="22"/>
              </w:rPr>
            </w:pPr>
          </w:p>
        </w:tc>
        <w:tc>
          <w:tcPr>
            <w:tcW w:w="1418" w:type="dxa"/>
          </w:tcPr>
          <w:p w14:paraId="67F0E637" w14:textId="77777777" w:rsidR="00EC4C77" w:rsidRPr="00A87D8D" w:rsidRDefault="00EC4C77" w:rsidP="00812E1D">
            <w:pPr>
              <w:pStyle w:val="a6"/>
              <w:jc w:val="both"/>
              <w:rPr>
                <w:rFonts w:ascii="Times New Roman" w:hAnsi="Times New Roman"/>
                <w:sz w:val="22"/>
                <w:szCs w:val="22"/>
              </w:rPr>
            </w:pPr>
          </w:p>
        </w:tc>
        <w:tc>
          <w:tcPr>
            <w:tcW w:w="1914" w:type="dxa"/>
          </w:tcPr>
          <w:p w14:paraId="1FBCCC69" w14:textId="77777777" w:rsidR="00EC4C77" w:rsidRPr="00A87D8D" w:rsidRDefault="00EC4C77" w:rsidP="00812E1D">
            <w:pPr>
              <w:pStyle w:val="a6"/>
              <w:jc w:val="both"/>
              <w:rPr>
                <w:rFonts w:ascii="Times New Roman" w:hAnsi="Times New Roman"/>
                <w:sz w:val="22"/>
                <w:szCs w:val="22"/>
              </w:rPr>
            </w:pPr>
          </w:p>
        </w:tc>
      </w:tr>
    </w:tbl>
    <w:p w14:paraId="30B3CE73" w14:textId="77777777" w:rsidR="00EC4C77" w:rsidRPr="00A87D8D" w:rsidRDefault="00EC4C77" w:rsidP="00812E1D">
      <w:pPr>
        <w:pStyle w:val="a6"/>
        <w:jc w:val="both"/>
        <w:rPr>
          <w:sz w:val="22"/>
          <w:szCs w:val="22"/>
        </w:rPr>
      </w:pPr>
    </w:p>
    <w:p w14:paraId="7D03E11F" w14:textId="77777777" w:rsidR="00EC4C77" w:rsidRPr="00605173" w:rsidRDefault="00EC4C77" w:rsidP="00812E1D">
      <w:pPr>
        <w:pStyle w:val="a6"/>
        <w:jc w:val="both"/>
        <w:outlineLvl w:val="0"/>
        <w:rPr>
          <w:rFonts w:ascii="Times New Roman" w:hAnsi="Times New Roman"/>
          <w:sz w:val="28"/>
          <w:szCs w:val="28"/>
        </w:rPr>
      </w:pPr>
      <w:r w:rsidRPr="00605173">
        <w:rPr>
          <w:rFonts w:ascii="Times New Roman" w:hAnsi="Times New Roman"/>
          <w:sz w:val="28"/>
          <w:szCs w:val="28"/>
        </w:rPr>
        <w:t>ИТОГО:                                                    _________________________</w:t>
      </w:r>
    </w:p>
    <w:p w14:paraId="18E0702E" w14:textId="77777777" w:rsidR="00605173" w:rsidRDefault="00605173" w:rsidP="00812E1D">
      <w:pPr>
        <w:pStyle w:val="a6"/>
        <w:jc w:val="both"/>
        <w:rPr>
          <w:rFonts w:ascii="Times New Roman" w:hAnsi="Times New Roman"/>
          <w:sz w:val="28"/>
          <w:szCs w:val="28"/>
        </w:rPr>
      </w:pPr>
    </w:p>
    <w:p w14:paraId="753C4962" w14:textId="77777777" w:rsidR="00EC4C77" w:rsidRPr="00605173" w:rsidRDefault="00EC4C77" w:rsidP="00812E1D">
      <w:pPr>
        <w:pStyle w:val="a6"/>
        <w:jc w:val="both"/>
        <w:rPr>
          <w:rFonts w:ascii="Times New Roman" w:hAnsi="Times New Roman"/>
          <w:sz w:val="28"/>
          <w:szCs w:val="28"/>
        </w:rPr>
      </w:pPr>
      <w:r w:rsidRPr="00605173">
        <w:rPr>
          <w:rFonts w:ascii="Times New Roman" w:hAnsi="Times New Roman"/>
          <w:sz w:val="28"/>
          <w:szCs w:val="28"/>
        </w:rPr>
        <w:t xml:space="preserve">1.Подготовительно-заключительное время, Т п-з             </w:t>
      </w:r>
      <w:r w:rsidR="00605173">
        <w:rPr>
          <w:rFonts w:ascii="Times New Roman" w:hAnsi="Times New Roman"/>
          <w:sz w:val="28"/>
          <w:szCs w:val="28"/>
        </w:rPr>
        <w:tab/>
      </w:r>
      <w:r w:rsidRPr="00605173">
        <w:rPr>
          <w:rFonts w:ascii="Times New Roman" w:hAnsi="Times New Roman"/>
          <w:sz w:val="28"/>
          <w:szCs w:val="28"/>
        </w:rPr>
        <w:t>______________________</w:t>
      </w:r>
    </w:p>
    <w:p w14:paraId="24D8290B" w14:textId="77777777" w:rsidR="00EC4C77" w:rsidRPr="00605173" w:rsidRDefault="00EC4C77" w:rsidP="00812E1D">
      <w:pPr>
        <w:pStyle w:val="a6"/>
        <w:jc w:val="both"/>
        <w:rPr>
          <w:rFonts w:ascii="Times New Roman" w:hAnsi="Times New Roman"/>
          <w:sz w:val="28"/>
          <w:szCs w:val="28"/>
        </w:rPr>
      </w:pPr>
      <w:r w:rsidRPr="00605173">
        <w:rPr>
          <w:rFonts w:ascii="Times New Roman" w:hAnsi="Times New Roman"/>
          <w:sz w:val="28"/>
          <w:szCs w:val="28"/>
        </w:rPr>
        <w:t xml:space="preserve">2.Время обслуживания рабочего места, Т орг                </w:t>
      </w:r>
      <w:r w:rsidR="00605173">
        <w:rPr>
          <w:rFonts w:ascii="Times New Roman" w:hAnsi="Times New Roman"/>
          <w:sz w:val="28"/>
          <w:szCs w:val="28"/>
        </w:rPr>
        <w:tab/>
      </w:r>
      <w:r w:rsidRPr="00605173">
        <w:rPr>
          <w:rFonts w:ascii="Times New Roman" w:hAnsi="Times New Roman"/>
          <w:sz w:val="28"/>
          <w:szCs w:val="28"/>
        </w:rPr>
        <w:t>______________________</w:t>
      </w:r>
    </w:p>
    <w:p w14:paraId="13AB48F7" w14:textId="77777777" w:rsidR="00EC4C77" w:rsidRPr="00605173" w:rsidRDefault="00EC4C77" w:rsidP="00812E1D">
      <w:pPr>
        <w:pStyle w:val="a6"/>
        <w:jc w:val="both"/>
        <w:rPr>
          <w:rFonts w:ascii="Times New Roman" w:hAnsi="Times New Roman"/>
          <w:sz w:val="28"/>
          <w:szCs w:val="28"/>
        </w:rPr>
      </w:pPr>
      <w:r w:rsidRPr="00605173">
        <w:rPr>
          <w:rFonts w:ascii="Times New Roman" w:hAnsi="Times New Roman"/>
          <w:sz w:val="28"/>
          <w:szCs w:val="28"/>
        </w:rPr>
        <w:t xml:space="preserve">3. Оперативное время, Т оп                               </w:t>
      </w:r>
      <w:r w:rsidR="00605173">
        <w:rPr>
          <w:rFonts w:ascii="Times New Roman" w:hAnsi="Times New Roman"/>
          <w:sz w:val="28"/>
          <w:szCs w:val="28"/>
        </w:rPr>
        <w:t xml:space="preserve">         </w:t>
      </w:r>
      <w:r w:rsidR="00605173">
        <w:rPr>
          <w:rFonts w:ascii="Times New Roman" w:hAnsi="Times New Roman"/>
          <w:sz w:val="28"/>
          <w:szCs w:val="28"/>
        </w:rPr>
        <w:tab/>
      </w:r>
      <w:r w:rsidR="00605173">
        <w:rPr>
          <w:rFonts w:ascii="Times New Roman" w:hAnsi="Times New Roman"/>
          <w:sz w:val="28"/>
          <w:szCs w:val="28"/>
        </w:rPr>
        <w:tab/>
      </w:r>
      <w:r w:rsidRPr="00605173">
        <w:rPr>
          <w:rFonts w:ascii="Times New Roman" w:hAnsi="Times New Roman"/>
          <w:sz w:val="28"/>
          <w:szCs w:val="28"/>
        </w:rPr>
        <w:t>______________________</w:t>
      </w:r>
    </w:p>
    <w:p w14:paraId="2D1AE786" w14:textId="77777777" w:rsidR="00EC4C77" w:rsidRPr="00605173" w:rsidRDefault="00EC4C77" w:rsidP="00812E1D">
      <w:pPr>
        <w:pStyle w:val="a6"/>
        <w:jc w:val="both"/>
        <w:rPr>
          <w:rFonts w:ascii="Times New Roman" w:hAnsi="Times New Roman"/>
          <w:sz w:val="28"/>
          <w:szCs w:val="28"/>
        </w:rPr>
      </w:pPr>
      <w:r w:rsidRPr="00605173">
        <w:rPr>
          <w:rFonts w:ascii="Times New Roman" w:hAnsi="Times New Roman"/>
          <w:sz w:val="28"/>
          <w:szCs w:val="28"/>
        </w:rPr>
        <w:t xml:space="preserve">4. Время перерывов в работе, Т пер:                       </w:t>
      </w:r>
      <w:r w:rsidR="00605173">
        <w:rPr>
          <w:rFonts w:ascii="Times New Roman" w:hAnsi="Times New Roman"/>
          <w:sz w:val="28"/>
          <w:szCs w:val="28"/>
        </w:rPr>
        <w:tab/>
      </w:r>
      <w:r w:rsidR="00605173">
        <w:rPr>
          <w:rFonts w:ascii="Times New Roman" w:hAnsi="Times New Roman"/>
          <w:sz w:val="28"/>
          <w:szCs w:val="28"/>
        </w:rPr>
        <w:tab/>
      </w:r>
      <w:r w:rsidRPr="00605173">
        <w:rPr>
          <w:rFonts w:ascii="Times New Roman" w:hAnsi="Times New Roman"/>
          <w:sz w:val="28"/>
          <w:szCs w:val="28"/>
        </w:rPr>
        <w:t>______________________</w:t>
      </w:r>
    </w:p>
    <w:p w14:paraId="7C30D791" w14:textId="77777777" w:rsidR="00EC4C77" w:rsidRPr="00605173" w:rsidRDefault="00EC4C77" w:rsidP="00812E1D">
      <w:pPr>
        <w:pStyle w:val="a6"/>
        <w:jc w:val="both"/>
        <w:rPr>
          <w:rFonts w:ascii="Times New Roman" w:hAnsi="Times New Roman"/>
          <w:sz w:val="28"/>
          <w:szCs w:val="28"/>
        </w:rPr>
      </w:pPr>
      <w:r w:rsidRPr="00605173">
        <w:rPr>
          <w:rFonts w:ascii="Times New Roman" w:hAnsi="Times New Roman"/>
          <w:sz w:val="28"/>
          <w:szCs w:val="28"/>
        </w:rPr>
        <w:t xml:space="preserve"> - регламентированные перерывы                            </w:t>
      </w:r>
      <w:r w:rsidR="00605173">
        <w:rPr>
          <w:rFonts w:ascii="Times New Roman" w:hAnsi="Times New Roman"/>
          <w:sz w:val="28"/>
          <w:szCs w:val="28"/>
        </w:rPr>
        <w:tab/>
      </w:r>
      <w:r w:rsidR="00605173">
        <w:rPr>
          <w:rFonts w:ascii="Times New Roman" w:hAnsi="Times New Roman"/>
          <w:sz w:val="28"/>
          <w:szCs w:val="28"/>
        </w:rPr>
        <w:tab/>
      </w:r>
      <w:r w:rsidRPr="00605173">
        <w:rPr>
          <w:rFonts w:ascii="Times New Roman" w:hAnsi="Times New Roman"/>
          <w:sz w:val="28"/>
          <w:szCs w:val="28"/>
        </w:rPr>
        <w:t>______________________</w:t>
      </w:r>
    </w:p>
    <w:p w14:paraId="78CAD859" w14:textId="77777777" w:rsidR="00EC4C77" w:rsidRPr="00A87D8D" w:rsidRDefault="00EC4C77" w:rsidP="00812E1D">
      <w:pPr>
        <w:pStyle w:val="a6"/>
        <w:jc w:val="both"/>
        <w:rPr>
          <w:rFonts w:ascii="Times New Roman" w:hAnsi="Times New Roman"/>
          <w:sz w:val="22"/>
          <w:szCs w:val="22"/>
        </w:rPr>
      </w:pPr>
      <w:r w:rsidRPr="00605173">
        <w:rPr>
          <w:rFonts w:ascii="Times New Roman" w:hAnsi="Times New Roman"/>
          <w:sz w:val="28"/>
          <w:szCs w:val="28"/>
        </w:rPr>
        <w:t xml:space="preserve"> - нерегламентированные перерывы</w:t>
      </w:r>
      <w:r w:rsidRPr="00A87D8D">
        <w:rPr>
          <w:rFonts w:ascii="Times New Roman" w:hAnsi="Times New Roman"/>
          <w:sz w:val="22"/>
          <w:szCs w:val="22"/>
        </w:rPr>
        <w:t xml:space="preserve">                          </w:t>
      </w:r>
      <w:r w:rsidR="00605173">
        <w:rPr>
          <w:rFonts w:ascii="Times New Roman" w:hAnsi="Times New Roman"/>
          <w:sz w:val="22"/>
          <w:szCs w:val="22"/>
        </w:rPr>
        <w:tab/>
      </w:r>
      <w:r w:rsidR="00605173">
        <w:rPr>
          <w:rFonts w:ascii="Times New Roman" w:hAnsi="Times New Roman"/>
          <w:sz w:val="22"/>
          <w:szCs w:val="22"/>
        </w:rPr>
        <w:tab/>
      </w:r>
      <w:r w:rsidRPr="00A87D8D">
        <w:rPr>
          <w:rFonts w:ascii="Times New Roman" w:hAnsi="Times New Roman"/>
          <w:sz w:val="22"/>
          <w:szCs w:val="22"/>
        </w:rPr>
        <w:t>_________________________</w:t>
      </w:r>
    </w:p>
    <w:p w14:paraId="18DAC625" w14:textId="77777777" w:rsidR="00EC4C77" w:rsidRPr="00A87D8D" w:rsidRDefault="00EC4C77" w:rsidP="00812E1D">
      <w:pPr>
        <w:pStyle w:val="a6"/>
        <w:jc w:val="both"/>
        <w:rPr>
          <w:rFonts w:ascii="Times New Roman" w:hAnsi="Times New Roman"/>
          <w:sz w:val="22"/>
          <w:szCs w:val="22"/>
        </w:rPr>
      </w:pPr>
      <w:r w:rsidRPr="00A87D8D">
        <w:rPr>
          <w:rFonts w:ascii="Times New Roman" w:hAnsi="Times New Roman"/>
          <w:sz w:val="22"/>
          <w:szCs w:val="22"/>
        </w:rPr>
        <w:t>_____________________________________           ________________           ___________________</w:t>
      </w:r>
    </w:p>
    <w:p w14:paraId="1BF03E01" w14:textId="77777777" w:rsidR="00EC4C77" w:rsidRPr="00A87D8D" w:rsidRDefault="00EC4C77" w:rsidP="00812E1D">
      <w:pPr>
        <w:pStyle w:val="a6"/>
        <w:jc w:val="both"/>
        <w:rPr>
          <w:rFonts w:ascii="Times New Roman" w:hAnsi="Times New Roman"/>
          <w:sz w:val="22"/>
          <w:szCs w:val="22"/>
        </w:rPr>
      </w:pPr>
      <w:r w:rsidRPr="00A87D8D">
        <w:rPr>
          <w:rFonts w:ascii="Times New Roman" w:hAnsi="Times New Roman"/>
          <w:sz w:val="22"/>
          <w:szCs w:val="22"/>
        </w:rPr>
        <w:t xml:space="preserve">  (должность руководителя подразделения)                      (подпись)                              (Ф.И.О.)</w:t>
      </w:r>
    </w:p>
    <w:p w14:paraId="6A87678E" w14:textId="77777777" w:rsidR="00EC4C77" w:rsidRPr="00A87D8D" w:rsidRDefault="00EC4C77" w:rsidP="00812E1D">
      <w:pPr>
        <w:pStyle w:val="a6"/>
        <w:jc w:val="both"/>
        <w:rPr>
          <w:rFonts w:ascii="Times New Roman" w:hAnsi="Times New Roman"/>
          <w:sz w:val="22"/>
          <w:szCs w:val="22"/>
        </w:rPr>
      </w:pPr>
      <w:r w:rsidRPr="00A87D8D">
        <w:rPr>
          <w:rFonts w:ascii="Times New Roman" w:hAnsi="Times New Roman"/>
          <w:sz w:val="22"/>
          <w:szCs w:val="22"/>
        </w:rPr>
        <w:t xml:space="preserve">_____________________________________   </w:t>
      </w:r>
      <w:r w:rsidR="00605173">
        <w:rPr>
          <w:rFonts w:ascii="Times New Roman" w:hAnsi="Times New Roman"/>
          <w:sz w:val="22"/>
          <w:szCs w:val="22"/>
        </w:rPr>
        <w:t xml:space="preserve">        </w:t>
      </w:r>
      <w:r w:rsidRPr="00A87D8D">
        <w:rPr>
          <w:rFonts w:ascii="Times New Roman" w:hAnsi="Times New Roman"/>
          <w:sz w:val="22"/>
          <w:szCs w:val="22"/>
        </w:rPr>
        <w:t>________________           ___________________</w:t>
      </w:r>
    </w:p>
    <w:p w14:paraId="679C9F74" w14:textId="77777777" w:rsidR="00EC4C77" w:rsidRPr="00A87D8D" w:rsidRDefault="00EC4C77" w:rsidP="00812E1D">
      <w:pPr>
        <w:pStyle w:val="a6"/>
        <w:jc w:val="both"/>
        <w:rPr>
          <w:rFonts w:ascii="Times New Roman" w:hAnsi="Times New Roman"/>
          <w:sz w:val="22"/>
          <w:szCs w:val="22"/>
        </w:rPr>
      </w:pPr>
      <w:r w:rsidRPr="00A87D8D">
        <w:rPr>
          <w:rFonts w:ascii="Times New Roman" w:hAnsi="Times New Roman"/>
          <w:sz w:val="22"/>
          <w:szCs w:val="22"/>
        </w:rPr>
        <w:t xml:space="preserve">           (должность исполнителя)                                     </w:t>
      </w:r>
      <w:r w:rsidR="00605173">
        <w:rPr>
          <w:rFonts w:ascii="Times New Roman" w:hAnsi="Times New Roman"/>
          <w:sz w:val="22"/>
          <w:szCs w:val="22"/>
        </w:rPr>
        <w:t xml:space="preserve">   </w:t>
      </w:r>
      <w:r w:rsidRPr="00A87D8D">
        <w:rPr>
          <w:rFonts w:ascii="Times New Roman" w:hAnsi="Times New Roman"/>
          <w:sz w:val="22"/>
          <w:szCs w:val="22"/>
        </w:rPr>
        <w:t xml:space="preserve">(подпись)                            </w:t>
      </w:r>
      <w:r w:rsidR="00605173">
        <w:rPr>
          <w:rFonts w:ascii="Times New Roman" w:hAnsi="Times New Roman"/>
          <w:sz w:val="22"/>
          <w:szCs w:val="22"/>
        </w:rPr>
        <w:t xml:space="preserve"> </w:t>
      </w:r>
      <w:r w:rsidRPr="00A87D8D">
        <w:rPr>
          <w:rFonts w:ascii="Times New Roman" w:hAnsi="Times New Roman"/>
          <w:sz w:val="22"/>
          <w:szCs w:val="22"/>
        </w:rPr>
        <w:t xml:space="preserve">  (Ф.И.О.)</w:t>
      </w:r>
    </w:p>
    <w:p w14:paraId="7E9E226B" w14:textId="77777777" w:rsidR="00EC4C77" w:rsidRPr="00A87D8D" w:rsidRDefault="00EC4C77" w:rsidP="00812E1D">
      <w:pPr>
        <w:pStyle w:val="a6"/>
        <w:jc w:val="both"/>
        <w:rPr>
          <w:rFonts w:ascii="Times New Roman" w:hAnsi="Times New Roman"/>
          <w:sz w:val="22"/>
          <w:szCs w:val="22"/>
        </w:rPr>
      </w:pPr>
    </w:p>
    <w:p w14:paraId="139B57B0" w14:textId="77777777" w:rsidR="00605173" w:rsidRDefault="00605173" w:rsidP="00AD0079">
      <w:pPr>
        <w:ind w:firstLine="708"/>
        <w:jc w:val="right"/>
        <w:rPr>
          <w:b/>
        </w:rPr>
      </w:pPr>
    </w:p>
    <w:p w14:paraId="497FB54E" w14:textId="77777777" w:rsidR="00605173" w:rsidRDefault="00605173" w:rsidP="00AD0079">
      <w:pPr>
        <w:ind w:firstLine="708"/>
        <w:jc w:val="right"/>
        <w:rPr>
          <w:b/>
        </w:rPr>
      </w:pPr>
    </w:p>
    <w:p w14:paraId="435B5E48" w14:textId="77777777" w:rsidR="00605173" w:rsidRDefault="00605173" w:rsidP="00AD0079">
      <w:pPr>
        <w:ind w:firstLine="708"/>
        <w:jc w:val="right"/>
        <w:rPr>
          <w:b/>
        </w:rPr>
      </w:pPr>
    </w:p>
    <w:p w14:paraId="233CCE0B" w14:textId="77777777" w:rsidR="00605173" w:rsidRDefault="00605173" w:rsidP="00AD0079">
      <w:pPr>
        <w:ind w:firstLine="708"/>
        <w:jc w:val="right"/>
        <w:rPr>
          <w:b/>
        </w:rPr>
      </w:pPr>
    </w:p>
    <w:p w14:paraId="6EB94653" w14:textId="77777777" w:rsidR="00605173" w:rsidRDefault="00605173" w:rsidP="00AD0079">
      <w:pPr>
        <w:ind w:firstLine="708"/>
        <w:jc w:val="right"/>
        <w:rPr>
          <w:b/>
        </w:rPr>
      </w:pPr>
    </w:p>
    <w:p w14:paraId="54CBBF2F" w14:textId="77777777" w:rsidR="00605173" w:rsidRDefault="00605173" w:rsidP="00AD0079">
      <w:pPr>
        <w:ind w:firstLine="708"/>
        <w:jc w:val="right"/>
        <w:rPr>
          <w:b/>
        </w:rPr>
      </w:pPr>
    </w:p>
    <w:p w14:paraId="2772509B" w14:textId="77777777" w:rsidR="00605173" w:rsidRDefault="00605173" w:rsidP="00AD0079">
      <w:pPr>
        <w:ind w:firstLine="708"/>
        <w:jc w:val="right"/>
        <w:rPr>
          <w:b/>
        </w:rPr>
      </w:pPr>
    </w:p>
    <w:p w14:paraId="678B1EAD" w14:textId="77777777" w:rsidR="00605173" w:rsidRDefault="00605173" w:rsidP="00AD0079">
      <w:pPr>
        <w:ind w:firstLine="708"/>
        <w:jc w:val="right"/>
        <w:rPr>
          <w:b/>
        </w:rPr>
      </w:pPr>
    </w:p>
    <w:p w14:paraId="5F24C0EA" w14:textId="77777777" w:rsidR="00605173" w:rsidRDefault="00605173" w:rsidP="00AD0079">
      <w:pPr>
        <w:ind w:firstLine="708"/>
        <w:jc w:val="right"/>
        <w:rPr>
          <w:b/>
        </w:rPr>
      </w:pPr>
    </w:p>
    <w:p w14:paraId="2009CAB2" w14:textId="77777777" w:rsidR="00605173" w:rsidRDefault="00605173" w:rsidP="00AD0079">
      <w:pPr>
        <w:ind w:firstLine="708"/>
        <w:jc w:val="right"/>
        <w:rPr>
          <w:b/>
        </w:rPr>
      </w:pPr>
    </w:p>
    <w:p w14:paraId="32B1C18B" w14:textId="77777777" w:rsidR="00605173" w:rsidRDefault="00605173" w:rsidP="00AD0079">
      <w:pPr>
        <w:ind w:firstLine="708"/>
        <w:jc w:val="right"/>
        <w:rPr>
          <w:b/>
        </w:rPr>
      </w:pPr>
    </w:p>
    <w:p w14:paraId="685AB1C8" w14:textId="77777777" w:rsidR="00605173" w:rsidRDefault="00605173" w:rsidP="00AD0079">
      <w:pPr>
        <w:ind w:firstLine="708"/>
        <w:jc w:val="right"/>
        <w:rPr>
          <w:b/>
        </w:rPr>
      </w:pPr>
    </w:p>
    <w:p w14:paraId="7A634003" w14:textId="77777777" w:rsidR="00605173" w:rsidRDefault="00605173" w:rsidP="00AD0079">
      <w:pPr>
        <w:ind w:firstLine="708"/>
        <w:jc w:val="right"/>
        <w:rPr>
          <w:b/>
        </w:rPr>
      </w:pPr>
    </w:p>
    <w:p w14:paraId="4C9BA4AE" w14:textId="77777777" w:rsidR="00605173" w:rsidRDefault="00605173" w:rsidP="00AD0079">
      <w:pPr>
        <w:ind w:firstLine="708"/>
        <w:jc w:val="right"/>
        <w:rPr>
          <w:b/>
        </w:rPr>
      </w:pPr>
    </w:p>
    <w:p w14:paraId="0A098F24" w14:textId="77777777" w:rsidR="00605173" w:rsidRDefault="00605173" w:rsidP="00AD0079">
      <w:pPr>
        <w:ind w:firstLine="708"/>
        <w:jc w:val="right"/>
        <w:rPr>
          <w:b/>
        </w:rPr>
      </w:pPr>
    </w:p>
    <w:p w14:paraId="2BC50915" w14:textId="77777777" w:rsidR="00EC4C77" w:rsidRPr="00605173" w:rsidRDefault="00EC4C77" w:rsidP="00AD0079">
      <w:pPr>
        <w:ind w:firstLine="708"/>
        <w:jc w:val="right"/>
        <w:rPr>
          <w:sz w:val="28"/>
          <w:szCs w:val="28"/>
        </w:rPr>
      </w:pPr>
      <w:r w:rsidRPr="00605173">
        <w:rPr>
          <w:b/>
          <w:sz w:val="28"/>
          <w:szCs w:val="28"/>
        </w:rPr>
        <w:lastRenderedPageBreak/>
        <w:t xml:space="preserve">Приложение </w:t>
      </w:r>
      <w:r w:rsidR="00971605">
        <w:rPr>
          <w:b/>
          <w:sz w:val="28"/>
          <w:szCs w:val="28"/>
        </w:rPr>
        <w:t>7</w:t>
      </w:r>
    </w:p>
    <w:p w14:paraId="40FA3C87" w14:textId="77777777" w:rsidR="007925F4" w:rsidRPr="00605173" w:rsidRDefault="007925F4" w:rsidP="00812E1D">
      <w:pPr>
        <w:widowControl w:val="0"/>
        <w:autoSpaceDE w:val="0"/>
        <w:autoSpaceDN w:val="0"/>
        <w:adjustRightInd w:val="0"/>
        <w:jc w:val="both"/>
        <w:rPr>
          <w:b/>
          <w:snapToGrid w:val="0"/>
          <w:sz w:val="28"/>
          <w:szCs w:val="28"/>
        </w:rPr>
      </w:pPr>
    </w:p>
    <w:p w14:paraId="5AF0CEF9" w14:textId="77777777" w:rsidR="00BC5360" w:rsidRPr="00605173" w:rsidRDefault="00BC5360" w:rsidP="00812E1D">
      <w:pPr>
        <w:widowControl w:val="0"/>
        <w:autoSpaceDE w:val="0"/>
        <w:autoSpaceDN w:val="0"/>
        <w:adjustRightInd w:val="0"/>
        <w:jc w:val="both"/>
        <w:rPr>
          <w:b/>
          <w:snapToGrid w:val="0"/>
          <w:sz w:val="28"/>
          <w:szCs w:val="28"/>
        </w:rPr>
      </w:pPr>
      <w:r w:rsidRPr="00605173">
        <w:rPr>
          <w:b/>
          <w:snapToGrid w:val="0"/>
          <w:sz w:val="28"/>
          <w:szCs w:val="28"/>
        </w:rPr>
        <w:t xml:space="preserve">ПРИКАЗ </w:t>
      </w:r>
    </w:p>
    <w:p w14:paraId="63410EAE" w14:textId="77777777" w:rsidR="00BC5360" w:rsidRPr="00605173" w:rsidRDefault="00BC5360" w:rsidP="00812E1D">
      <w:pPr>
        <w:widowControl w:val="0"/>
        <w:autoSpaceDE w:val="0"/>
        <w:autoSpaceDN w:val="0"/>
        <w:adjustRightInd w:val="0"/>
        <w:jc w:val="both"/>
        <w:rPr>
          <w:snapToGrid w:val="0"/>
          <w:sz w:val="28"/>
          <w:szCs w:val="28"/>
        </w:rPr>
      </w:pPr>
      <w:r w:rsidRPr="00605173">
        <w:rPr>
          <w:snapToGrid w:val="0"/>
          <w:sz w:val="28"/>
          <w:szCs w:val="28"/>
        </w:rPr>
        <w:t>« __ » __________ 20_ г                                                                                         № _____</w:t>
      </w:r>
    </w:p>
    <w:p w14:paraId="51DD1C73" w14:textId="77777777" w:rsidR="00BC5360" w:rsidRPr="00605173" w:rsidRDefault="00BC5360" w:rsidP="00812E1D">
      <w:pPr>
        <w:widowControl w:val="0"/>
        <w:autoSpaceDE w:val="0"/>
        <w:autoSpaceDN w:val="0"/>
        <w:adjustRightInd w:val="0"/>
        <w:jc w:val="both"/>
        <w:rPr>
          <w:snapToGrid w:val="0"/>
          <w:sz w:val="28"/>
          <w:szCs w:val="28"/>
        </w:rPr>
      </w:pPr>
    </w:p>
    <w:p w14:paraId="2A994F8E" w14:textId="77777777" w:rsidR="00BC5360" w:rsidRPr="00605173" w:rsidRDefault="00BC5360" w:rsidP="00812E1D">
      <w:pPr>
        <w:widowControl w:val="0"/>
        <w:autoSpaceDE w:val="0"/>
        <w:autoSpaceDN w:val="0"/>
        <w:adjustRightInd w:val="0"/>
        <w:jc w:val="both"/>
        <w:rPr>
          <w:b/>
          <w:snapToGrid w:val="0"/>
          <w:sz w:val="28"/>
          <w:szCs w:val="28"/>
        </w:rPr>
      </w:pPr>
      <w:r w:rsidRPr="00605173">
        <w:rPr>
          <w:b/>
          <w:snapToGrid w:val="0"/>
          <w:sz w:val="28"/>
          <w:szCs w:val="28"/>
        </w:rPr>
        <w:t>г. Уфа</w:t>
      </w:r>
    </w:p>
    <w:p w14:paraId="568DC404" w14:textId="77777777" w:rsidR="00BC5360" w:rsidRPr="00605173" w:rsidRDefault="00BC5360" w:rsidP="00605173">
      <w:pPr>
        <w:pStyle w:val="a8"/>
        <w:spacing w:before="0" w:beforeAutospacing="0" w:after="0" w:afterAutospacing="0"/>
        <w:jc w:val="center"/>
        <w:rPr>
          <w:b/>
          <w:i/>
          <w:sz w:val="28"/>
          <w:szCs w:val="28"/>
        </w:rPr>
      </w:pPr>
      <w:r w:rsidRPr="00605173">
        <w:rPr>
          <w:b/>
          <w:i/>
          <w:sz w:val="28"/>
          <w:szCs w:val="28"/>
        </w:rPr>
        <w:t xml:space="preserve">“О проведении </w:t>
      </w:r>
      <w:r w:rsidR="00C72621" w:rsidRPr="00605173">
        <w:rPr>
          <w:b/>
          <w:i/>
          <w:sz w:val="28"/>
          <w:szCs w:val="28"/>
        </w:rPr>
        <w:t>специальной оценки условий</w:t>
      </w:r>
      <w:r w:rsidRPr="00605173">
        <w:rPr>
          <w:b/>
          <w:i/>
          <w:sz w:val="28"/>
          <w:szCs w:val="28"/>
        </w:rPr>
        <w:t>”</w:t>
      </w:r>
    </w:p>
    <w:p w14:paraId="17A5A798" w14:textId="77777777" w:rsidR="00293B67" w:rsidRPr="00605173" w:rsidRDefault="00293B67" w:rsidP="00812E1D">
      <w:pPr>
        <w:pStyle w:val="a8"/>
        <w:spacing w:before="0" w:beforeAutospacing="0" w:after="0" w:afterAutospacing="0"/>
        <w:jc w:val="both"/>
        <w:rPr>
          <w:b/>
          <w:i/>
          <w:sz w:val="28"/>
          <w:szCs w:val="28"/>
        </w:rPr>
      </w:pPr>
    </w:p>
    <w:p w14:paraId="491B3967" w14:textId="77777777" w:rsidR="00BC5360" w:rsidRPr="00605173" w:rsidRDefault="00BC5360" w:rsidP="00812E1D">
      <w:pPr>
        <w:jc w:val="both"/>
        <w:outlineLvl w:val="2"/>
        <w:rPr>
          <w:sz w:val="28"/>
          <w:szCs w:val="28"/>
        </w:rPr>
      </w:pPr>
      <w:r w:rsidRPr="00605173">
        <w:rPr>
          <w:sz w:val="28"/>
          <w:szCs w:val="28"/>
        </w:rPr>
        <w:t xml:space="preserve">          Во исполнение ст. 212 Трудового кодекса Российской Федерации и </w:t>
      </w:r>
      <w:r w:rsidR="00293B67" w:rsidRPr="00605173">
        <w:rPr>
          <w:sz w:val="28"/>
          <w:szCs w:val="28"/>
        </w:rPr>
        <w:t>Федерального закона от 28.12.2013 года № 426-ФЗ «О специальной оценке условий труда»</w:t>
      </w:r>
    </w:p>
    <w:p w14:paraId="3475ED53" w14:textId="77777777" w:rsidR="00293B67" w:rsidRPr="00605173" w:rsidRDefault="00293B67" w:rsidP="00812E1D">
      <w:pPr>
        <w:jc w:val="both"/>
        <w:outlineLvl w:val="2"/>
        <w:rPr>
          <w:sz w:val="28"/>
          <w:szCs w:val="28"/>
        </w:rPr>
      </w:pPr>
    </w:p>
    <w:p w14:paraId="2B1E58E1" w14:textId="77777777" w:rsidR="00BC5360" w:rsidRPr="00605173" w:rsidRDefault="00BC5360" w:rsidP="00812E1D">
      <w:pPr>
        <w:pStyle w:val="a8"/>
        <w:spacing w:before="0" w:beforeAutospacing="0" w:after="0" w:afterAutospacing="0"/>
        <w:ind w:left="720"/>
        <w:jc w:val="both"/>
        <w:rPr>
          <w:b/>
          <w:sz w:val="28"/>
          <w:szCs w:val="28"/>
        </w:rPr>
      </w:pPr>
      <w:r w:rsidRPr="00605173">
        <w:rPr>
          <w:b/>
          <w:sz w:val="28"/>
          <w:szCs w:val="28"/>
        </w:rPr>
        <w:t>ПРИКАЗЫВАЮ:</w:t>
      </w:r>
    </w:p>
    <w:p w14:paraId="46446D67" w14:textId="77777777" w:rsidR="00BC5360" w:rsidRPr="00605173" w:rsidRDefault="00BC5360" w:rsidP="00812E1D">
      <w:pPr>
        <w:pStyle w:val="a8"/>
        <w:spacing w:before="0" w:beforeAutospacing="0" w:after="0" w:afterAutospacing="0"/>
        <w:ind w:left="720"/>
        <w:jc w:val="both"/>
        <w:rPr>
          <w:b/>
          <w:sz w:val="28"/>
          <w:szCs w:val="28"/>
        </w:rPr>
      </w:pPr>
    </w:p>
    <w:p w14:paraId="4A25F510" w14:textId="77777777" w:rsidR="00BC5360" w:rsidRPr="00605173" w:rsidRDefault="00BC5360" w:rsidP="00812E1D">
      <w:pPr>
        <w:pStyle w:val="a8"/>
        <w:spacing w:before="0" w:beforeAutospacing="0" w:after="0" w:afterAutospacing="0"/>
        <w:ind w:firstLine="567"/>
        <w:jc w:val="both"/>
        <w:rPr>
          <w:sz w:val="28"/>
          <w:szCs w:val="28"/>
        </w:rPr>
      </w:pPr>
      <w:r w:rsidRPr="00605173">
        <w:rPr>
          <w:sz w:val="28"/>
          <w:szCs w:val="28"/>
        </w:rPr>
        <w:t>1. Для организации и проведения работ по специальной оценки условий труда и осуществления методического руководства утвердить комиссию организации в составе:</w:t>
      </w:r>
    </w:p>
    <w:p w14:paraId="2D374F30" w14:textId="77777777" w:rsidR="00BC5360" w:rsidRPr="00605173" w:rsidRDefault="00BC5360" w:rsidP="00812E1D">
      <w:pPr>
        <w:pStyle w:val="a8"/>
        <w:spacing w:before="0" w:beforeAutospacing="0" w:after="0" w:afterAutospacing="0"/>
        <w:ind w:left="720"/>
        <w:jc w:val="both"/>
        <w:rPr>
          <w:sz w:val="28"/>
          <w:szCs w:val="28"/>
        </w:rPr>
      </w:pPr>
      <w:r w:rsidRPr="00605173">
        <w:rPr>
          <w:sz w:val="28"/>
          <w:szCs w:val="28"/>
        </w:rPr>
        <w:t xml:space="preserve">   Председатель комиссии –</w:t>
      </w:r>
    </w:p>
    <w:p w14:paraId="3DE5BF40" w14:textId="77777777" w:rsidR="00BC5360" w:rsidRPr="00605173" w:rsidRDefault="00BC5360" w:rsidP="00812E1D">
      <w:pPr>
        <w:pStyle w:val="a8"/>
        <w:spacing w:before="0" w:beforeAutospacing="0" w:after="0" w:afterAutospacing="0"/>
        <w:ind w:left="720"/>
        <w:jc w:val="both"/>
        <w:rPr>
          <w:sz w:val="28"/>
          <w:szCs w:val="28"/>
        </w:rPr>
      </w:pPr>
      <w:r w:rsidRPr="00605173">
        <w:rPr>
          <w:sz w:val="28"/>
          <w:szCs w:val="28"/>
        </w:rPr>
        <w:t xml:space="preserve">   Члены комиссии:        </w:t>
      </w:r>
    </w:p>
    <w:p w14:paraId="31E6D9C9" w14:textId="77777777" w:rsidR="00BC5360" w:rsidRPr="00605173" w:rsidRDefault="00BC5360" w:rsidP="00812E1D">
      <w:pPr>
        <w:pStyle w:val="a8"/>
        <w:spacing w:before="0" w:beforeAutospacing="0" w:after="0" w:afterAutospacing="0"/>
        <w:ind w:left="720"/>
        <w:jc w:val="both"/>
        <w:rPr>
          <w:sz w:val="28"/>
          <w:szCs w:val="28"/>
        </w:rPr>
      </w:pPr>
      <w:r w:rsidRPr="00605173">
        <w:rPr>
          <w:sz w:val="28"/>
          <w:szCs w:val="28"/>
        </w:rPr>
        <w:t xml:space="preserve">               - </w:t>
      </w:r>
    </w:p>
    <w:p w14:paraId="003DBE34" w14:textId="77777777" w:rsidR="00BC5360" w:rsidRPr="00605173" w:rsidRDefault="00293B67" w:rsidP="00812E1D">
      <w:pPr>
        <w:pStyle w:val="a8"/>
        <w:spacing w:before="0" w:beforeAutospacing="0" w:after="0" w:afterAutospacing="0"/>
        <w:ind w:left="720"/>
        <w:jc w:val="both"/>
        <w:rPr>
          <w:sz w:val="28"/>
          <w:szCs w:val="28"/>
        </w:rPr>
      </w:pPr>
      <w:r w:rsidRPr="00605173">
        <w:rPr>
          <w:sz w:val="28"/>
          <w:szCs w:val="28"/>
        </w:rPr>
        <w:t>К</w:t>
      </w:r>
      <w:r w:rsidR="00BC5360" w:rsidRPr="00605173">
        <w:rPr>
          <w:sz w:val="28"/>
          <w:szCs w:val="28"/>
        </w:rPr>
        <w:t xml:space="preserve">омиссии и ответственным лицам выполнять мероприятия по проведению </w:t>
      </w:r>
    </w:p>
    <w:p w14:paraId="5BB67D9F" w14:textId="77777777" w:rsidR="00BC5360" w:rsidRPr="00605173" w:rsidRDefault="00BC5360" w:rsidP="00812E1D">
      <w:pPr>
        <w:pStyle w:val="a8"/>
        <w:spacing w:before="0" w:beforeAutospacing="0" w:after="0" w:afterAutospacing="0"/>
        <w:jc w:val="both"/>
        <w:rPr>
          <w:sz w:val="28"/>
          <w:szCs w:val="28"/>
        </w:rPr>
      </w:pPr>
      <w:r w:rsidRPr="00605173">
        <w:rPr>
          <w:sz w:val="28"/>
          <w:szCs w:val="28"/>
        </w:rPr>
        <w:t xml:space="preserve">специальной оценки условий труда </w:t>
      </w:r>
      <w:r w:rsidR="00884020" w:rsidRPr="00605173">
        <w:rPr>
          <w:sz w:val="28"/>
          <w:szCs w:val="28"/>
        </w:rPr>
        <w:t xml:space="preserve">(СОУТ) </w:t>
      </w:r>
      <w:r w:rsidRPr="00605173">
        <w:rPr>
          <w:sz w:val="28"/>
          <w:szCs w:val="28"/>
        </w:rPr>
        <w:t>в подразделениях в сроки указанные в «Плане (Графике) мероприятий по проведению специальной оценки условий труда</w:t>
      </w:r>
      <w:r w:rsidRPr="00605173">
        <w:rPr>
          <w:bCs/>
          <w:sz w:val="28"/>
          <w:szCs w:val="28"/>
        </w:rPr>
        <w:t>» (прилагается)</w:t>
      </w:r>
    </w:p>
    <w:p w14:paraId="02FE2777" w14:textId="77777777" w:rsidR="00BC5360" w:rsidRPr="00605173" w:rsidRDefault="00BC5360" w:rsidP="00812E1D">
      <w:pPr>
        <w:pStyle w:val="a8"/>
        <w:spacing w:before="0" w:beforeAutospacing="0" w:after="0" w:afterAutospacing="0"/>
        <w:jc w:val="both"/>
        <w:rPr>
          <w:sz w:val="28"/>
          <w:szCs w:val="28"/>
        </w:rPr>
      </w:pPr>
      <w:r w:rsidRPr="00605173">
        <w:rPr>
          <w:sz w:val="28"/>
          <w:szCs w:val="28"/>
        </w:rPr>
        <w:t xml:space="preserve">           2. Председателю комиссии организации:</w:t>
      </w:r>
    </w:p>
    <w:p w14:paraId="6B3CB4E7" w14:textId="77777777" w:rsidR="00BC5360" w:rsidRPr="00605173" w:rsidRDefault="00BC5360" w:rsidP="00812E1D">
      <w:pPr>
        <w:pStyle w:val="a8"/>
        <w:spacing w:before="0" w:beforeAutospacing="0" w:after="0" w:afterAutospacing="0"/>
        <w:jc w:val="both"/>
        <w:rPr>
          <w:sz w:val="28"/>
          <w:szCs w:val="28"/>
        </w:rPr>
      </w:pPr>
      <w:r w:rsidRPr="00605173">
        <w:rPr>
          <w:sz w:val="28"/>
          <w:szCs w:val="28"/>
        </w:rPr>
        <w:t xml:space="preserve">           -  Организовать обучение членов комиссии </w:t>
      </w:r>
      <w:r w:rsidR="009133D2" w:rsidRPr="00605173">
        <w:rPr>
          <w:sz w:val="28"/>
          <w:szCs w:val="28"/>
        </w:rPr>
        <w:t>и работников организации</w:t>
      </w:r>
      <w:r w:rsidR="00293B67" w:rsidRPr="00605173">
        <w:rPr>
          <w:sz w:val="28"/>
          <w:szCs w:val="28"/>
        </w:rPr>
        <w:t>,</w:t>
      </w:r>
      <w:r w:rsidR="009133D2" w:rsidRPr="00605173">
        <w:rPr>
          <w:sz w:val="28"/>
          <w:szCs w:val="28"/>
        </w:rPr>
        <w:t xml:space="preserve"> участвующих в организации и проведении СОУТ</w:t>
      </w:r>
      <w:r w:rsidR="00293B67" w:rsidRPr="00605173">
        <w:rPr>
          <w:sz w:val="28"/>
          <w:szCs w:val="28"/>
        </w:rPr>
        <w:t>,</w:t>
      </w:r>
      <w:r w:rsidR="009133D2" w:rsidRPr="00605173">
        <w:rPr>
          <w:sz w:val="28"/>
          <w:szCs w:val="28"/>
        </w:rPr>
        <w:t xml:space="preserve"> </w:t>
      </w:r>
      <w:r w:rsidRPr="00605173">
        <w:rPr>
          <w:sz w:val="28"/>
          <w:szCs w:val="28"/>
        </w:rPr>
        <w:t>по «Учебному плану и программе подготовки специалистов по общим вопросам специальной оценки условий труда».</w:t>
      </w:r>
    </w:p>
    <w:p w14:paraId="12F4F65D" w14:textId="77777777" w:rsidR="00BC5360" w:rsidRPr="00605173" w:rsidRDefault="00BC5360" w:rsidP="00812E1D">
      <w:pPr>
        <w:pStyle w:val="a8"/>
        <w:spacing w:before="0" w:beforeAutospacing="0" w:after="0" w:afterAutospacing="0"/>
        <w:jc w:val="both"/>
        <w:rPr>
          <w:sz w:val="28"/>
          <w:szCs w:val="28"/>
        </w:rPr>
      </w:pPr>
      <w:r w:rsidRPr="00605173">
        <w:rPr>
          <w:sz w:val="28"/>
          <w:szCs w:val="28"/>
        </w:rPr>
        <w:t xml:space="preserve">           -  Осуществлять постоянный контроль за выполнением «</w:t>
      </w:r>
      <w:r w:rsidR="00293B67" w:rsidRPr="00605173">
        <w:rPr>
          <w:sz w:val="28"/>
          <w:szCs w:val="28"/>
        </w:rPr>
        <w:t>Плана (</w:t>
      </w:r>
      <w:r w:rsidRPr="00605173">
        <w:rPr>
          <w:sz w:val="28"/>
          <w:szCs w:val="28"/>
        </w:rPr>
        <w:t>Графика</w:t>
      </w:r>
      <w:r w:rsidR="00293B67" w:rsidRPr="00605173">
        <w:rPr>
          <w:sz w:val="28"/>
          <w:szCs w:val="28"/>
        </w:rPr>
        <w:t>)</w:t>
      </w:r>
      <w:r w:rsidRPr="00605173">
        <w:rPr>
          <w:sz w:val="28"/>
          <w:szCs w:val="28"/>
        </w:rPr>
        <w:t xml:space="preserve"> проведения специальной оценки условий труда» и СТО </w:t>
      </w:r>
      <w:r w:rsidR="009133D2" w:rsidRPr="00605173">
        <w:rPr>
          <w:sz w:val="28"/>
          <w:szCs w:val="28"/>
        </w:rPr>
        <w:t>«</w:t>
      </w:r>
      <w:r w:rsidRPr="00605173">
        <w:rPr>
          <w:sz w:val="28"/>
          <w:szCs w:val="28"/>
        </w:rPr>
        <w:t>Порядок проведения специальной оценки условий труда</w:t>
      </w:r>
      <w:r w:rsidR="009133D2" w:rsidRPr="00605173">
        <w:rPr>
          <w:sz w:val="28"/>
          <w:szCs w:val="28"/>
        </w:rPr>
        <w:t>»</w:t>
      </w:r>
      <w:r w:rsidRPr="00605173">
        <w:rPr>
          <w:sz w:val="28"/>
          <w:szCs w:val="28"/>
        </w:rPr>
        <w:t xml:space="preserve">. </w:t>
      </w:r>
    </w:p>
    <w:p w14:paraId="5A9BFC50" w14:textId="77777777" w:rsidR="00C72621" w:rsidRPr="00605173" w:rsidRDefault="00BC5360" w:rsidP="00812E1D">
      <w:pPr>
        <w:pStyle w:val="a8"/>
        <w:spacing w:before="0" w:beforeAutospacing="0" w:after="0" w:afterAutospacing="0"/>
        <w:jc w:val="both"/>
        <w:rPr>
          <w:sz w:val="28"/>
          <w:szCs w:val="28"/>
        </w:rPr>
      </w:pPr>
      <w:r w:rsidRPr="00605173">
        <w:rPr>
          <w:sz w:val="28"/>
          <w:szCs w:val="28"/>
        </w:rPr>
        <w:t xml:space="preserve">           </w:t>
      </w:r>
      <w:r w:rsidR="00293B67" w:rsidRPr="00605173">
        <w:rPr>
          <w:sz w:val="28"/>
          <w:szCs w:val="28"/>
        </w:rPr>
        <w:t xml:space="preserve">- </w:t>
      </w:r>
      <w:r w:rsidRPr="00605173">
        <w:rPr>
          <w:sz w:val="28"/>
          <w:szCs w:val="28"/>
        </w:rPr>
        <w:t>Ежемесячно на оперативных совещаниях представлять отчет о ходе работ по проведению специальной оценки условий труда.</w:t>
      </w:r>
    </w:p>
    <w:p w14:paraId="2D2B818C" w14:textId="77777777" w:rsidR="00BC5360" w:rsidRPr="00605173" w:rsidRDefault="00C72621" w:rsidP="00812E1D">
      <w:pPr>
        <w:pStyle w:val="a8"/>
        <w:spacing w:before="0" w:beforeAutospacing="0" w:after="0" w:afterAutospacing="0"/>
        <w:ind w:firstLine="709"/>
        <w:jc w:val="both"/>
        <w:rPr>
          <w:sz w:val="28"/>
          <w:szCs w:val="28"/>
        </w:rPr>
      </w:pPr>
      <w:r w:rsidRPr="00605173">
        <w:rPr>
          <w:sz w:val="28"/>
          <w:szCs w:val="28"/>
        </w:rPr>
        <w:t>- Организовать формирование материалов по СОУТ.</w:t>
      </w:r>
      <w:r w:rsidR="00BC5360" w:rsidRPr="00605173">
        <w:rPr>
          <w:sz w:val="28"/>
          <w:szCs w:val="28"/>
        </w:rPr>
        <w:t xml:space="preserve"> </w:t>
      </w:r>
    </w:p>
    <w:p w14:paraId="7915B4B1" w14:textId="77777777" w:rsidR="00293B67" w:rsidRPr="00605173" w:rsidRDefault="00293B67" w:rsidP="00812E1D">
      <w:pPr>
        <w:pStyle w:val="a8"/>
        <w:spacing w:before="0" w:beforeAutospacing="0" w:after="0" w:afterAutospacing="0"/>
        <w:ind w:firstLine="709"/>
        <w:jc w:val="both"/>
        <w:rPr>
          <w:sz w:val="28"/>
          <w:szCs w:val="28"/>
        </w:rPr>
      </w:pPr>
      <w:r w:rsidRPr="00605173">
        <w:rPr>
          <w:sz w:val="28"/>
          <w:szCs w:val="28"/>
        </w:rPr>
        <w:t xml:space="preserve">- </w:t>
      </w:r>
      <w:r w:rsidR="00884020" w:rsidRPr="00605173">
        <w:rPr>
          <w:sz w:val="28"/>
          <w:szCs w:val="28"/>
        </w:rPr>
        <w:t xml:space="preserve">По итогам проведения СОУТ подготовить проект приказа. </w:t>
      </w:r>
    </w:p>
    <w:p w14:paraId="50C1EC87" w14:textId="77777777" w:rsidR="00BC5360" w:rsidRPr="00605173" w:rsidRDefault="00AD0079" w:rsidP="00812E1D">
      <w:pPr>
        <w:pStyle w:val="a8"/>
        <w:spacing w:before="0" w:beforeAutospacing="0" w:after="0" w:afterAutospacing="0"/>
        <w:jc w:val="both"/>
        <w:rPr>
          <w:sz w:val="28"/>
          <w:szCs w:val="28"/>
        </w:rPr>
      </w:pPr>
      <w:r w:rsidRPr="00605173">
        <w:rPr>
          <w:sz w:val="28"/>
          <w:szCs w:val="28"/>
        </w:rPr>
        <w:t xml:space="preserve">           </w:t>
      </w:r>
      <w:r w:rsidR="00BC5360" w:rsidRPr="00605173">
        <w:rPr>
          <w:sz w:val="28"/>
          <w:szCs w:val="28"/>
        </w:rPr>
        <w:t>3. Руководителям подразделений:</w:t>
      </w:r>
    </w:p>
    <w:p w14:paraId="3A9BC532" w14:textId="77777777" w:rsidR="00884020" w:rsidRPr="00605173" w:rsidRDefault="00BC5360" w:rsidP="00812E1D">
      <w:pPr>
        <w:pStyle w:val="a8"/>
        <w:spacing w:before="0" w:beforeAutospacing="0" w:after="0" w:afterAutospacing="0"/>
        <w:jc w:val="both"/>
        <w:rPr>
          <w:sz w:val="28"/>
          <w:szCs w:val="28"/>
        </w:rPr>
      </w:pPr>
      <w:r w:rsidRPr="00605173">
        <w:rPr>
          <w:sz w:val="28"/>
          <w:szCs w:val="28"/>
        </w:rPr>
        <w:t xml:space="preserve">           -  </w:t>
      </w:r>
      <w:r w:rsidR="00884020" w:rsidRPr="00605173">
        <w:rPr>
          <w:sz w:val="28"/>
          <w:szCs w:val="28"/>
        </w:rPr>
        <w:t>Обеспечить формирование необходимой документации для проведения СОУТ.</w:t>
      </w:r>
    </w:p>
    <w:p w14:paraId="04E8D3F4" w14:textId="77777777" w:rsidR="00C72621" w:rsidRPr="00605173" w:rsidRDefault="00884020" w:rsidP="00812E1D">
      <w:pPr>
        <w:pStyle w:val="a8"/>
        <w:spacing w:before="0" w:beforeAutospacing="0" w:after="0" w:afterAutospacing="0"/>
        <w:ind w:firstLine="709"/>
        <w:jc w:val="both"/>
        <w:rPr>
          <w:sz w:val="28"/>
          <w:szCs w:val="28"/>
        </w:rPr>
      </w:pPr>
      <w:r w:rsidRPr="00605173">
        <w:rPr>
          <w:sz w:val="28"/>
          <w:szCs w:val="28"/>
        </w:rPr>
        <w:t>- Обеспечить право работников организации на участие в проведении СОУТ на их рабочих местах.</w:t>
      </w:r>
    </w:p>
    <w:p w14:paraId="7317E15F" w14:textId="77777777" w:rsidR="00BC5360" w:rsidRPr="00605173" w:rsidRDefault="00C72621" w:rsidP="00812E1D">
      <w:pPr>
        <w:pStyle w:val="a8"/>
        <w:spacing w:before="0" w:beforeAutospacing="0" w:after="0" w:afterAutospacing="0"/>
        <w:ind w:firstLine="709"/>
        <w:jc w:val="both"/>
        <w:rPr>
          <w:sz w:val="28"/>
          <w:szCs w:val="28"/>
        </w:rPr>
      </w:pPr>
      <w:r w:rsidRPr="00605173">
        <w:rPr>
          <w:sz w:val="28"/>
          <w:szCs w:val="28"/>
        </w:rPr>
        <w:t>-</w:t>
      </w:r>
      <w:r w:rsidR="00884020" w:rsidRPr="00605173">
        <w:rPr>
          <w:sz w:val="28"/>
          <w:szCs w:val="28"/>
        </w:rPr>
        <w:t xml:space="preserve"> </w:t>
      </w:r>
      <w:r w:rsidR="00BC5360" w:rsidRPr="00605173">
        <w:rPr>
          <w:sz w:val="28"/>
          <w:szCs w:val="28"/>
        </w:rPr>
        <w:t xml:space="preserve">         </w:t>
      </w:r>
    </w:p>
    <w:p w14:paraId="762E0061" w14:textId="77777777" w:rsidR="00BC5360" w:rsidRPr="00605173" w:rsidRDefault="00BC5360" w:rsidP="00812E1D">
      <w:pPr>
        <w:tabs>
          <w:tab w:val="left" w:pos="0"/>
        </w:tabs>
        <w:ind w:firstLine="540"/>
        <w:jc w:val="both"/>
        <w:rPr>
          <w:sz w:val="28"/>
          <w:szCs w:val="28"/>
        </w:rPr>
      </w:pPr>
      <w:r w:rsidRPr="00605173">
        <w:rPr>
          <w:sz w:val="28"/>
          <w:szCs w:val="28"/>
        </w:rPr>
        <w:t xml:space="preserve">  4. Контроль за выполнением приказа оставляю за собой. </w:t>
      </w:r>
    </w:p>
    <w:p w14:paraId="5DD187A4" w14:textId="77777777" w:rsidR="00BC5360" w:rsidRPr="00605173" w:rsidRDefault="00BC5360" w:rsidP="00605173">
      <w:pPr>
        <w:tabs>
          <w:tab w:val="left" w:pos="0"/>
        </w:tabs>
        <w:ind w:firstLine="540"/>
        <w:jc w:val="both"/>
        <w:rPr>
          <w:bCs/>
          <w:sz w:val="28"/>
          <w:szCs w:val="28"/>
        </w:rPr>
      </w:pPr>
      <w:r w:rsidRPr="00605173">
        <w:rPr>
          <w:sz w:val="28"/>
          <w:szCs w:val="28"/>
        </w:rPr>
        <w:t>Приложение:</w:t>
      </w:r>
      <w:r w:rsidR="00605173">
        <w:rPr>
          <w:sz w:val="28"/>
          <w:szCs w:val="28"/>
        </w:rPr>
        <w:t xml:space="preserve"> </w:t>
      </w:r>
      <w:r w:rsidRPr="00605173">
        <w:rPr>
          <w:sz w:val="28"/>
          <w:szCs w:val="28"/>
        </w:rPr>
        <w:t xml:space="preserve">  </w:t>
      </w:r>
      <w:r w:rsidR="00293B67" w:rsidRPr="00605173">
        <w:rPr>
          <w:sz w:val="28"/>
          <w:szCs w:val="28"/>
        </w:rPr>
        <w:t>План (</w:t>
      </w:r>
      <w:r w:rsidRPr="00605173">
        <w:rPr>
          <w:bCs/>
          <w:sz w:val="28"/>
          <w:szCs w:val="28"/>
        </w:rPr>
        <w:t>График</w:t>
      </w:r>
      <w:r w:rsidR="00293B67" w:rsidRPr="00605173">
        <w:rPr>
          <w:bCs/>
          <w:sz w:val="28"/>
          <w:szCs w:val="28"/>
        </w:rPr>
        <w:t>)</w:t>
      </w:r>
      <w:r w:rsidRPr="00605173">
        <w:rPr>
          <w:bCs/>
          <w:sz w:val="28"/>
          <w:szCs w:val="28"/>
        </w:rPr>
        <w:t xml:space="preserve"> проведения специальной оценки условий труда </w:t>
      </w:r>
    </w:p>
    <w:p w14:paraId="4A4D88E7" w14:textId="77777777" w:rsidR="00BC5360" w:rsidRPr="00605173" w:rsidRDefault="00BC5360" w:rsidP="00605173">
      <w:pPr>
        <w:jc w:val="center"/>
        <w:rPr>
          <w:sz w:val="28"/>
          <w:szCs w:val="28"/>
        </w:rPr>
      </w:pPr>
      <w:r w:rsidRPr="00605173">
        <w:rPr>
          <w:sz w:val="28"/>
          <w:szCs w:val="28"/>
        </w:rPr>
        <w:t>Руководитель организации   __________________ (Ф.И.О.)</w:t>
      </w:r>
    </w:p>
    <w:p w14:paraId="1B89D618" w14:textId="77777777" w:rsidR="00BC5360" w:rsidRPr="00605173" w:rsidRDefault="00BC5360" w:rsidP="00812E1D">
      <w:pPr>
        <w:jc w:val="both"/>
        <w:rPr>
          <w:sz w:val="22"/>
          <w:szCs w:val="22"/>
        </w:rPr>
      </w:pPr>
      <w:r w:rsidRPr="00605173">
        <w:rPr>
          <w:sz w:val="22"/>
          <w:szCs w:val="22"/>
        </w:rPr>
        <w:t xml:space="preserve">                                                                                                  (подпись)</w:t>
      </w:r>
    </w:p>
    <w:p w14:paraId="11E717D6" w14:textId="77777777" w:rsidR="00BC5360" w:rsidRPr="00605173" w:rsidRDefault="00BC5360" w:rsidP="00605173">
      <w:pPr>
        <w:jc w:val="right"/>
        <w:rPr>
          <w:sz w:val="28"/>
          <w:szCs w:val="28"/>
        </w:rPr>
      </w:pPr>
      <w:r w:rsidRPr="00605173">
        <w:rPr>
          <w:sz w:val="28"/>
          <w:szCs w:val="28"/>
        </w:rPr>
        <w:lastRenderedPageBreak/>
        <w:t>Приложение к приказу от «_»________20_г. №__</w:t>
      </w:r>
    </w:p>
    <w:p w14:paraId="698A1A4C" w14:textId="77777777" w:rsidR="00293B67" w:rsidRPr="00605173" w:rsidRDefault="00293B67" w:rsidP="00812E1D">
      <w:pPr>
        <w:jc w:val="both"/>
        <w:rPr>
          <w:sz w:val="28"/>
          <w:szCs w:val="28"/>
        </w:rPr>
      </w:pPr>
    </w:p>
    <w:p w14:paraId="721FC03B" w14:textId="77777777" w:rsidR="00BC5360" w:rsidRPr="00605173" w:rsidRDefault="00BC5360" w:rsidP="00605173">
      <w:pPr>
        <w:jc w:val="center"/>
        <w:rPr>
          <w:sz w:val="28"/>
          <w:szCs w:val="28"/>
        </w:rPr>
      </w:pPr>
      <w:r w:rsidRPr="00605173">
        <w:rPr>
          <w:sz w:val="28"/>
          <w:szCs w:val="28"/>
        </w:rPr>
        <w:t>Образец</w:t>
      </w:r>
    </w:p>
    <w:p w14:paraId="471E837B" w14:textId="77777777" w:rsidR="00BC5360" w:rsidRPr="00605173" w:rsidRDefault="00BC5360" w:rsidP="00812E1D">
      <w:pPr>
        <w:jc w:val="both"/>
        <w:rPr>
          <w:b/>
          <w:color w:val="000000"/>
          <w:sz w:val="28"/>
          <w:szCs w:val="28"/>
        </w:rPr>
      </w:pPr>
    </w:p>
    <w:p w14:paraId="78A6DCD2" w14:textId="77777777" w:rsidR="00BC5360" w:rsidRPr="00605173" w:rsidRDefault="00BC5360" w:rsidP="00812E1D">
      <w:pPr>
        <w:jc w:val="both"/>
        <w:rPr>
          <w:color w:val="000000"/>
          <w:sz w:val="28"/>
          <w:szCs w:val="28"/>
        </w:rPr>
      </w:pPr>
    </w:p>
    <w:p w14:paraId="34726E02" w14:textId="77777777" w:rsidR="00BC5360" w:rsidRPr="00605173" w:rsidRDefault="00BC5360" w:rsidP="00812E1D">
      <w:pPr>
        <w:jc w:val="both"/>
        <w:rPr>
          <w:color w:val="000000"/>
          <w:sz w:val="28"/>
          <w:szCs w:val="28"/>
        </w:rPr>
      </w:pPr>
      <w:r w:rsidRPr="00605173">
        <w:rPr>
          <w:color w:val="000000"/>
          <w:sz w:val="28"/>
          <w:szCs w:val="28"/>
        </w:rPr>
        <w:t>УТВЕРЖДАЮ</w:t>
      </w:r>
    </w:p>
    <w:p w14:paraId="24F3172C" w14:textId="77777777" w:rsidR="00BC5360" w:rsidRPr="00605173" w:rsidRDefault="00BC5360" w:rsidP="00812E1D">
      <w:pPr>
        <w:jc w:val="both"/>
        <w:rPr>
          <w:color w:val="000000"/>
          <w:sz w:val="28"/>
          <w:szCs w:val="28"/>
        </w:rPr>
      </w:pPr>
      <w:r w:rsidRPr="00605173">
        <w:rPr>
          <w:color w:val="000000"/>
          <w:sz w:val="28"/>
          <w:szCs w:val="28"/>
        </w:rPr>
        <w:t>Руководитель организации</w:t>
      </w:r>
    </w:p>
    <w:p w14:paraId="1CCCC1A9" w14:textId="77777777" w:rsidR="00BC5360" w:rsidRPr="00605173" w:rsidRDefault="00BC5360" w:rsidP="00812E1D">
      <w:pPr>
        <w:jc w:val="both"/>
        <w:rPr>
          <w:color w:val="000000"/>
          <w:sz w:val="28"/>
          <w:szCs w:val="28"/>
        </w:rPr>
      </w:pPr>
      <w:r w:rsidRPr="00605173">
        <w:rPr>
          <w:color w:val="000000"/>
          <w:sz w:val="28"/>
          <w:szCs w:val="28"/>
        </w:rPr>
        <w:t>____________ (Ф.И.О.)</w:t>
      </w:r>
    </w:p>
    <w:p w14:paraId="762E3F97" w14:textId="77777777" w:rsidR="00BC5360" w:rsidRPr="00605173" w:rsidRDefault="00BC5360" w:rsidP="00812E1D">
      <w:pPr>
        <w:jc w:val="both"/>
        <w:rPr>
          <w:color w:val="000000"/>
          <w:sz w:val="28"/>
          <w:szCs w:val="28"/>
        </w:rPr>
      </w:pPr>
      <w:r w:rsidRPr="00605173">
        <w:rPr>
          <w:color w:val="000000"/>
          <w:sz w:val="28"/>
          <w:szCs w:val="28"/>
        </w:rPr>
        <w:t>«__» ________________ 20_г.</w:t>
      </w:r>
    </w:p>
    <w:p w14:paraId="674A83D5" w14:textId="77777777" w:rsidR="00BC5360" w:rsidRPr="00605173" w:rsidRDefault="00BC5360" w:rsidP="00812E1D">
      <w:pPr>
        <w:jc w:val="both"/>
        <w:rPr>
          <w:b/>
          <w:sz w:val="28"/>
          <w:szCs w:val="28"/>
        </w:rPr>
      </w:pPr>
    </w:p>
    <w:p w14:paraId="30B06583" w14:textId="77777777" w:rsidR="00BC5360" w:rsidRPr="00605173" w:rsidRDefault="00BC5360" w:rsidP="00AD0079">
      <w:pPr>
        <w:jc w:val="center"/>
        <w:rPr>
          <w:b/>
          <w:bCs/>
          <w:sz w:val="28"/>
          <w:szCs w:val="28"/>
        </w:rPr>
      </w:pPr>
      <w:r w:rsidRPr="00605173">
        <w:rPr>
          <w:b/>
          <w:bCs/>
          <w:sz w:val="28"/>
          <w:szCs w:val="28"/>
        </w:rPr>
        <w:t>План (График) мероприятий</w:t>
      </w:r>
    </w:p>
    <w:p w14:paraId="7A3311FA" w14:textId="77777777" w:rsidR="00BC5360" w:rsidRPr="00605173" w:rsidRDefault="00BC5360" w:rsidP="00AD0079">
      <w:pPr>
        <w:jc w:val="center"/>
        <w:rPr>
          <w:b/>
          <w:bCs/>
          <w:sz w:val="28"/>
          <w:szCs w:val="28"/>
        </w:rPr>
      </w:pPr>
      <w:r w:rsidRPr="00605173">
        <w:rPr>
          <w:b/>
          <w:bCs/>
          <w:sz w:val="28"/>
          <w:szCs w:val="28"/>
        </w:rPr>
        <w:t>проведени</w:t>
      </w:r>
      <w:r w:rsidR="00293B67" w:rsidRPr="00605173">
        <w:rPr>
          <w:b/>
          <w:bCs/>
          <w:sz w:val="28"/>
          <w:szCs w:val="28"/>
        </w:rPr>
        <w:t>я</w:t>
      </w:r>
      <w:r w:rsidRPr="00605173">
        <w:rPr>
          <w:b/>
          <w:bCs/>
          <w:sz w:val="28"/>
          <w:szCs w:val="28"/>
        </w:rPr>
        <w:t xml:space="preserve"> специальной оценки условий труда</w:t>
      </w:r>
    </w:p>
    <w:p w14:paraId="1445974A" w14:textId="77777777" w:rsidR="00BC5360" w:rsidRPr="00530116" w:rsidRDefault="00BC5360" w:rsidP="00812E1D">
      <w:pPr>
        <w:jc w:val="both"/>
        <w:rPr>
          <w:sz w:val="28"/>
          <w:szCs w:val="28"/>
        </w:rPr>
      </w:pPr>
    </w:p>
    <w:tbl>
      <w:tblPr>
        <w:tblW w:w="101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5172"/>
        <w:gridCol w:w="2119"/>
        <w:gridCol w:w="2225"/>
      </w:tblGrid>
      <w:tr w:rsidR="00BC5360" w:rsidRPr="00530116" w14:paraId="35E7FF5F" w14:textId="77777777" w:rsidTr="004A32A5">
        <w:tc>
          <w:tcPr>
            <w:tcW w:w="645" w:type="dxa"/>
          </w:tcPr>
          <w:p w14:paraId="4CC9A1E9" w14:textId="77777777" w:rsidR="00BC5360" w:rsidRPr="00530116" w:rsidRDefault="00BC5360" w:rsidP="00812E1D">
            <w:pPr>
              <w:jc w:val="both"/>
              <w:rPr>
                <w:rFonts w:eastAsia="Calibri"/>
                <w:b/>
                <w:sz w:val="28"/>
                <w:szCs w:val="28"/>
                <w:lang w:eastAsia="en-US"/>
              </w:rPr>
            </w:pPr>
            <w:r w:rsidRPr="00530116">
              <w:rPr>
                <w:b/>
                <w:sz w:val="28"/>
                <w:szCs w:val="28"/>
              </w:rPr>
              <w:t>№</w:t>
            </w:r>
          </w:p>
          <w:p w14:paraId="6E55520A" w14:textId="77777777" w:rsidR="00BC5360" w:rsidRPr="00530116" w:rsidRDefault="00BC5360" w:rsidP="00812E1D">
            <w:pPr>
              <w:jc w:val="both"/>
              <w:rPr>
                <w:b/>
                <w:sz w:val="28"/>
                <w:szCs w:val="28"/>
                <w:lang w:eastAsia="en-US"/>
              </w:rPr>
            </w:pPr>
            <w:r w:rsidRPr="00530116">
              <w:rPr>
                <w:b/>
                <w:sz w:val="28"/>
                <w:szCs w:val="28"/>
              </w:rPr>
              <w:t>п/п</w:t>
            </w:r>
          </w:p>
        </w:tc>
        <w:tc>
          <w:tcPr>
            <w:tcW w:w="5450" w:type="dxa"/>
          </w:tcPr>
          <w:p w14:paraId="5A394723" w14:textId="77777777" w:rsidR="00BC5360" w:rsidRPr="00530116" w:rsidRDefault="00BC5360" w:rsidP="00530116">
            <w:pPr>
              <w:jc w:val="center"/>
              <w:rPr>
                <w:b/>
                <w:sz w:val="28"/>
                <w:szCs w:val="28"/>
                <w:lang w:eastAsia="en-US"/>
              </w:rPr>
            </w:pPr>
            <w:r w:rsidRPr="00530116">
              <w:rPr>
                <w:b/>
                <w:sz w:val="28"/>
                <w:szCs w:val="28"/>
              </w:rPr>
              <w:t>Мероприятие</w:t>
            </w:r>
          </w:p>
        </w:tc>
        <w:tc>
          <w:tcPr>
            <w:tcW w:w="2126" w:type="dxa"/>
          </w:tcPr>
          <w:p w14:paraId="626AED25" w14:textId="77777777" w:rsidR="00BC5360" w:rsidRPr="00530116" w:rsidRDefault="00BC5360" w:rsidP="00530116">
            <w:pPr>
              <w:jc w:val="center"/>
              <w:rPr>
                <w:b/>
                <w:sz w:val="28"/>
                <w:szCs w:val="28"/>
                <w:lang w:eastAsia="en-US"/>
              </w:rPr>
            </w:pPr>
            <w:r w:rsidRPr="00530116">
              <w:rPr>
                <w:b/>
                <w:sz w:val="28"/>
                <w:szCs w:val="28"/>
              </w:rPr>
              <w:t>Срок исполнения</w:t>
            </w:r>
          </w:p>
        </w:tc>
        <w:tc>
          <w:tcPr>
            <w:tcW w:w="1938" w:type="dxa"/>
          </w:tcPr>
          <w:p w14:paraId="3B187FB4" w14:textId="77777777" w:rsidR="00BC5360" w:rsidRPr="00530116" w:rsidRDefault="00BC5360" w:rsidP="00530116">
            <w:pPr>
              <w:jc w:val="center"/>
              <w:rPr>
                <w:b/>
                <w:sz w:val="28"/>
                <w:szCs w:val="28"/>
                <w:lang w:eastAsia="en-US"/>
              </w:rPr>
            </w:pPr>
            <w:r w:rsidRPr="00530116">
              <w:rPr>
                <w:b/>
                <w:sz w:val="28"/>
                <w:szCs w:val="28"/>
              </w:rPr>
              <w:t>Ответственный исполнитель</w:t>
            </w:r>
          </w:p>
        </w:tc>
      </w:tr>
      <w:tr w:rsidR="00BC5360" w:rsidRPr="00530116" w14:paraId="75C42035" w14:textId="77777777" w:rsidTr="004A32A5">
        <w:tc>
          <w:tcPr>
            <w:tcW w:w="645" w:type="dxa"/>
          </w:tcPr>
          <w:p w14:paraId="203CB754" w14:textId="77777777" w:rsidR="00BC5360" w:rsidRPr="00530116" w:rsidRDefault="00BC5360" w:rsidP="00812E1D">
            <w:pPr>
              <w:jc w:val="both"/>
              <w:rPr>
                <w:b/>
                <w:sz w:val="28"/>
                <w:szCs w:val="28"/>
                <w:lang w:eastAsia="en-US"/>
              </w:rPr>
            </w:pPr>
            <w:r w:rsidRPr="00530116">
              <w:rPr>
                <w:b/>
                <w:sz w:val="28"/>
                <w:szCs w:val="28"/>
              </w:rPr>
              <w:t>1</w:t>
            </w:r>
          </w:p>
        </w:tc>
        <w:tc>
          <w:tcPr>
            <w:tcW w:w="5450" w:type="dxa"/>
          </w:tcPr>
          <w:p w14:paraId="5451E6DC" w14:textId="77777777" w:rsidR="00BC5360" w:rsidRPr="00530116" w:rsidRDefault="00BC5360" w:rsidP="00812E1D">
            <w:pPr>
              <w:jc w:val="both"/>
              <w:rPr>
                <w:b/>
                <w:sz w:val="28"/>
                <w:szCs w:val="28"/>
                <w:lang w:eastAsia="en-US"/>
              </w:rPr>
            </w:pPr>
            <w:r w:rsidRPr="00530116">
              <w:rPr>
                <w:b/>
                <w:sz w:val="28"/>
                <w:szCs w:val="28"/>
              </w:rPr>
              <w:t>2</w:t>
            </w:r>
          </w:p>
        </w:tc>
        <w:tc>
          <w:tcPr>
            <w:tcW w:w="2126" w:type="dxa"/>
          </w:tcPr>
          <w:p w14:paraId="65125B7D" w14:textId="77777777" w:rsidR="00BC5360" w:rsidRPr="00530116" w:rsidRDefault="00BC5360" w:rsidP="00812E1D">
            <w:pPr>
              <w:jc w:val="both"/>
              <w:rPr>
                <w:b/>
                <w:sz w:val="28"/>
                <w:szCs w:val="28"/>
                <w:lang w:eastAsia="en-US"/>
              </w:rPr>
            </w:pPr>
            <w:r w:rsidRPr="00530116">
              <w:rPr>
                <w:b/>
                <w:sz w:val="28"/>
                <w:szCs w:val="28"/>
              </w:rPr>
              <w:t>3</w:t>
            </w:r>
          </w:p>
        </w:tc>
        <w:tc>
          <w:tcPr>
            <w:tcW w:w="1938" w:type="dxa"/>
          </w:tcPr>
          <w:p w14:paraId="0C4CB4E3" w14:textId="77777777" w:rsidR="00BC5360" w:rsidRPr="00530116" w:rsidRDefault="00BC5360" w:rsidP="00812E1D">
            <w:pPr>
              <w:jc w:val="both"/>
              <w:rPr>
                <w:b/>
                <w:sz w:val="28"/>
                <w:szCs w:val="28"/>
                <w:lang w:eastAsia="en-US"/>
              </w:rPr>
            </w:pPr>
            <w:r w:rsidRPr="00530116">
              <w:rPr>
                <w:b/>
                <w:sz w:val="28"/>
                <w:szCs w:val="28"/>
              </w:rPr>
              <w:t>4</w:t>
            </w:r>
          </w:p>
        </w:tc>
      </w:tr>
      <w:tr w:rsidR="00BC5360" w:rsidRPr="00530116" w14:paraId="3B592D73" w14:textId="77777777" w:rsidTr="004A32A5">
        <w:tc>
          <w:tcPr>
            <w:tcW w:w="645" w:type="dxa"/>
          </w:tcPr>
          <w:p w14:paraId="001496DB" w14:textId="77777777" w:rsidR="00BC5360" w:rsidRPr="00530116" w:rsidRDefault="00BC5360" w:rsidP="00812E1D">
            <w:pPr>
              <w:jc w:val="both"/>
              <w:rPr>
                <w:sz w:val="28"/>
                <w:szCs w:val="28"/>
                <w:lang w:eastAsia="en-US"/>
              </w:rPr>
            </w:pPr>
          </w:p>
        </w:tc>
        <w:tc>
          <w:tcPr>
            <w:tcW w:w="5450" w:type="dxa"/>
          </w:tcPr>
          <w:p w14:paraId="30EBFDF1" w14:textId="77777777" w:rsidR="00BC5360" w:rsidRPr="00530116" w:rsidRDefault="00BC5360" w:rsidP="00812E1D">
            <w:pPr>
              <w:jc w:val="both"/>
              <w:rPr>
                <w:sz w:val="28"/>
                <w:szCs w:val="28"/>
              </w:rPr>
            </w:pPr>
            <w:r w:rsidRPr="00530116">
              <w:rPr>
                <w:sz w:val="28"/>
                <w:szCs w:val="28"/>
              </w:rPr>
              <w:t xml:space="preserve">   Под</w:t>
            </w:r>
            <w:r w:rsidR="004A32A5" w:rsidRPr="00530116">
              <w:rPr>
                <w:sz w:val="28"/>
                <w:szCs w:val="28"/>
              </w:rPr>
              <w:t xml:space="preserve">готовка и проведение заседаний </w:t>
            </w:r>
            <w:r w:rsidRPr="00530116">
              <w:rPr>
                <w:sz w:val="28"/>
                <w:szCs w:val="28"/>
              </w:rPr>
              <w:t>комиссии</w:t>
            </w:r>
          </w:p>
        </w:tc>
        <w:tc>
          <w:tcPr>
            <w:tcW w:w="2126" w:type="dxa"/>
          </w:tcPr>
          <w:p w14:paraId="6879CABC" w14:textId="77777777" w:rsidR="00BC5360" w:rsidRPr="00530116" w:rsidRDefault="00BC5360" w:rsidP="00812E1D">
            <w:pPr>
              <w:jc w:val="both"/>
              <w:rPr>
                <w:sz w:val="28"/>
                <w:szCs w:val="28"/>
                <w:lang w:eastAsia="en-US"/>
              </w:rPr>
            </w:pPr>
            <w:r w:rsidRPr="00530116">
              <w:rPr>
                <w:sz w:val="28"/>
                <w:szCs w:val="28"/>
                <w:lang w:eastAsia="en-US"/>
              </w:rPr>
              <w:t>По необходимости</w:t>
            </w:r>
          </w:p>
        </w:tc>
        <w:tc>
          <w:tcPr>
            <w:tcW w:w="1938" w:type="dxa"/>
          </w:tcPr>
          <w:p w14:paraId="23638104" w14:textId="77777777" w:rsidR="00BC5360" w:rsidRPr="00530116" w:rsidRDefault="00BC5360" w:rsidP="00812E1D">
            <w:pPr>
              <w:jc w:val="both"/>
              <w:rPr>
                <w:sz w:val="28"/>
                <w:szCs w:val="28"/>
                <w:lang w:eastAsia="en-US"/>
              </w:rPr>
            </w:pPr>
          </w:p>
        </w:tc>
      </w:tr>
      <w:tr w:rsidR="00BC5360" w:rsidRPr="00530116" w14:paraId="023FB6E5" w14:textId="77777777" w:rsidTr="004A32A5">
        <w:trPr>
          <w:trHeight w:val="228"/>
        </w:trPr>
        <w:tc>
          <w:tcPr>
            <w:tcW w:w="645" w:type="dxa"/>
          </w:tcPr>
          <w:p w14:paraId="67317B0D" w14:textId="77777777" w:rsidR="00BC5360" w:rsidRPr="00530116" w:rsidRDefault="00BC5360" w:rsidP="00812E1D">
            <w:pPr>
              <w:jc w:val="both"/>
              <w:rPr>
                <w:sz w:val="28"/>
                <w:szCs w:val="28"/>
                <w:lang w:eastAsia="en-US"/>
              </w:rPr>
            </w:pPr>
          </w:p>
        </w:tc>
        <w:tc>
          <w:tcPr>
            <w:tcW w:w="5450" w:type="dxa"/>
          </w:tcPr>
          <w:p w14:paraId="704A9F99" w14:textId="77777777" w:rsidR="00BC5360" w:rsidRPr="00530116" w:rsidRDefault="00BC5360" w:rsidP="00812E1D">
            <w:pPr>
              <w:jc w:val="both"/>
              <w:rPr>
                <w:b/>
                <w:sz w:val="28"/>
                <w:szCs w:val="28"/>
              </w:rPr>
            </w:pPr>
            <w:r w:rsidRPr="00530116">
              <w:rPr>
                <w:b/>
                <w:sz w:val="28"/>
                <w:szCs w:val="28"/>
              </w:rPr>
              <w:t>Подготовка к специальной оценк</w:t>
            </w:r>
            <w:r w:rsidR="009133D2" w:rsidRPr="00530116">
              <w:rPr>
                <w:b/>
                <w:sz w:val="28"/>
                <w:szCs w:val="28"/>
              </w:rPr>
              <w:t>е</w:t>
            </w:r>
            <w:r w:rsidRPr="00530116">
              <w:rPr>
                <w:b/>
                <w:sz w:val="28"/>
                <w:szCs w:val="28"/>
              </w:rPr>
              <w:t xml:space="preserve"> условий труда</w:t>
            </w:r>
          </w:p>
        </w:tc>
        <w:tc>
          <w:tcPr>
            <w:tcW w:w="2126" w:type="dxa"/>
          </w:tcPr>
          <w:p w14:paraId="79D9B6C7" w14:textId="77777777" w:rsidR="00BC5360" w:rsidRPr="00530116" w:rsidRDefault="00BC5360" w:rsidP="00812E1D">
            <w:pPr>
              <w:jc w:val="both"/>
              <w:rPr>
                <w:sz w:val="28"/>
                <w:szCs w:val="28"/>
                <w:lang w:eastAsia="en-US"/>
              </w:rPr>
            </w:pPr>
          </w:p>
        </w:tc>
        <w:tc>
          <w:tcPr>
            <w:tcW w:w="1938" w:type="dxa"/>
          </w:tcPr>
          <w:p w14:paraId="3045D66C" w14:textId="77777777" w:rsidR="00BC5360" w:rsidRPr="00530116" w:rsidRDefault="00BC5360" w:rsidP="00812E1D">
            <w:pPr>
              <w:jc w:val="both"/>
              <w:rPr>
                <w:sz w:val="28"/>
                <w:szCs w:val="28"/>
                <w:lang w:eastAsia="en-US"/>
              </w:rPr>
            </w:pPr>
          </w:p>
        </w:tc>
      </w:tr>
      <w:tr w:rsidR="00BC5360" w:rsidRPr="00530116" w14:paraId="12ABBE3D" w14:textId="77777777" w:rsidTr="004A32A5">
        <w:trPr>
          <w:trHeight w:val="416"/>
        </w:trPr>
        <w:tc>
          <w:tcPr>
            <w:tcW w:w="645" w:type="dxa"/>
          </w:tcPr>
          <w:p w14:paraId="61581182" w14:textId="77777777" w:rsidR="00BC5360" w:rsidRPr="00530116" w:rsidRDefault="00BC5360" w:rsidP="00812E1D">
            <w:pPr>
              <w:jc w:val="both"/>
              <w:rPr>
                <w:rFonts w:eastAsia="Calibri"/>
                <w:sz w:val="28"/>
                <w:szCs w:val="28"/>
                <w:lang w:eastAsia="en-US"/>
              </w:rPr>
            </w:pPr>
          </w:p>
        </w:tc>
        <w:tc>
          <w:tcPr>
            <w:tcW w:w="5450" w:type="dxa"/>
          </w:tcPr>
          <w:p w14:paraId="0AA4896A" w14:textId="77777777" w:rsidR="00BC5360" w:rsidRPr="00530116" w:rsidRDefault="00BC5360" w:rsidP="00812E1D">
            <w:pPr>
              <w:jc w:val="both"/>
              <w:rPr>
                <w:b/>
                <w:sz w:val="28"/>
                <w:szCs w:val="28"/>
              </w:rPr>
            </w:pPr>
            <w:r w:rsidRPr="00530116">
              <w:rPr>
                <w:sz w:val="28"/>
                <w:szCs w:val="28"/>
              </w:rPr>
              <w:t xml:space="preserve"> </w:t>
            </w:r>
            <w:r w:rsidR="004A32A5" w:rsidRPr="00530116">
              <w:rPr>
                <w:sz w:val="28"/>
                <w:szCs w:val="28"/>
              </w:rPr>
              <w:t>Определиться с организацией, проводящей СОУТ и заключить договор на проведение СОУТ</w:t>
            </w:r>
          </w:p>
        </w:tc>
        <w:tc>
          <w:tcPr>
            <w:tcW w:w="2126" w:type="dxa"/>
          </w:tcPr>
          <w:p w14:paraId="6538622D" w14:textId="77777777" w:rsidR="00BC5360" w:rsidRPr="00530116" w:rsidRDefault="00BC5360" w:rsidP="00812E1D">
            <w:pPr>
              <w:jc w:val="both"/>
              <w:rPr>
                <w:sz w:val="28"/>
                <w:szCs w:val="28"/>
                <w:lang w:eastAsia="en-US"/>
              </w:rPr>
            </w:pPr>
          </w:p>
        </w:tc>
        <w:tc>
          <w:tcPr>
            <w:tcW w:w="1938" w:type="dxa"/>
          </w:tcPr>
          <w:p w14:paraId="3F1B3ACE" w14:textId="77777777" w:rsidR="00BC5360" w:rsidRPr="00530116" w:rsidRDefault="00BC5360" w:rsidP="00812E1D">
            <w:pPr>
              <w:jc w:val="both"/>
              <w:rPr>
                <w:sz w:val="28"/>
                <w:szCs w:val="28"/>
                <w:lang w:eastAsia="en-US"/>
              </w:rPr>
            </w:pPr>
          </w:p>
        </w:tc>
      </w:tr>
      <w:tr w:rsidR="00BC5360" w:rsidRPr="00530116" w14:paraId="0B8440C6" w14:textId="77777777" w:rsidTr="004A32A5">
        <w:tc>
          <w:tcPr>
            <w:tcW w:w="645" w:type="dxa"/>
          </w:tcPr>
          <w:p w14:paraId="61ADF5FC" w14:textId="77777777" w:rsidR="00BC5360" w:rsidRPr="00530116" w:rsidRDefault="00BC5360" w:rsidP="00812E1D">
            <w:pPr>
              <w:jc w:val="both"/>
              <w:rPr>
                <w:sz w:val="28"/>
                <w:szCs w:val="28"/>
                <w:lang w:eastAsia="en-US"/>
              </w:rPr>
            </w:pPr>
          </w:p>
        </w:tc>
        <w:tc>
          <w:tcPr>
            <w:tcW w:w="5450" w:type="dxa"/>
          </w:tcPr>
          <w:p w14:paraId="69C2BDDB" w14:textId="77777777" w:rsidR="00BC5360" w:rsidRPr="00530116" w:rsidRDefault="00BC5360" w:rsidP="00812E1D">
            <w:pPr>
              <w:jc w:val="both"/>
              <w:rPr>
                <w:sz w:val="28"/>
                <w:szCs w:val="28"/>
              </w:rPr>
            </w:pPr>
            <w:r w:rsidRPr="00530116">
              <w:rPr>
                <w:sz w:val="28"/>
                <w:szCs w:val="28"/>
              </w:rPr>
              <w:t xml:space="preserve">  </w:t>
            </w:r>
            <w:r w:rsidR="009133D2" w:rsidRPr="00530116">
              <w:rPr>
                <w:sz w:val="28"/>
                <w:szCs w:val="28"/>
              </w:rPr>
              <w:t xml:space="preserve">Подготовка и подписание </w:t>
            </w:r>
          </w:p>
        </w:tc>
        <w:tc>
          <w:tcPr>
            <w:tcW w:w="2126" w:type="dxa"/>
          </w:tcPr>
          <w:p w14:paraId="6EFA5751" w14:textId="77777777" w:rsidR="00BC5360" w:rsidRPr="00530116" w:rsidRDefault="00BC5360" w:rsidP="00812E1D">
            <w:pPr>
              <w:jc w:val="both"/>
              <w:rPr>
                <w:sz w:val="28"/>
                <w:szCs w:val="28"/>
                <w:lang w:eastAsia="en-US"/>
              </w:rPr>
            </w:pPr>
          </w:p>
        </w:tc>
        <w:tc>
          <w:tcPr>
            <w:tcW w:w="1938" w:type="dxa"/>
          </w:tcPr>
          <w:p w14:paraId="14F4B9B0" w14:textId="77777777" w:rsidR="00BC5360" w:rsidRPr="00530116" w:rsidRDefault="00BC5360" w:rsidP="00812E1D">
            <w:pPr>
              <w:jc w:val="both"/>
              <w:rPr>
                <w:sz w:val="28"/>
                <w:szCs w:val="28"/>
                <w:lang w:eastAsia="en-US"/>
              </w:rPr>
            </w:pPr>
          </w:p>
        </w:tc>
      </w:tr>
      <w:tr w:rsidR="00BC5360" w:rsidRPr="00530116" w14:paraId="63949892" w14:textId="77777777" w:rsidTr="004A32A5">
        <w:tc>
          <w:tcPr>
            <w:tcW w:w="645" w:type="dxa"/>
          </w:tcPr>
          <w:p w14:paraId="6BB5A95E" w14:textId="77777777" w:rsidR="00BC5360" w:rsidRPr="00530116" w:rsidRDefault="00BC5360" w:rsidP="00812E1D">
            <w:pPr>
              <w:jc w:val="both"/>
              <w:rPr>
                <w:sz w:val="28"/>
                <w:szCs w:val="28"/>
                <w:lang w:eastAsia="en-US"/>
              </w:rPr>
            </w:pPr>
          </w:p>
        </w:tc>
        <w:tc>
          <w:tcPr>
            <w:tcW w:w="5450" w:type="dxa"/>
          </w:tcPr>
          <w:p w14:paraId="332F7941" w14:textId="77777777" w:rsidR="00BC5360" w:rsidRPr="00530116" w:rsidRDefault="00BC5360" w:rsidP="00812E1D">
            <w:pPr>
              <w:jc w:val="both"/>
              <w:rPr>
                <w:rFonts w:eastAsia="Calibri"/>
                <w:sz w:val="28"/>
                <w:szCs w:val="28"/>
                <w:lang w:eastAsia="en-US"/>
              </w:rPr>
            </w:pPr>
            <w:r w:rsidRPr="00530116">
              <w:rPr>
                <w:sz w:val="28"/>
                <w:szCs w:val="28"/>
              </w:rPr>
              <w:t xml:space="preserve">   </w:t>
            </w:r>
            <w:r w:rsidR="009133D2" w:rsidRPr="00530116">
              <w:rPr>
                <w:sz w:val="28"/>
                <w:szCs w:val="28"/>
              </w:rPr>
              <w:t>Формирование необходимой нормативно-справочной базы</w:t>
            </w:r>
          </w:p>
        </w:tc>
        <w:tc>
          <w:tcPr>
            <w:tcW w:w="2126" w:type="dxa"/>
          </w:tcPr>
          <w:p w14:paraId="3F4B8110" w14:textId="77777777" w:rsidR="00BC5360" w:rsidRPr="00530116" w:rsidRDefault="00BC5360" w:rsidP="00812E1D">
            <w:pPr>
              <w:jc w:val="both"/>
              <w:rPr>
                <w:sz w:val="28"/>
                <w:szCs w:val="28"/>
                <w:lang w:eastAsia="en-US"/>
              </w:rPr>
            </w:pPr>
          </w:p>
        </w:tc>
        <w:tc>
          <w:tcPr>
            <w:tcW w:w="1938" w:type="dxa"/>
          </w:tcPr>
          <w:p w14:paraId="4EA32378" w14:textId="77777777" w:rsidR="00BC5360" w:rsidRPr="00530116" w:rsidRDefault="00BC5360" w:rsidP="00812E1D">
            <w:pPr>
              <w:jc w:val="both"/>
              <w:rPr>
                <w:sz w:val="28"/>
                <w:szCs w:val="28"/>
                <w:lang w:eastAsia="en-US"/>
              </w:rPr>
            </w:pPr>
          </w:p>
        </w:tc>
      </w:tr>
      <w:tr w:rsidR="00BC5360" w:rsidRPr="00530116" w14:paraId="1831925B" w14:textId="77777777" w:rsidTr="004A32A5">
        <w:tc>
          <w:tcPr>
            <w:tcW w:w="645" w:type="dxa"/>
          </w:tcPr>
          <w:p w14:paraId="56ADFB0B" w14:textId="77777777" w:rsidR="00BC5360" w:rsidRPr="00530116" w:rsidRDefault="00BC5360" w:rsidP="00812E1D">
            <w:pPr>
              <w:jc w:val="both"/>
              <w:rPr>
                <w:sz w:val="28"/>
                <w:szCs w:val="28"/>
                <w:lang w:eastAsia="en-US"/>
              </w:rPr>
            </w:pPr>
          </w:p>
        </w:tc>
        <w:tc>
          <w:tcPr>
            <w:tcW w:w="5450" w:type="dxa"/>
          </w:tcPr>
          <w:p w14:paraId="6B84C550" w14:textId="77777777" w:rsidR="00BC5360" w:rsidRPr="00530116" w:rsidRDefault="009133D2" w:rsidP="00812E1D">
            <w:pPr>
              <w:ind w:firstLine="98"/>
              <w:jc w:val="both"/>
              <w:rPr>
                <w:sz w:val="28"/>
                <w:szCs w:val="28"/>
                <w:lang w:eastAsia="en-US"/>
              </w:rPr>
            </w:pPr>
            <w:r w:rsidRPr="00530116">
              <w:rPr>
                <w:sz w:val="28"/>
                <w:szCs w:val="28"/>
              </w:rPr>
              <w:t>Составление перечня профессий и должностей подлежащих специальной оценки условий труда</w:t>
            </w:r>
          </w:p>
        </w:tc>
        <w:tc>
          <w:tcPr>
            <w:tcW w:w="2126" w:type="dxa"/>
          </w:tcPr>
          <w:p w14:paraId="5F92729D" w14:textId="77777777" w:rsidR="00BC5360" w:rsidRPr="00530116" w:rsidRDefault="00BC5360" w:rsidP="00812E1D">
            <w:pPr>
              <w:jc w:val="both"/>
              <w:rPr>
                <w:sz w:val="28"/>
                <w:szCs w:val="28"/>
                <w:lang w:eastAsia="en-US"/>
              </w:rPr>
            </w:pPr>
          </w:p>
        </w:tc>
        <w:tc>
          <w:tcPr>
            <w:tcW w:w="1938" w:type="dxa"/>
          </w:tcPr>
          <w:p w14:paraId="1043E840" w14:textId="77777777" w:rsidR="00BC5360" w:rsidRPr="00530116" w:rsidRDefault="00BC5360" w:rsidP="00812E1D">
            <w:pPr>
              <w:jc w:val="both"/>
              <w:rPr>
                <w:sz w:val="28"/>
                <w:szCs w:val="28"/>
                <w:lang w:eastAsia="en-US"/>
              </w:rPr>
            </w:pPr>
          </w:p>
        </w:tc>
      </w:tr>
      <w:tr w:rsidR="009133D2" w:rsidRPr="00530116" w14:paraId="356E14AB" w14:textId="77777777" w:rsidTr="004A32A5">
        <w:tc>
          <w:tcPr>
            <w:tcW w:w="645" w:type="dxa"/>
          </w:tcPr>
          <w:p w14:paraId="40C85BE4" w14:textId="77777777" w:rsidR="009133D2" w:rsidRPr="00530116" w:rsidRDefault="009133D2" w:rsidP="00812E1D">
            <w:pPr>
              <w:jc w:val="both"/>
              <w:rPr>
                <w:sz w:val="28"/>
                <w:szCs w:val="28"/>
                <w:lang w:eastAsia="en-US"/>
              </w:rPr>
            </w:pPr>
          </w:p>
        </w:tc>
        <w:tc>
          <w:tcPr>
            <w:tcW w:w="5450" w:type="dxa"/>
          </w:tcPr>
          <w:p w14:paraId="617A0175" w14:textId="77777777" w:rsidR="009133D2" w:rsidRPr="00530116" w:rsidRDefault="009133D2" w:rsidP="00812E1D">
            <w:pPr>
              <w:jc w:val="both"/>
              <w:rPr>
                <w:b/>
                <w:sz w:val="28"/>
                <w:szCs w:val="28"/>
              </w:rPr>
            </w:pPr>
            <w:r w:rsidRPr="00530116">
              <w:rPr>
                <w:sz w:val="28"/>
                <w:szCs w:val="28"/>
              </w:rPr>
              <w:t xml:space="preserve">Составление перечня вредных и опасных факторов производственной среды, тяжести и напряженности трудового процесса на рабочих местах   </w:t>
            </w:r>
          </w:p>
        </w:tc>
        <w:tc>
          <w:tcPr>
            <w:tcW w:w="2126" w:type="dxa"/>
          </w:tcPr>
          <w:p w14:paraId="2096D839" w14:textId="77777777" w:rsidR="009133D2" w:rsidRPr="00530116" w:rsidRDefault="009133D2" w:rsidP="00812E1D">
            <w:pPr>
              <w:jc w:val="both"/>
              <w:rPr>
                <w:sz w:val="28"/>
                <w:szCs w:val="28"/>
                <w:lang w:eastAsia="en-US"/>
              </w:rPr>
            </w:pPr>
          </w:p>
        </w:tc>
        <w:tc>
          <w:tcPr>
            <w:tcW w:w="1938" w:type="dxa"/>
          </w:tcPr>
          <w:p w14:paraId="55F1B9B4" w14:textId="77777777" w:rsidR="009133D2" w:rsidRPr="00530116" w:rsidRDefault="009133D2" w:rsidP="00812E1D">
            <w:pPr>
              <w:jc w:val="both"/>
              <w:rPr>
                <w:sz w:val="28"/>
                <w:szCs w:val="28"/>
                <w:lang w:eastAsia="en-US"/>
              </w:rPr>
            </w:pPr>
          </w:p>
        </w:tc>
      </w:tr>
      <w:tr w:rsidR="009133D2" w:rsidRPr="00530116" w14:paraId="27AE4A19" w14:textId="77777777" w:rsidTr="004A32A5">
        <w:tc>
          <w:tcPr>
            <w:tcW w:w="645" w:type="dxa"/>
          </w:tcPr>
          <w:p w14:paraId="5B1BBBA3" w14:textId="77777777" w:rsidR="009133D2" w:rsidRPr="00530116" w:rsidRDefault="009133D2" w:rsidP="00812E1D">
            <w:pPr>
              <w:jc w:val="both"/>
              <w:rPr>
                <w:sz w:val="28"/>
                <w:szCs w:val="28"/>
                <w:lang w:eastAsia="en-US"/>
              </w:rPr>
            </w:pPr>
          </w:p>
        </w:tc>
        <w:tc>
          <w:tcPr>
            <w:tcW w:w="5450" w:type="dxa"/>
          </w:tcPr>
          <w:p w14:paraId="51FA3C0C" w14:textId="77777777" w:rsidR="009133D2" w:rsidRPr="00530116" w:rsidRDefault="009133D2" w:rsidP="00812E1D">
            <w:pPr>
              <w:jc w:val="both"/>
              <w:rPr>
                <w:rFonts w:eastAsia="Calibri"/>
                <w:sz w:val="28"/>
                <w:szCs w:val="28"/>
                <w:lang w:eastAsia="en-US"/>
              </w:rPr>
            </w:pPr>
            <w:r w:rsidRPr="00530116">
              <w:rPr>
                <w:sz w:val="28"/>
                <w:szCs w:val="28"/>
              </w:rPr>
              <w:t xml:space="preserve">  Распределение обязанностей членов комиссии по проведению СОУТ  </w:t>
            </w:r>
          </w:p>
        </w:tc>
        <w:tc>
          <w:tcPr>
            <w:tcW w:w="2126" w:type="dxa"/>
          </w:tcPr>
          <w:p w14:paraId="07DE7E6A" w14:textId="77777777" w:rsidR="009133D2" w:rsidRPr="00530116" w:rsidRDefault="009133D2" w:rsidP="00812E1D">
            <w:pPr>
              <w:jc w:val="both"/>
              <w:rPr>
                <w:sz w:val="28"/>
                <w:szCs w:val="28"/>
                <w:lang w:eastAsia="en-US"/>
              </w:rPr>
            </w:pPr>
          </w:p>
        </w:tc>
        <w:tc>
          <w:tcPr>
            <w:tcW w:w="1938" w:type="dxa"/>
          </w:tcPr>
          <w:p w14:paraId="7DA46B1E" w14:textId="77777777" w:rsidR="009133D2" w:rsidRPr="00530116" w:rsidRDefault="009133D2" w:rsidP="00812E1D">
            <w:pPr>
              <w:jc w:val="both"/>
              <w:rPr>
                <w:sz w:val="28"/>
                <w:szCs w:val="28"/>
                <w:lang w:eastAsia="en-US"/>
              </w:rPr>
            </w:pPr>
          </w:p>
        </w:tc>
      </w:tr>
      <w:tr w:rsidR="009133D2" w:rsidRPr="00530116" w14:paraId="33EB42ED" w14:textId="77777777" w:rsidTr="004A32A5">
        <w:tc>
          <w:tcPr>
            <w:tcW w:w="645" w:type="dxa"/>
          </w:tcPr>
          <w:p w14:paraId="645D5FA5" w14:textId="77777777" w:rsidR="009133D2" w:rsidRPr="00530116" w:rsidRDefault="009133D2" w:rsidP="00812E1D">
            <w:pPr>
              <w:jc w:val="both"/>
              <w:rPr>
                <w:sz w:val="28"/>
                <w:szCs w:val="28"/>
                <w:lang w:eastAsia="en-US"/>
              </w:rPr>
            </w:pPr>
          </w:p>
        </w:tc>
        <w:tc>
          <w:tcPr>
            <w:tcW w:w="5450" w:type="dxa"/>
          </w:tcPr>
          <w:p w14:paraId="6D2B307A" w14:textId="77777777" w:rsidR="009133D2" w:rsidRPr="00530116" w:rsidRDefault="001A78F6" w:rsidP="00812E1D">
            <w:pPr>
              <w:jc w:val="both"/>
              <w:rPr>
                <w:rFonts w:eastAsia="Calibri"/>
                <w:sz w:val="28"/>
                <w:szCs w:val="28"/>
                <w:lang w:eastAsia="en-US"/>
              </w:rPr>
            </w:pPr>
            <w:r w:rsidRPr="00530116">
              <w:rPr>
                <w:sz w:val="28"/>
                <w:szCs w:val="28"/>
              </w:rPr>
              <w:t xml:space="preserve">   </w:t>
            </w:r>
            <w:r w:rsidR="009133D2" w:rsidRPr="00530116">
              <w:rPr>
                <w:sz w:val="28"/>
                <w:szCs w:val="28"/>
              </w:rPr>
              <w:t>Подготовка материалов, которые необходимо представить Эксперту организации проводящей СОУТ</w:t>
            </w:r>
          </w:p>
        </w:tc>
        <w:tc>
          <w:tcPr>
            <w:tcW w:w="2126" w:type="dxa"/>
          </w:tcPr>
          <w:p w14:paraId="2CEFBBF9" w14:textId="77777777" w:rsidR="009133D2" w:rsidRPr="00530116" w:rsidRDefault="009133D2" w:rsidP="00812E1D">
            <w:pPr>
              <w:jc w:val="both"/>
              <w:rPr>
                <w:sz w:val="28"/>
                <w:szCs w:val="28"/>
                <w:lang w:eastAsia="en-US"/>
              </w:rPr>
            </w:pPr>
          </w:p>
        </w:tc>
        <w:tc>
          <w:tcPr>
            <w:tcW w:w="1938" w:type="dxa"/>
          </w:tcPr>
          <w:p w14:paraId="040AF87B" w14:textId="77777777" w:rsidR="009133D2" w:rsidRPr="00530116" w:rsidRDefault="009133D2" w:rsidP="00812E1D">
            <w:pPr>
              <w:jc w:val="both"/>
              <w:rPr>
                <w:sz w:val="28"/>
                <w:szCs w:val="28"/>
                <w:lang w:eastAsia="en-US"/>
              </w:rPr>
            </w:pPr>
          </w:p>
        </w:tc>
      </w:tr>
      <w:tr w:rsidR="009133D2" w:rsidRPr="00530116" w14:paraId="34717D04" w14:textId="77777777" w:rsidTr="004A32A5">
        <w:tc>
          <w:tcPr>
            <w:tcW w:w="645" w:type="dxa"/>
          </w:tcPr>
          <w:p w14:paraId="6373596F" w14:textId="77777777" w:rsidR="009133D2" w:rsidRPr="00530116" w:rsidRDefault="009133D2" w:rsidP="00812E1D">
            <w:pPr>
              <w:jc w:val="both"/>
              <w:rPr>
                <w:sz w:val="28"/>
                <w:szCs w:val="28"/>
                <w:lang w:eastAsia="en-US"/>
              </w:rPr>
            </w:pPr>
          </w:p>
        </w:tc>
        <w:tc>
          <w:tcPr>
            <w:tcW w:w="5450" w:type="dxa"/>
          </w:tcPr>
          <w:p w14:paraId="5B3AE146" w14:textId="77777777" w:rsidR="009133D2" w:rsidRPr="00530116" w:rsidRDefault="009133D2" w:rsidP="00812E1D">
            <w:pPr>
              <w:jc w:val="both"/>
              <w:rPr>
                <w:rFonts w:eastAsia="Calibri"/>
                <w:sz w:val="28"/>
                <w:szCs w:val="28"/>
                <w:lang w:eastAsia="en-US"/>
              </w:rPr>
            </w:pPr>
          </w:p>
        </w:tc>
        <w:tc>
          <w:tcPr>
            <w:tcW w:w="2126" w:type="dxa"/>
          </w:tcPr>
          <w:p w14:paraId="7CE10E1F" w14:textId="77777777" w:rsidR="009133D2" w:rsidRPr="00530116" w:rsidRDefault="009133D2" w:rsidP="00812E1D">
            <w:pPr>
              <w:jc w:val="both"/>
              <w:rPr>
                <w:sz w:val="28"/>
                <w:szCs w:val="28"/>
                <w:lang w:eastAsia="en-US"/>
              </w:rPr>
            </w:pPr>
          </w:p>
        </w:tc>
        <w:tc>
          <w:tcPr>
            <w:tcW w:w="1938" w:type="dxa"/>
          </w:tcPr>
          <w:p w14:paraId="60E7B757" w14:textId="77777777" w:rsidR="009133D2" w:rsidRPr="00530116" w:rsidRDefault="009133D2" w:rsidP="00812E1D">
            <w:pPr>
              <w:jc w:val="both"/>
              <w:rPr>
                <w:sz w:val="28"/>
                <w:szCs w:val="28"/>
                <w:lang w:eastAsia="en-US"/>
              </w:rPr>
            </w:pPr>
          </w:p>
        </w:tc>
      </w:tr>
      <w:tr w:rsidR="009133D2" w:rsidRPr="00530116" w14:paraId="33DBFA8F" w14:textId="77777777" w:rsidTr="004A32A5">
        <w:tc>
          <w:tcPr>
            <w:tcW w:w="645" w:type="dxa"/>
          </w:tcPr>
          <w:p w14:paraId="00D5D853" w14:textId="77777777" w:rsidR="009133D2" w:rsidRPr="00530116" w:rsidRDefault="009133D2" w:rsidP="00812E1D">
            <w:pPr>
              <w:jc w:val="both"/>
              <w:rPr>
                <w:sz w:val="28"/>
                <w:szCs w:val="28"/>
                <w:lang w:eastAsia="en-US"/>
              </w:rPr>
            </w:pPr>
          </w:p>
        </w:tc>
        <w:tc>
          <w:tcPr>
            <w:tcW w:w="5450" w:type="dxa"/>
          </w:tcPr>
          <w:p w14:paraId="26D8A1C6" w14:textId="77777777" w:rsidR="009133D2" w:rsidRPr="00530116" w:rsidRDefault="00C72621" w:rsidP="00812E1D">
            <w:pPr>
              <w:jc w:val="both"/>
              <w:rPr>
                <w:rFonts w:eastAsia="Calibri"/>
                <w:b/>
                <w:sz w:val="28"/>
                <w:szCs w:val="28"/>
                <w:lang w:eastAsia="en-US"/>
              </w:rPr>
            </w:pPr>
            <w:r w:rsidRPr="00530116">
              <w:rPr>
                <w:rFonts w:eastAsia="Calibri"/>
                <w:b/>
                <w:sz w:val="28"/>
                <w:szCs w:val="28"/>
                <w:lang w:eastAsia="en-US"/>
              </w:rPr>
              <w:t>Идентификация потенциально вредных и (или) опасных производственных факторов</w:t>
            </w:r>
          </w:p>
        </w:tc>
        <w:tc>
          <w:tcPr>
            <w:tcW w:w="2126" w:type="dxa"/>
          </w:tcPr>
          <w:p w14:paraId="5FC2F68E" w14:textId="77777777" w:rsidR="009133D2" w:rsidRPr="00530116" w:rsidRDefault="009133D2" w:rsidP="00812E1D">
            <w:pPr>
              <w:jc w:val="both"/>
              <w:rPr>
                <w:sz w:val="28"/>
                <w:szCs w:val="28"/>
                <w:lang w:eastAsia="en-US"/>
              </w:rPr>
            </w:pPr>
          </w:p>
        </w:tc>
        <w:tc>
          <w:tcPr>
            <w:tcW w:w="1938" w:type="dxa"/>
          </w:tcPr>
          <w:p w14:paraId="557991D2" w14:textId="77777777" w:rsidR="009133D2" w:rsidRPr="00530116" w:rsidRDefault="009133D2" w:rsidP="00812E1D">
            <w:pPr>
              <w:jc w:val="both"/>
              <w:rPr>
                <w:sz w:val="28"/>
                <w:szCs w:val="28"/>
                <w:lang w:eastAsia="en-US"/>
              </w:rPr>
            </w:pPr>
          </w:p>
        </w:tc>
      </w:tr>
      <w:tr w:rsidR="009133D2" w:rsidRPr="00530116" w14:paraId="78737142" w14:textId="77777777" w:rsidTr="004A32A5">
        <w:tc>
          <w:tcPr>
            <w:tcW w:w="645" w:type="dxa"/>
          </w:tcPr>
          <w:p w14:paraId="19280E8D" w14:textId="77777777" w:rsidR="009133D2" w:rsidRPr="00530116" w:rsidRDefault="009133D2" w:rsidP="00812E1D">
            <w:pPr>
              <w:jc w:val="both"/>
              <w:rPr>
                <w:sz w:val="28"/>
                <w:szCs w:val="28"/>
                <w:lang w:eastAsia="en-US"/>
              </w:rPr>
            </w:pPr>
          </w:p>
        </w:tc>
        <w:tc>
          <w:tcPr>
            <w:tcW w:w="5450" w:type="dxa"/>
          </w:tcPr>
          <w:p w14:paraId="30C2FF74" w14:textId="77777777" w:rsidR="009133D2" w:rsidRPr="00530116" w:rsidRDefault="001A78F6" w:rsidP="00812E1D">
            <w:pPr>
              <w:jc w:val="both"/>
              <w:rPr>
                <w:sz w:val="28"/>
                <w:szCs w:val="28"/>
                <w:lang w:eastAsia="en-US"/>
              </w:rPr>
            </w:pPr>
            <w:r w:rsidRPr="00530116">
              <w:rPr>
                <w:sz w:val="28"/>
                <w:szCs w:val="28"/>
              </w:rPr>
              <w:t xml:space="preserve">    Передача (представление) материалов  Эксперту организации проводящей </w:t>
            </w:r>
            <w:r w:rsidRPr="00530116">
              <w:rPr>
                <w:sz w:val="28"/>
                <w:szCs w:val="28"/>
              </w:rPr>
              <w:lastRenderedPageBreak/>
              <w:t>СОУТ</w:t>
            </w:r>
          </w:p>
        </w:tc>
        <w:tc>
          <w:tcPr>
            <w:tcW w:w="2126" w:type="dxa"/>
          </w:tcPr>
          <w:p w14:paraId="43CEE2E0" w14:textId="77777777" w:rsidR="009133D2" w:rsidRPr="00530116" w:rsidRDefault="009133D2" w:rsidP="00812E1D">
            <w:pPr>
              <w:jc w:val="both"/>
              <w:rPr>
                <w:sz w:val="28"/>
                <w:szCs w:val="28"/>
                <w:lang w:eastAsia="en-US"/>
              </w:rPr>
            </w:pPr>
          </w:p>
        </w:tc>
        <w:tc>
          <w:tcPr>
            <w:tcW w:w="1938" w:type="dxa"/>
          </w:tcPr>
          <w:p w14:paraId="72E28E21" w14:textId="77777777" w:rsidR="009133D2" w:rsidRPr="00530116" w:rsidRDefault="009133D2" w:rsidP="00812E1D">
            <w:pPr>
              <w:jc w:val="both"/>
              <w:rPr>
                <w:sz w:val="28"/>
                <w:szCs w:val="28"/>
                <w:lang w:eastAsia="en-US"/>
              </w:rPr>
            </w:pPr>
          </w:p>
        </w:tc>
      </w:tr>
      <w:tr w:rsidR="001A78F6" w:rsidRPr="00530116" w14:paraId="289D7E68" w14:textId="77777777" w:rsidTr="004A32A5">
        <w:tc>
          <w:tcPr>
            <w:tcW w:w="645" w:type="dxa"/>
          </w:tcPr>
          <w:p w14:paraId="7FCCF91E" w14:textId="77777777" w:rsidR="001A78F6" w:rsidRPr="00530116" w:rsidRDefault="001A78F6" w:rsidP="00812E1D">
            <w:pPr>
              <w:jc w:val="both"/>
              <w:rPr>
                <w:sz w:val="28"/>
                <w:szCs w:val="28"/>
                <w:lang w:eastAsia="en-US"/>
              </w:rPr>
            </w:pPr>
          </w:p>
        </w:tc>
        <w:tc>
          <w:tcPr>
            <w:tcW w:w="5450" w:type="dxa"/>
          </w:tcPr>
          <w:p w14:paraId="757DF5BF" w14:textId="77777777" w:rsidR="001A78F6" w:rsidRPr="00530116" w:rsidRDefault="001A78F6" w:rsidP="00812E1D">
            <w:pPr>
              <w:jc w:val="both"/>
              <w:rPr>
                <w:sz w:val="28"/>
                <w:szCs w:val="28"/>
                <w:lang w:eastAsia="en-US"/>
              </w:rPr>
            </w:pPr>
            <w:r w:rsidRPr="00530116">
              <w:rPr>
                <w:sz w:val="28"/>
                <w:szCs w:val="28"/>
                <w:lang w:eastAsia="en-US"/>
              </w:rPr>
              <w:t xml:space="preserve">   Участие в Идентификации потенциально вредных и (или) опасных производственных факторов на рабочих местах</w:t>
            </w:r>
          </w:p>
        </w:tc>
        <w:tc>
          <w:tcPr>
            <w:tcW w:w="2126" w:type="dxa"/>
          </w:tcPr>
          <w:p w14:paraId="7C499858" w14:textId="77777777" w:rsidR="001A78F6" w:rsidRPr="00530116" w:rsidRDefault="001A78F6" w:rsidP="00812E1D">
            <w:pPr>
              <w:jc w:val="both"/>
              <w:rPr>
                <w:sz w:val="28"/>
                <w:szCs w:val="28"/>
                <w:lang w:eastAsia="en-US"/>
              </w:rPr>
            </w:pPr>
          </w:p>
        </w:tc>
        <w:tc>
          <w:tcPr>
            <w:tcW w:w="1938" w:type="dxa"/>
          </w:tcPr>
          <w:p w14:paraId="2E6660D4" w14:textId="77777777" w:rsidR="001A78F6" w:rsidRPr="00530116" w:rsidRDefault="001A78F6" w:rsidP="00812E1D">
            <w:pPr>
              <w:jc w:val="both"/>
              <w:rPr>
                <w:sz w:val="28"/>
                <w:szCs w:val="28"/>
                <w:lang w:eastAsia="en-US"/>
              </w:rPr>
            </w:pPr>
          </w:p>
        </w:tc>
      </w:tr>
      <w:tr w:rsidR="001A78F6" w:rsidRPr="00530116" w14:paraId="41C7A863" w14:textId="77777777" w:rsidTr="004A32A5">
        <w:tc>
          <w:tcPr>
            <w:tcW w:w="645" w:type="dxa"/>
          </w:tcPr>
          <w:p w14:paraId="3D072A02" w14:textId="77777777" w:rsidR="001A78F6" w:rsidRPr="00530116" w:rsidRDefault="001A78F6" w:rsidP="00812E1D">
            <w:pPr>
              <w:jc w:val="both"/>
              <w:rPr>
                <w:sz w:val="28"/>
                <w:szCs w:val="28"/>
                <w:lang w:eastAsia="en-US"/>
              </w:rPr>
            </w:pPr>
          </w:p>
        </w:tc>
        <w:tc>
          <w:tcPr>
            <w:tcW w:w="5450" w:type="dxa"/>
          </w:tcPr>
          <w:p w14:paraId="56E35A7A" w14:textId="77777777" w:rsidR="001A78F6" w:rsidRPr="00530116" w:rsidRDefault="00355C45" w:rsidP="00812E1D">
            <w:pPr>
              <w:jc w:val="both"/>
              <w:rPr>
                <w:sz w:val="28"/>
                <w:szCs w:val="28"/>
                <w:lang w:eastAsia="en-US"/>
              </w:rPr>
            </w:pPr>
            <w:r w:rsidRPr="00530116">
              <w:rPr>
                <w:sz w:val="28"/>
                <w:szCs w:val="28"/>
                <w:lang w:eastAsia="en-US"/>
              </w:rPr>
              <w:t>Участие в формировании Заключения Эксперта</w:t>
            </w:r>
          </w:p>
        </w:tc>
        <w:tc>
          <w:tcPr>
            <w:tcW w:w="2126" w:type="dxa"/>
          </w:tcPr>
          <w:p w14:paraId="6B12ECA9" w14:textId="77777777" w:rsidR="001A78F6" w:rsidRPr="00530116" w:rsidRDefault="001A78F6" w:rsidP="00812E1D">
            <w:pPr>
              <w:jc w:val="both"/>
              <w:rPr>
                <w:sz w:val="28"/>
                <w:szCs w:val="28"/>
                <w:lang w:eastAsia="en-US"/>
              </w:rPr>
            </w:pPr>
          </w:p>
        </w:tc>
        <w:tc>
          <w:tcPr>
            <w:tcW w:w="1938" w:type="dxa"/>
          </w:tcPr>
          <w:p w14:paraId="500DF047" w14:textId="77777777" w:rsidR="001A78F6" w:rsidRPr="00530116" w:rsidRDefault="001A78F6" w:rsidP="00812E1D">
            <w:pPr>
              <w:jc w:val="both"/>
              <w:rPr>
                <w:sz w:val="28"/>
                <w:szCs w:val="28"/>
                <w:lang w:eastAsia="en-US"/>
              </w:rPr>
            </w:pPr>
          </w:p>
        </w:tc>
      </w:tr>
      <w:tr w:rsidR="001A78F6" w:rsidRPr="00530116" w14:paraId="40E62059" w14:textId="77777777" w:rsidTr="004A32A5">
        <w:tc>
          <w:tcPr>
            <w:tcW w:w="645" w:type="dxa"/>
          </w:tcPr>
          <w:p w14:paraId="2393BA94" w14:textId="77777777" w:rsidR="001A78F6" w:rsidRPr="00530116" w:rsidRDefault="001A78F6" w:rsidP="00812E1D">
            <w:pPr>
              <w:jc w:val="both"/>
              <w:rPr>
                <w:sz w:val="28"/>
                <w:szCs w:val="28"/>
                <w:lang w:eastAsia="en-US"/>
              </w:rPr>
            </w:pPr>
          </w:p>
        </w:tc>
        <w:tc>
          <w:tcPr>
            <w:tcW w:w="5450" w:type="dxa"/>
          </w:tcPr>
          <w:p w14:paraId="756986B8" w14:textId="77777777" w:rsidR="001A78F6" w:rsidRPr="00530116" w:rsidRDefault="001A78F6" w:rsidP="00812E1D">
            <w:pPr>
              <w:jc w:val="both"/>
              <w:rPr>
                <w:sz w:val="28"/>
                <w:szCs w:val="28"/>
                <w:lang w:eastAsia="en-US"/>
              </w:rPr>
            </w:pPr>
          </w:p>
        </w:tc>
        <w:tc>
          <w:tcPr>
            <w:tcW w:w="2126" w:type="dxa"/>
          </w:tcPr>
          <w:p w14:paraId="6C624191" w14:textId="77777777" w:rsidR="001A78F6" w:rsidRPr="00530116" w:rsidRDefault="001A78F6" w:rsidP="00812E1D">
            <w:pPr>
              <w:jc w:val="both"/>
              <w:rPr>
                <w:sz w:val="28"/>
                <w:szCs w:val="28"/>
                <w:lang w:eastAsia="en-US"/>
              </w:rPr>
            </w:pPr>
          </w:p>
        </w:tc>
        <w:tc>
          <w:tcPr>
            <w:tcW w:w="1938" w:type="dxa"/>
          </w:tcPr>
          <w:p w14:paraId="107A5A47" w14:textId="77777777" w:rsidR="001A78F6" w:rsidRPr="00530116" w:rsidRDefault="001A78F6" w:rsidP="00812E1D">
            <w:pPr>
              <w:jc w:val="both"/>
              <w:rPr>
                <w:sz w:val="28"/>
                <w:szCs w:val="28"/>
                <w:lang w:eastAsia="en-US"/>
              </w:rPr>
            </w:pPr>
          </w:p>
        </w:tc>
      </w:tr>
      <w:tr w:rsidR="009133D2" w:rsidRPr="00530116" w14:paraId="4E0FB511" w14:textId="77777777" w:rsidTr="004A32A5">
        <w:tc>
          <w:tcPr>
            <w:tcW w:w="645" w:type="dxa"/>
          </w:tcPr>
          <w:p w14:paraId="5773C5E8" w14:textId="77777777" w:rsidR="009133D2" w:rsidRPr="00530116" w:rsidRDefault="009133D2" w:rsidP="00812E1D">
            <w:pPr>
              <w:jc w:val="both"/>
              <w:rPr>
                <w:sz w:val="28"/>
                <w:szCs w:val="28"/>
                <w:lang w:eastAsia="en-US"/>
              </w:rPr>
            </w:pPr>
          </w:p>
        </w:tc>
        <w:tc>
          <w:tcPr>
            <w:tcW w:w="5450" w:type="dxa"/>
          </w:tcPr>
          <w:p w14:paraId="0F7C2B61" w14:textId="77777777" w:rsidR="009133D2" w:rsidRPr="00530116" w:rsidRDefault="009133D2" w:rsidP="00812E1D">
            <w:pPr>
              <w:jc w:val="both"/>
              <w:rPr>
                <w:b/>
                <w:bCs/>
                <w:sz w:val="28"/>
                <w:szCs w:val="28"/>
                <w:lang w:eastAsia="en-US"/>
              </w:rPr>
            </w:pPr>
            <w:r w:rsidRPr="00530116">
              <w:rPr>
                <w:b/>
                <w:bCs/>
                <w:sz w:val="28"/>
                <w:szCs w:val="28"/>
              </w:rPr>
              <w:t>Оценка условий труда по показателям вредности и опасности производственных факторов, тяжести и напряженности трудового процесса</w:t>
            </w:r>
          </w:p>
        </w:tc>
        <w:tc>
          <w:tcPr>
            <w:tcW w:w="2126" w:type="dxa"/>
          </w:tcPr>
          <w:p w14:paraId="2998D067" w14:textId="77777777" w:rsidR="009133D2" w:rsidRPr="00530116" w:rsidRDefault="009133D2" w:rsidP="00812E1D">
            <w:pPr>
              <w:jc w:val="both"/>
              <w:rPr>
                <w:sz w:val="28"/>
                <w:szCs w:val="28"/>
                <w:lang w:eastAsia="en-US"/>
              </w:rPr>
            </w:pPr>
          </w:p>
        </w:tc>
        <w:tc>
          <w:tcPr>
            <w:tcW w:w="1938" w:type="dxa"/>
          </w:tcPr>
          <w:p w14:paraId="667FC0AE" w14:textId="77777777" w:rsidR="009133D2" w:rsidRPr="00530116" w:rsidRDefault="009133D2" w:rsidP="00812E1D">
            <w:pPr>
              <w:jc w:val="both"/>
              <w:rPr>
                <w:sz w:val="28"/>
                <w:szCs w:val="28"/>
                <w:lang w:eastAsia="en-US"/>
              </w:rPr>
            </w:pPr>
          </w:p>
        </w:tc>
      </w:tr>
      <w:tr w:rsidR="009133D2" w:rsidRPr="00530116" w14:paraId="5388AD07" w14:textId="77777777" w:rsidTr="004A32A5">
        <w:tc>
          <w:tcPr>
            <w:tcW w:w="645" w:type="dxa"/>
          </w:tcPr>
          <w:p w14:paraId="4BA22F8E" w14:textId="77777777" w:rsidR="009133D2" w:rsidRPr="00530116" w:rsidRDefault="009133D2" w:rsidP="00812E1D">
            <w:pPr>
              <w:jc w:val="both"/>
              <w:rPr>
                <w:sz w:val="28"/>
                <w:szCs w:val="28"/>
                <w:lang w:eastAsia="en-US"/>
              </w:rPr>
            </w:pPr>
          </w:p>
        </w:tc>
        <w:tc>
          <w:tcPr>
            <w:tcW w:w="5450" w:type="dxa"/>
          </w:tcPr>
          <w:p w14:paraId="28074762" w14:textId="77777777" w:rsidR="009133D2" w:rsidRPr="00530116" w:rsidRDefault="009133D2" w:rsidP="00812E1D">
            <w:pPr>
              <w:jc w:val="both"/>
              <w:rPr>
                <w:rFonts w:eastAsia="Calibri"/>
                <w:sz w:val="28"/>
                <w:szCs w:val="28"/>
                <w:lang w:eastAsia="en-US"/>
              </w:rPr>
            </w:pPr>
            <w:r w:rsidRPr="00530116">
              <w:rPr>
                <w:sz w:val="28"/>
                <w:szCs w:val="28"/>
              </w:rPr>
              <w:t xml:space="preserve">    </w:t>
            </w:r>
          </w:p>
        </w:tc>
        <w:tc>
          <w:tcPr>
            <w:tcW w:w="2126" w:type="dxa"/>
          </w:tcPr>
          <w:p w14:paraId="3A4A4A8D" w14:textId="77777777" w:rsidR="009133D2" w:rsidRPr="00530116" w:rsidRDefault="009133D2" w:rsidP="00812E1D">
            <w:pPr>
              <w:jc w:val="both"/>
              <w:rPr>
                <w:sz w:val="28"/>
                <w:szCs w:val="28"/>
                <w:lang w:eastAsia="en-US"/>
              </w:rPr>
            </w:pPr>
          </w:p>
        </w:tc>
        <w:tc>
          <w:tcPr>
            <w:tcW w:w="1938" w:type="dxa"/>
          </w:tcPr>
          <w:p w14:paraId="4F1AD5CB" w14:textId="77777777" w:rsidR="009133D2" w:rsidRPr="00530116" w:rsidRDefault="009133D2" w:rsidP="00812E1D">
            <w:pPr>
              <w:jc w:val="both"/>
              <w:rPr>
                <w:sz w:val="28"/>
                <w:szCs w:val="28"/>
                <w:lang w:eastAsia="en-US"/>
              </w:rPr>
            </w:pPr>
          </w:p>
        </w:tc>
      </w:tr>
      <w:tr w:rsidR="009133D2" w:rsidRPr="00530116" w14:paraId="2F82CFD4" w14:textId="77777777" w:rsidTr="004A32A5">
        <w:tc>
          <w:tcPr>
            <w:tcW w:w="645" w:type="dxa"/>
          </w:tcPr>
          <w:p w14:paraId="3D62CF0B" w14:textId="77777777" w:rsidR="009133D2" w:rsidRPr="00530116" w:rsidRDefault="009133D2" w:rsidP="00812E1D">
            <w:pPr>
              <w:jc w:val="both"/>
              <w:rPr>
                <w:sz w:val="28"/>
                <w:szCs w:val="28"/>
                <w:lang w:eastAsia="en-US"/>
              </w:rPr>
            </w:pPr>
          </w:p>
        </w:tc>
        <w:tc>
          <w:tcPr>
            <w:tcW w:w="5450" w:type="dxa"/>
          </w:tcPr>
          <w:p w14:paraId="12ADA93F" w14:textId="77777777" w:rsidR="009133D2" w:rsidRPr="00530116" w:rsidRDefault="009133D2" w:rsidP="00812E1D">
            <w:pPr>
              <w:jc w:val="both"/>
              <w:rPr>
                <w:rFonts w:eastAsia="Calibri"/>
                <w:sz w:val="28"/>
                <w:szCs w:val="28"/>
                <w:lang w:eastAsia="en-US"/>
              </w:rPr>
            </w:pPr>
            <w:r w:rsidRPr="00530116">
              <w:rPr>
                <w:sz w:val="28"/>
                <w:szCs w:val="28"/>
              </w:rPr>
              <w:t xml:space="preserve">  Участие в проведение фактических замеров вредных и опасных факторов производственной среды, определение показателей тяжести и напряженности трудового процесса на всех рабочих местах</w:t>
            </w:r>
          </w:p>
        </w:tc>
        <w:tc>
          <w:tcPr>
            <w:tcW w:w="2126" w:type="dxa"/>
          </w:tcPr>
          <w:p w14:paraId="2B429DF8" w14:textId="77777777" w:rsidR="009133D2" w:rsidRPr="00530116" w:rsidRDefault="009133D2" w:rsidP="00812E1D">
            <w:pPr>
              <w:jc w:val="both"/>
              <w:rPr>
                <w:sz w:val="28"/>
                <w:szCs w:val="28"/>
                <w:lang w:eastAsia="en-US"/>
              </w:rPr>
            </w:pPr>
          </w:p>
        </w:tc>
        <w:tc>
          <w:tcPr>
            <w:tcW w:w="1938" w:type="dxa"/>
          </w:tcPr>
          <w:p w14:paraId="35B302E5" w14:textId="77777777" w:rsidR="009133D2" w:rsidRPr="00530116" w:rsidRDefault="009133D2" w:rsidP="00812E1D">
            <w:pPr>
              <w:jc w:val="both"/>
              <w:rPr>
                <w:sz w:val="28"/>
                <w:szCs w:val="28"/>
                <w:lang w:eastAsia="en-US"/>
              </w:rPr>
            </w:pPr>
          </w:p>
        </w:tc>
      </w:tr>
      <w:tr w:rsidR="009133D2" w:rsidRPr="00530116" w14:paraId="241FE6E4" w14:textId="77777777" w:rsidTr="004A32A5">
        <w:tc>
          <w:tcPr>
            <w:tcW w:w="645" w:type="dxa"/>
          </w:tcPr>
          <w:p w14:paraId="486BBA2D" w14:textId="77777777" w:rsidR="009133D2" w:rsidRPr="00530116" w:rsidRDefault="009133D2" w:rsidP="00812E1D">
            <w:pPr>
              <w:jc w:val="both"/>
              <w:rPr>
                <w:sz w:val="28"/>
                <w:szCs w:val="28"/>
                <w:lang w:eastAsia="en-US"/>
              </w:rPr>
            </w:pPr>
          </w:p>
        </w:tc>
        <w:tc>
          <w:tcPr>
            <w:tcW w:w="5450" w:type="dxa"/>
          </w:tcPr>
          <w:p w14:paraId="67D23918" w14:textId="77777777" w:rsidR="009133D2" w:rsidRPr="00530116" w:rsidRDefault="009133D2" w:rsidP="00812E1D">
            <w:pPr>
              <w:jc w:val="both"/>
              <w:rPr>
                <w:rFonts w:eastAsia="Calibri"/>
                <w:sz w:val="28"/>
                <w:szCs w:val="28"/>
                <w:lang w:eastAsia="en-US"/>
              </w:rPr>
            </w:pPr>
            <w:r w:rsidRPr="00530116">
              <w:rPr>
                <w:sz w:val="28"/>
                <w:szCs w:val="28"/>
              </w:rPr>
              <w:t xml:space="preserve">   Участие в определении допустимого времени контакта работников с опасными и вредными производственными факторами за рабочую смену и (или) период трудовой деятельности на рабочих местах с превышением ПДУ и ПДК </w:t>
            </w:r>
          </w:p>
        </w:tc>
        <w:tc>
          <w:tcPr>
            <w:tcW w:w="2126" w:type="dxa"/>
          </w:tcPr>
          <w:p w14:paraId="06E54B61" w14:textId="77777777" w:rsidR="009133D2" w:rsidRPr="00530116" w:rsidRDefault="009133D2" w:rsidP="00812E1D">
            <w:pPr>
              <w:jc w:val="both"/>
              <w:rPr>
                <w:sz w:val="28"/>
                <w:szCs w:val="28"/>
                <w:lang w:eastAsia="en-US"/>
              </w:rPr>
            </w:pPr>
          </w:p>
        </w:tc>
        <w:tc>
          <w:tcPr>
            <w:tcW w:w="1938" w:type="dxa"/>
          </w:tcPr>
          <w:p w14:paraId="25896CCE" w14:textId="77777777" w:rsidR="009133D2" w:rsidRPr="00530116" w:rsidRDefault="009133D2" w:rsidP="00812E1D">
            <w:pPr>
              <w:jc w:val="both"/>
              <w:rPr>
                <w:sz w:val="28"/>
                <w:szCs w:val="28"/>
                <w:lang w:eastAsia="en-US"/>
              </w:rPr>
            </w:pPr>
          </w:p>
        </w:tc>
      </w:tr>
      <w:tr w:rsidR="009133D2" w:rsidRPr="00530116" w14:paraId="65FFB824" w14:textId="77777777" w:rsidTr="004A32A5">
        <w:tc>
          <w:tcPr>
            <w:tcW w:w="645" w:type="dxa"/>
          </w:tcPr>
          <w:p w14:paraId="76E97A50" w14:textId="77777777" w:rsidR="009133D2" w:rsidRPr="00530116" w:rsidRDefault="009133D2" w:rsidP="00812E1D">
            <w:pPr>
              <w:jc w:val="both"/>
              <w:rPr>
                <w:sz w:val="28"/>
                <w:szCs w:val="28"/>
                <w:lang w:eastAsia="en-US"/>
              </w:rPr>
            </w:pPr>
          </w:p>
        </w:tc>
        <w:tc>
          <w:tcPr>
            <w:tcW w:w="5450" w:type="dxa"/>
          </w:tcPr>
          <w:p w14:paraId="760645D2" w14:textId="77777777" w:rsidR="009133D2" w:rsidRPr="00530116" w:rsidRDefault="009133D2" w:rsidP="00812E1D">
            <w:pPr>
              <w:jc w:val="both"/>
              <w:rPr>
                <w:sz w:val="28"/>
                <w:szCs w:val="28"/>
                <w:lang w:eastAsia="en-US"/>
              </w:rPr>
            </w:pPr>
            <w:r w:rsidRPr="00530116">
              <w:rPr>
                <w:sz w:val="28"/>
                <w:szCs w:val="28"/>
              </w:rPr>
              <w:t xml:space="preserve">   Участие в определение классов условий труда на основе оценки условий труда по показателям вредности и опасности факторов производственной среды, тяжести и напряженности трудового процесса</w:t>
            </w:r>
          </w:p>
        </w:tc>
        <w:tc>
          <w:tcPr>
            <w:tcW w:w="2126" w:type="dxa"/>
          </w:tcPr>
          <w:p w14:paraId="69B185BE" w14:textId="77777777" w:rsidR="009133D2" w:rsidRPr="00530116" w:rsidRDefault="009133D2" w:rsidP="00812E1D">
            <w:pPr>
              <w:jc w:val="both"/>
              <w:rPr>
                <w:sz w:val="28"/>
                <w:szCs w:val="28"/>
                <w:lang w:eastAsia="en-US"/>
              </w:rPr>
            </w:pPr>
          </w:p>
        </w:tc>
        <w:tc>
          <w:tcPr>
            <w:tcW w:w="1938" w:type="dxa"/>
          </w:tcPr>
          <w:p w14:paraId="5A64BEFC" w14:textId="77777777" w:rsidR="009133D2" w:rsidRPr="00530116" w:rsidRDefault="009133D2" w:rsidP="00812E1D">
            <w:pPr>
              <w:jc w:val="both"/>
              <w:rPr>
                <w:sz w:val="28"/>
                <w:szCs w:val="28"/>
                <w:lang w:eastAsia="en-US"/>
              </w:rPr>
            </w:pPr>
          </w:p>
        </w:tc>
      </w:tr>
      <w:tr w:rsidR="00355C45" w:rsidRPr="00530116" w14:paraId="0DF350BF" w14:textId="77777777" w:rsidTr="004A32A5">
        <w:tc>
          <w:tcPr>
            <w:tcW w:w="645" w:type="dxa"/>
          </w:tcPr>
          <w:p w14:paraId="1E481AD1" w14:textId="77777777" w:rsidR="00355C45" w:rsidRPr="00530116" w:rsidRDefault="00355C45" w:rsidP="00812E1D">
            <w:pPr>
              <w:jc w:val="both"/>
              <w:rPr>
                <w:sz w:val="28"/>
                <w:szCs w:val="28"/>
                <w:lang w:eastAsia="en-US"/>
              </w:rPr>
            </w:pPr>
          </w:p>
        </w:tc>
        <w:tc>
          <w:tcPr>
            <w:tcW w:w="5450" w:type="dxa"/>
          </w:tcPr>
          <w:p w14:paraId="4F398051" w14:textId="77777777" w:rsidR="00355C45" w:rsidRPr="00530116" w:rsidRDefault="00355C45" w:rsidP="00812E1D">
            <w:pPr>
              <w:jc w:val="both"/>
              <w:rPr>
                <w:sz w:val="28"/>
                <w:szCs w:val="28"/>
              </w:rPr>
            </w:pPr>
          </w:p>
        </w:tc>
        <w:tc>
          <w:tcPr>
            <w:tcW w:w="2126" w:type="dxa"/>
          </w:tcPr>
          <w:p w14:paraId="6BFC8CB3" w14:textId="77777777" w:rsidR="00355C45" w:rsidRPr="00530116" w:rsidRDefault="00355C45" w:rsidP="00812E1D">
            <w:pPr>
              <w:jc w:val="both"/>
              <w:rPr>
                <w:sz w:val="28"/>
                <w:szCs w:val="28"/>
                <w:lang w:eastAsia="en-US"/>
              </w:rPr>
            </w:pPr>
          </w:p>
        </w:tc>
        <w:tc>
          <w:tcPr>
            <w:tcW w:w="1938" w:type="dxa"/>
          </w:tcPr>
          <w:p w14:paraId="52AE90BC" w14:textId="77777777" w:rsidR="00355C45" w:rsidRPr="00530116" w:rsidRDefault="00355C45" w:rsidP="00812E1D">
            <w:pPr>
              <w:jc w:val="both"/>
              <w:rPr>
                <w:sz w:val="28"/>
                <w:szCs w:val="28"/>
                <w:lang w:eastAsia="en-US"/>
              </w:rPr>
            </w:pPr>
          </w:p>
        </w:tc>
      </w:tr>
      <w:tr w:rsidR="009133D2" w:rsidRPr="00530116" w14:paraId="44EEB66A" w14:textId="77777777" w:rsidTr="004A32A5">
        <w:tc>
          <w:tcPr>
            <w:tcW w:w="645" w:type="dxa"/>
          </w:tcPr>
          <w:p w14:paraId="4A6D57B3" w14:textId="77777777" w:rsidR="009133D2" w:rsidRPr="00530116" w:rsidRDefault="009133D2" w:rsidP="00812E1D">
            <w:pPr>
              <w:jc w:val="both"/>
              <w:rPr>
                <w:sz w:val="28"/>
                <w:szCs w:val="28"/>
                <w:lang w:eastAsia="en-US"/>
              </w:rPr>
            </w:pPr>
          </w:p>
        </w:tc>
        <w:tc>
          <w:tcPr>
            <w:tcW w:w="5450" w:type="dxa"/>
          </w:tcPr>
          <w:p w14:paraId="5FCA3D3A" w14:textId="77777777" w:rsidR="009133D2" w:rsidRPr="00530116" w:rsidRDefault="009133D2" w:rsidP="00812E1D">
            <w:pPr>
              <w:jc w:val="both"/>
              <w:rPr>
                <w:b/>
                <w:sz w:val="28"/>
                <w:szCs w:val="28"/>
              </w:rPr>
            </w:pPr>
            <w:r w:rsidRPr="00530116">
              <w:rPr>
                <w:b/>
                <w:sz w:val="28"/>
                <w:szCs w:val="28"/>
              </w:rPr>
              <w:t xml:space="preserve">Оценка обеспеченности работников </w:t>
            </w:r>
          </w:p>
          <w:p w14:paraId="6C9BB3AF" w14:textId="77777777" w:rsidR="009133D2" w:rsidRPr="00530116" w:rsidRDefault="009133D2" w:rsidP="00812E1D">
            <w:pPr>
              <w:jc w:val="both"/>
              <w:rPr>
                <w:b/>
                <w:sz w:val="28"/>
                <w:szCs w:val="28"/>
                <w:lang w:eastAsia="en-US"/>
              </w:rPr>
            </w:pPr>
            <w:r w:rsidRPr="00530116">
              <w:rPr>
                <w:b/>
                <w:sz w:val="28"/>
                <w:szCs w:val="28"/>
              </w:rPr>
              <w:t>средствами защиты</w:t>
            </w:r>
          </w:p>
        </w:tc>
        <w:tc>
          <w:tcPr>
            <w:tcW w:w="2126" w:type="dxa"/>
          </w:tcPr>
          <w:p w14:paraId="2C4923B5" w14:textId="77777777" w:rsidR="009133D2" w:rsidRPr="00530116" w:rsidRDefault="009133D2" w:rsidP="00812E1D">
            <w:pPr>
              <w:jc w:val="both"/>
              <w:rPr>
                <w:sz w:val="28"/>
                <w:szCs w:val="28"/>
                <w:lang w:eastAsia="en-US"/>
              </w:rPr>
            </w:pPr>
          </w:p>
        </w:tc>
        <w:tc>
          <w:tcPr>
            <w:tcW w:w="1938" w:type="dxa"/>
          </w:tcPr>
          <w:p w14:paraId="0CEB9639" w14:textId="77777777" w:rsidR="009133D2" w:rsidRPr="00530116" w:rsidRDefault="009133D2" w:rsidP="00812E1D">
            <w:pPr>
              <w:jc w:val="both"/>
              <w:rPr>
                <w:sz w:val="28"/>
                <w:szCs w:val="28"/>
                <w:lang w:eastAsia="en-US"/>
              </w:rPr>
            </w:pPr>
          </w:p>
        </w:tc>
      </w:tr>
      <w:tr w:rsidR="009133D2" w:rsidRPr="00530116" w14:paraId="10C290BA" w14:textId="77777777" w:rsidTr="004A32A5">
        <w:tc>
          <w:tcPr>
            <w:tcW w:w="645" w:type="dxa"/>
          </w:tcPr>
          <w:p w14:paraId="14D8D2B5" w14:textId="77777777" w:rsidR="009133D2" w:rsidRPr="00530116" w:rsidRDefault="009133D2" w:rsidP="00812E1D">
            <w:pPr>
              <w:jc w:val="both"/>
              <w:rPr>
                <w:sz w:val="28"/>
                <w:szCs w:val="28"/>
                <w:lang w:eastAsia="en-US"/>
              </w:rPr>
            </w:pPr>
          </w:p>
        </w:tc>
        <w:tc>
          <w:tcPr>
            <w:tcW w:w="5450" w:type="dxa"/>
          </w:tcPr>
          <w:p w14:paraId="5D182732" w14:textId="77777777" w:rsidR="009133D2" w:rsidRPr="00530116" w:rsidRDefault="009133D2" w:rsidP="00812E1D">
            <w:pPr>
              <w:jc w:val="both"/>
              <w:rPr>
                <w:rFonts w:eastAsia="Calibri"/>
                <w:sz w:val="28"/>
                <w:szCs w:val="28"/>
                <w:lang w:eastAsia="en-US"/>
              </w:rPr>
            </w:pPr>
            <w:r w:rsidRPr="00530116">
              <w:rPr>
                <w:sz w:val="28"/>
                <w:szCs w:val="28"/>
              </w:rPr>
              <w:t xml:space="preserve">   Составление перечня средств защиты на рабочих местах</w:t>
            </w:r>
          </w:p>
        </w:tc>
        <w:tc>
          <w:tcPr>
            <w:tcW w:w="2126" w:type="dxa"/>
          </w:tcPr>
          <w:p w14:paraId="02A480E9" w14:textId="77777777" w:rsidR="009133D2" w:rsidRPr="00530116" w:rsidRDefault="009133D2" w:rsidP="00812E1D">
            <w:pPr>
              <w:jc w:val="both"/>
              <w:rPr>
                <w:sz w:val="28"/>
                <w:szCs w:val="28"/>
                <w:lang w:eastAsia="en-US"/>
              </w:rPr>
            </w:pPr>
          </w:p>
        </w:tc>
        <w:tc>
          <w:tcPr>
            <w:tcW w:w="1938" w:type="dxa"/>
          </w:tcPr>
          <w:p w14:paraId="7BF212A7" w14:textId="77777777" w:rsidR="009133D2" w:rsidRPr="00530116" w:rsidRDefault="009133D2" w:rsidP="00812E1D">
            <w:pPr>
              <w:jc w:val="both"/>
              <w:rPr>
                <w:sz w:val="28"/>
                <w:szCs w:val="28"/>
                <w:lang w:eastAsia="en-US"/>
              </w:rPr>
            </w:pPr>
          </w:p>
        </w:tc>
      </w:tr>
      <w:tr w:rsidR="009133D2" w:rsidRPr="00530116" w14:paraId="3C8797EC" w14:textId="77777777" w:rsidTr="004A32A5">
        <w:tc>
          <w:tcPr>
            <w:tcW w:w="645" w:type="dxa"/>
          </w:tcPr>
          <w:p w14:paraId="1336E3F3" w14:textId="77777777" w:rsidR="009133D2" w:rsidRPr="00530116" w:rsidRDefault="009133D2" w:rsidP="00812E1D">
            <w:pPr>
              <w:jc w:val="both"/>
              <w:rPr>
                <w:sz w:val="28"/>
                <w:szCs w:val="28"/>
                <w:lang w:eastAsia="en-US"/>
              </w:rPr>
            </w:pPr>
          </w:p>
        </w:tc>
        <w:tc>
          <w:tcPr>
            <w:tcW w:w="5450" w:type="dxa"/>
          </w:tcPr>
          <w:p w14:paraId="3BD3937B" w14:textId="77777777" w:rsidR="009133D2" w:rsidRPr="00530116" w:rsidRDefault="009133D2" w:rsidP="00812E1D">
            <w:pPr>
              <w:jc w:val="both"/>
              <w:rPr>
                <w:rFonts w:eastAsia="Calibri"/>
                <w:sz w:val="28"/>
                <w:szCs w:val="28"/>
                <w:lang w:eastAsia="en-US"/>
              </w:rPr>
            </w:pPr>
            <w:r w:rsidRPr="00530116">
              <w:rPr>
                <w:sz w:val="28"/>
                <w:szCs w:val="28"/>
              </w:rPr>
              <w:t xml:space="preserve">   </w:t>
            </w:r>
            <w:r w:rsidR="00355C45" w:rsidRPr="00530116">
              <w:rPr>
                <w:sz w:val="28"/>
                <w:szCs w:val="28"/>
              </w:rPr>
              <w:t>Участие в о</w:t>
            </w:r>
            <w:r w:rsidRPr="00530116">
              <w:rPr>
                <w:sz w:val="28"/>
                <w:szCs w:val="28"/>
              </w:rPr>
              <w:t>ценк</w:t>
            </w:r>
            <w:r w:rsidR="00355C45" w:rsidRPr="00530116">
              <w:rPr>
                <w:sz w:val="28"/>
                <w:szCs w:val="28"/>
              </w:rPr>
              <w:t>е</w:t>
            </w:r>
            <w:r w:rsidRPr="00530116">
              <w:rPr>
                <w:sz w:val="28"/>
                <w:szCs w:val="28"/>
              </w:rPr>
              <w:t xml:space="preserve"> обеспеченности работников средствами защиты</w:t>
            </w:r>
          </w:p>
        </w:tc>
        <w:tc>
          <w:tcPr>
            <w:tcW w:w="2126" w:type="dxa"/>
          </w:tcPr>
          <w:p w14:paraId="3ECDA3FC" w14:textId="77777777" w:rsidR="009133D2" w:rsidRPr="00530116" w:rsidRDefault="009133D2" w:rsidP="00812E1D">
            <w:pPr>
              <w:jc w:val="both"/>
              <w:rPr>
                <w:sz w:val="28"/>
                <w:szCs w:val="28"/>
                <w:lang w:eastAsia="en-US"/>
              </w:rPr>
            </w:pPr>
          </w:p>
        </w:tc>
        <w:tc>
          <w:tcPr>
            <w:tcW w:w="1938" w:type="dxa"/>
          </w:tcPr>
          <w:p w14:paraId="7218CD44" w14:textId="77777777" w:rsidR="009133D2" w:rsidRPr="00530116" w:rsidRDefault="009133D2" w:rsidP="00812E1D">
            <w:pPr>
              <w:jc w:val="both"/>
              <w:rPr>
                <w:sz w:val="28"/>
                <w:szCs w:val="28"/>
                <w:lang w:eastAsia="en-US"/>
              </w:rPr>
            </w:pPr>
          </w:p>
        </w:tc>
      </w:tr>
      <w:tr w:rsidR="009133D2" w:rsidRPr="00530116" w14:paraId="122F9E7C" w14:textId="77777777" w:rsidTr="004A32A5">
        <w:tc>
          <w:tcPr>
            <w:tcW w:w="645" w:type="dxa"/>
          </w:tcPr>
          <w:p w14:paraId="38DC1A11" w14:textId="77777777" w:rsidR="009133D2" w:rsidRPr="00530116" w:rsidRDefault="009133D2" w:rsidP="00812E1D">
            <w:pPr>
              <w:jc w:val="both"/>
              <w:rPr>
                <w:sz w:val="28"/>
                <w:szCs w:val="28"/>
                <w:lang w:eastAsia="en-US"/>
              </w:rPr>
            </w:pPr>
          </w:p>
        </w:tc>
        <w:tc>
          <w:tcPr>
            <w:tcW w:w="5450" w:type="dxa"/>
          </w:tcPr>
          <w:p w14:paraId="6EE0D624" w14:textId="77777777" w:rsidR="009133D2" w:rsidRPr="00530116" w:rsidRDefault="009133D2" w:rsidP="00812E1D">
            <w:pPr>
              <w:jc w:val="both"/>
              <w:rPr>
                <w:rFonts w:eastAsia="Calibri"/>
                <w:sz w:val="28"/>
                <w:szCs w:val="28"/>
                <w:lang w:eastAsia="en-US"/>
              </w:rPr>
            </w:pPr>
            <w:r w:rsidRPr="00530116">
              <w:rPr>
                <w:sz w:val="28"/>
                <w:szCs w:val="28"/>
              </w:rPr>
              <w:t xml:space="preserve">   </w:t>
            </w:r>
            <w:r w:rsidR="00355C45" w:rsidRPr="00530116">
              <w:rPr>
                <w:sz w:val="28"/>
                <w:szCs w:val="28"/>
              </w:rPr>
              <w:t>Участие в о</w:t>
            </w:r>
            <w:r w:rsidRPr="00530116">
              <w:rPr>
                <w:sz w:val="28"/>
                <w:szCs w:val="28"/>
              </w:rPr>
              <w:t>формлени</w:t>
            </w:r>
            <w:r w:rsidR="00355C45" w:rsidRPr="00530116">
              <w:rPr>
                <w:sz w:val="28"/>
                <w:szCs w:val="28"/>
              </w:rPr>
              <w:t>и</w:t>
            </w:r>
            <w:r w:rsidRPr="00530116">
              <w:rPr>
                <w:sz w:val="28"/>
                <w:szCs w:val="28"/>
              </w:rPr>
              <w:t xml:space="preserve"> протоколов оценки обеспеченности работников средствами защиты</w:t>
            </w:r>
          </w:p>
        </w:tc>
        <w:tc>
          <w:tcPr>
            <w:tcW w:w="2126" w:type="dxa"/>
          </w:tcPr>
          <w:p w14:paraId="4284065C" w14:textId="77777777" w:rsidR="009133D2" w:rsidRPr="00530116" w:rsidRDefault="009133D2" w:rsidP="00812E1D">
            <w:pPr>
              <w:jc w:val="both"/>
              <w:rPr>
                <w:sz w:val="28"/>
                <w:szCs w:val="28"/>
                <w:lang w:eastAsia="en-US"/>
              </w:rPr>
            </w:pPr>
          </w:p>
        </w:tc>
        <w:tc>
          <w:tcPr>
            <w:tcW w:w="1938" w:type="dxa"/>
          </w:tcPr>
          <w:p w14:paraId="5DF4C4D2" w14:textId="77777777" w:rsidR="009133D2" w:rsidRPr="00530116" w:rsidRDefault="009133D2" w:rsidP="00812E1D">
            <w:pPr>
              <w:jc w:val="both"/>
              <w:rPr>
                <w:sz w:val="28"/>
                <w:szCs w:val="28"/>
                <w:lang w:eastAsia="en-US"/>
              </w:rPr>
            </w:pPr>
          </w:p>
        </w:tc>
      </w:tr>
      <w:tr w:rsidR="00355C45" w:rsidRPr="00530116" w14:paraId="0F1C4E27" w14:textId="77777777" w:rsidTr="004A32A5">
        <w:tc>
          <w:tcPr>
            <w:tcW w:w="645" w:type="dxa"/>
          </w:tcPr>
          <w:p w14:paraId="47DFA7A1" w14:textId="77777777" w:rsidR="00355C45" w:rsidRPr="00530116" w:rsidRDefault="00355C45" w:rsidP="00812E1D">
            <w:pPr>
              <w:jc w:val="both"/>
              <w:rPr>
                <w:sz w:val="28"/>
                <w:szCs w:val="28"/>
                <w:lang w:eastAsia="en-US"/>
              </w:rPr>
            </w:pPr>
          </w:p>
        </w:tc>
        <w:tc>
          <w:tcPr>
            <w:tcW w:w="5450" w:type="dxa"/>
          </w:tcPr>
          <w:p w14:paraId="6A2EA83F" w14:textId="77777777" w:rsidR="00355C45" w:rsidRPr="00530116" w:rsidRDefault="00355C45" w:rsidP="00812E1D">
            <w:pPr>
              <w:jc w:val="both"/>
              <w:rPr>
                <w:sz w:val="28"/>
                <w:szCs w:val="28"/>
              </w:rPr>
            </w:pPr>
          </w:p>
        </w:tc>
        <w:tc>
          <w:tcPr>
            <w:tcW w:w="2126" w:type="dxa"/>
          </w:tcPr>
          <w:p w14:paraId="1AF97425" w14:textId="77777777" w:rsidR="00355C45" w:rsidRPr="00530116" w:rsidRDefault="00355C45" w:rsidP="00812E1D">
            <w:pPr>
              <w:jc w:val="both"/>
              <w:rPr>
                <w:sz w:val="28"/>
                <w:szCs w:val="28"/>
                <w:lang w:eastAsia="en-US"/>
              </w:rPr>
            </w:pPr>
          </w:p>
        </w:tc>
        <w:tc>
          <w:tcPr>
            <w:tcW w:w="1938" w:type="dxa"/>
          </w:tcPr>
          <w:p w14:paraId="6EE9818F" w14:textId="77777777" w:rsidR="00355C45" w:rsidRPr="00530116" w:rsidRDefault="00355C45" w:rsidP="00812E1D">
            <w:pPr>
              <w:jc w:val="both"/>
              <w:rPr>
                <w:sz w:val="28"/>
                <w:szCs w:val="28"/>
                <w:lang w:eastAsia="en-US"/>
              </w:rPr>
            </w:pPr>
          </w:p>
        </w:tc>
      </w:tr>
      <w:tr w:rsidR="009133D2" w:rsidRPr="00530116" w14:paraId="458D5824" w14:textId="77777777" w:rsidTr="004A32A5">
        <w:tc>
          <w:tcPr>
            <w:tcW w:w="645" w:type="dxa"/>
          </w:tcPr>
          <w:p w14:paraId="4BEEE3BE" w14:textId="77777777" w:rsidR="009133D2" w:rsidRPr="00530116" w:rsidRDefault="009133D2" w:rsidP="00812E1D">
            <w:pPr>
              <w:jc w:val="both"/>
              <w:rPr>
                <w:sz w:val="28"/>
                <w:szCs w:val="28"/>
                <w:lang w:eastAsia="en-US"/>
              </w:rPr>
            </w:pPr>
          </w:p>
        </w:tc>
        <w:tc>
          <w:tcPr>
            <w:tcW w:w="5450" w:type="dxa"/>
          </w:tcPr>
          <w:p w14:paraId="26A3C4FE" w14:textId="77777777" w:rsidR="009133D2" w:rsidRPr="00530116" w:rsidRDefault="009133D2" w:rsidP="00812E1D">
            <w:pPr>
              <w:jc w:val="both"/>
              <w:rPr>
                <w:rFonts w:eastAsia="Calibri"/>
                <w:b/>
                <w:sz w:val="28"/>
                <w:szCs w:val="28"/>
                <w:lang w:eastAsia="en-US"/>
              </w:rPr>
            </w:pPr>
            <w:r w:rsidRPr="00530116">
              <w:rPr>
                <w:b/>
                <w:sz w:val="28"/>
                <w:szCs w:val="28"/>
              </w:rPr>
              <w:t xml:space="preserve">Общая оценка состояния условий </w:t>
            </w:r>
            <w:r w:rsidRPr="00530116">
              <w:rPr>
                <w:b/>
                <w:sz w:val="28"/>
                <w:szCs w:val="28"/>
              </w:rPr>
              <w:lastRenderedPageBreak/>
              <w:t xml:space="preserve">труда </w:t>
            </w:r>
          </w:p>
          <w:p w14:paraId="73C91D5C" w14:textId="77777777" w:rsidR="009133D2" w:rsidRPr="00530116" w:rsidRDefault="009133D2" w:rsidP="00812E1D">
            <w:pPr>
              <w:jc w:val="both"/>
              <w:rPr>
                <w:b/>
                <w:sz w:val="28"/>
                <w:szCs w:val="28"/>
                <w:lang w:eastAsia="en-US"/>
              </w:rPr>
            </w:pPr>
            <w:r w:rsidRPr="00530116">
              <w:rPr>
                <w:b/>
                <w:sz w:val="28"/>
                <w:szCs w:val="28"/>
              </w:rPr>
              <w:t>на рабочих местах</w:t>
            </w:r>
          </w:p>
        </w:tc>
        <w:tc>
          <w:tcPr>
            <w:tcW w:w="2126" w:type="dxa"/>
          </w:tcPr>
          <w:p w14:paraId="05785181" w14:textId="77777777" w:rsidR="009133D2" w:rsidRPr="00530116" w:rsidRDefault="009133D2" w:rsidP="00812E1D">
            <w:pPr>
              <w:jc w:val="both"/>
              <w:rPr>
                <w:sz w:val="28"/>
                <w:szCs w:val="28"/>
                <w:lang w:eastAsia="en-US"/>
              </w:rPr>
            </w:pPr>
          </w:p>
        </w:tc>
        <w:tc>
          <w:tcPr>
            <w:tcW w:w="1938" w:type="dxa"/>
          </w:tcPr>
          <w:p w14:paraId="73DB77BC" w14:textId="77777777" w:rsidR="009133D2" w:rsidRPr="00530116" w:rsidRDefault="009133D2" w:rsidP="00812E1D">
            <w:pPr>
              <w:jc w:val="both"/>
              <w:rPr>
                <w:sz w:val="28"/>
                <w:szCs w:val="28"/>
                <w:lang w:eastAsia="en-US"/>
              </w:rPr>
            </w:pPr>
          </w:p>
        </w:tc>
      </w:tr>
      <w:tr w:rsidR="009133D2" w:rsidRPr="00530116" w14:paraId="05A4E16D" w14:textId="77777777" w:rsidTr="004A32A5">
        <w:tc>
          <w:tcPr>
            <w:tcW w:w="645" w:type="dxa"/>
          </w:tcPr>
          <w:p w14:paraId="5A7B25D5" w14:textId="77777777" w:rsidR="009133D2" w:rsidRPr="00530116" w:rsidRDefault="009133D2" w:rsidP="00812E1D">
            <w:pPr>
              <w:jc w:val="both"/>
              <w:rPr>
                <w:sz w:val="28"/>
                <w:szCs w:val="28"/>
                <w:lang w:eastAsia="en-US"/>
              </w:rPr>
            </w:pPr>
          </w:p>
        </w:tc>
        <w:tc>
          <w:tcPr>
            <w:tcW w:w="5450" w:type="dxa"/>
          </w:tcPr>
          <w:p w14:paraId="41674488" w14:textId="77777777" w:rsidR="009133D2" w:rsidRPr="00530116" w:rsidRDefault="009133D2" w:rsidP="00812E1D">
            <w:pPr>
              <w:jc w:val="both"/>
              <w:rPr>
                <w:sz w:val="28"/>
                <w:szCs w:val="28"/>
                <w:lang w:eastAsia="en-US"/>
              </w:rPr>
            </w:pPr>
            <w:r w:rsidRPr="00530116">
              <w:rPr>
                <w:sz w:val="28"/>
                <w:szCs w:val="28"/>
              </w:rPr>
              <w:t xml:space="preserve">  </w:t>
            </w:r>
            <w:r w:rsidR="00355C45" w:rsidRPr="00530116">
              <w:rPr>
                <w:sz w:val="28"/>
                <w:szCs w:val="28"/>
              </w:rPr>
              <w:t>Участие в о</w:t>
            </w:r>
            <w:r w:rsidRPr="00530116">
              <w:rPr>
                <w:sz w:val="28"/>
                <w:szCs w:val="28"/>
              </w:rPr>
              <w:t>ценка фактического состояния условий труда на рабочих местах</w:t>
            </w:r>
          </w:p>
        </w:tc>
        <w:tc>
          <w:tcPr>
            <w:tcW w:w="2126" w:type="dxa"/>
          </w:tcPr>
          <w:p w14:paraId="31BCDB51" w14:textId="77777777" w:rsidR="009133D2" w:rsidRPr="00530116" w:rsidRDefault="009133D2" w:rsidP="00812E1D">
            <w:pPr>
              <w:jc w:val="both"/>
              <w:rPr>
                <w:sz w:val="28"/>
                <w:szCs w:val="28"/>
                <w:lang w:eastAsia="en-US"/>
              </w:rPr>
            </w:pPr>
          </w:p>
        </w:tc>
        <w:tc>
          <w:tcPr>
            <w:tcW w:w="1938" w:type="dxa"/>
          </w:tcPr>
          <w:p w14:paraId="353677F6" w14:textId="77777777" w:rsidR="009133D2" w:rsidRPr="00530116" w:rsidRDefault="009133D2" w:rsidP="00812E1D">
            <w:pPr>
              <w:jc w:val="both"/>
              <w:rPr>
                <w:sz w:val="28"/>
                <w:szCs w:val="28"/>
                <w:lang w:eastAsia="en-US"/>
              </w:rPr>
            </w:pPr>
          </w:p>
        </w:tc>
      </w:tr>
      <w:tr w:rsidR="009133D2" w:rsidRPr="00530116" w14:paraId="747A9107" w14:textId="77777777" w:rsidTr="004A32A5">
        <w:tc>
          <w:tcPr>
            <w:tcW w:w="645" w:type="dxa"/>
          </w:tcPr>
          <w:p w14:paraId="2168C9E6" w14:textId="77777777" w:rsidR="009133D2" w:rsidRPr="00530116" w:rsidRDefault="009133D2" w:rsidP="00812E1D">
            <w:pPr>
              <w:jc w:val="both"/>
              <w:rPr>
                <w:sz w:val="28"/>
                <w:szCs w:val="28"/>
                <w:lang w:eastAsia="en-US"/>
              </w:rPr>
            </w:pPr>
          </w:p>
        </w:tc>
        <w:tc>
          <w:tcPr>
            <w:tcW w:w="5450" w:type="dxa"/>
          </w:tcPr>
          <w:p w14:paraId="4C1631FA" w14:textId="77777777" w:rsidR="009133D2" w:rsidRPr="00530116" w:rsidRDefault="009133D2" w:rsidP="00812E1D">
            <w:pPr>
              <w:jc w:val="both"/>
              <w:rPr>
                <w:sz w:val="28"/>
                <w:szCs w:val="28"/>
              </w:rPr>
            </w:pPr>
            <w:r w:rsidRPr="00530116">
              <w:rPr>
                <w:sz w:val="28"/>
                <w:szCs w:val="28"/>
              </w:rPr>
              <w:t xml:space="preserve">  </w:t>
            </w:r>
            <w:r w:rsidR="00355C45" w:rsidRPr="00530116">
              <w:rPr>
                <w:sz w:val="28"/>
                <w:szCs w:val="28"/>
              </w:rPr>
              <w:t>Участие в о</w:t>
            </w:r>
            <w:r w:rsidRPr="00530116">
              <w:rPr>
                <w:sz w:val="28"/>
                <w:szCs w:val="28"/>
              </w:rPr>
              <w:t>пределени</w:t>
            </w:r>
            <w:r w:rsidR="00355C45" w:rsidRPr="00530116">
              <w:rPr>
                <w:sz w:val="28"/>
                <w:szCs w:val="28"/>
              </w:rPr>
              <w:t>и</w:t>
            </w:r>
            <w:r w:rsidRPr="00530116">
              <w:rPr>
                <w:sz w:val="28"/>
                <w:szCs w:val="28"/>
              </w:rPr>
              <w:t xml:space="preserve"> контингента работников на предоставление льгот и компенсаций за тяжелые и вредные условия труда</w:t>
            </w:r>
          </w:p>
        </w:tc>
        <w:tc>
          <w:tcPr>
            <w:tcW w:w="2126" w:type="dxa"/>
          </w:tcPr>
          <w:p w14:paraId="0A883138" w14:textId="77777777" w:rsidR="009133D2" w:rsidRPr="00530116" w:rsidRDefault="009133D2" w:rsidP="00812E1D">
            <w:pPr>
              <w:jc w:val="both"/>
              <w:rPr>
                <w:sz w:val="28"/>
                <w:szCs w:val="28"/>
                <w:lang w:eastAsia="en-US"/>
              </w:rPr>
            </w:pPr>
          </w:p>
        </w:tc>
        <w:tc>
          <w:tcPr>
            <w:tcW w:w="1938" w:type="dxa"/>
          </w:tcPr>
          <w:p w14:paraId="25D4EC50" w14:textId="77777777" w:rsidR="009133D2" w:rsidRPr="00530116" w:rsidRDefault="009133D2" w:rsidP="00812E1D">
            <w:pPr>
              <w:jc w:val="both"/>
              <w:rPr>
                <w:sz w:val="28"/>
                <w:szCs w:val="28"/>
                <w:lang w:eastAsia="en-US"/>
              </w:rPr>
            </w:pPr>
          </w:p>
        </w:tc>
      </w:tr>
      <w:tr w:rsidR="00355C45" w:rsidRPr="00530116" w14:paraId="2809607B" w14:textId="77777777" w:rsidTr="004A32A5">
        <w:tc>
          <w:tcPr>
            <w:tcW w:w="645" w:type="dxa"/>
          </w:tcPr>
          <w:p w14:paraId="1D1A9CD3" w14:textId="77777777" w:rsidR="00355C45" w:rsidRPr="00530116" w:rsidRDefault="00355C45" w:rsidP="00812E1D">
            <w:pPr>
              <w:jc w:val="both"/>
              <w:rPr>
                <w:sz w:val="28"/>
                <w:szCs w:val="28"/>
                <w:lang w:eastAsia="en-US"/>
              </w:rPr>
            </w:pPr>
          </w:p>
        </w:tc>
        <w:tc>
          <w:tcPr>
            <w:tcW w:w="5450" w:type="dxa"/>
          </w:tcPr>
          <w:p w14:paraId="20FF180E" w14:textId="77777777" w:rsidR="00355C45" w:rsidRPr="00530116" w:rsidRDefault="00355C45" w:rsidP="00812E1D">
            <w:pPr>
              <w:jc w:val="both"/>
              <w:rPr>
                <w:sz w:val="28"/>
                <w:szCs w:val="28"/>
              </w:rPr>
            </w:pPr>
          </w:p>
        </w:tc>
        <w:tc>
          <w:tcPr>
            <w:tcW w:w="2126" w:type="dxa"/>
          </w:tcPr>
          <w:p w14:paraId="754A9CE9" w14:textId="77777777" w:rsidR="00355C45" w:rsidRPr="00530116" w:rsidRDefault="00355C45" w:rsidP="00812E1D">
            <w:pPr>
              <w:jc w:val="both"/>
              <w:rPr>
                <w:sz w:val="28"/>
                <w:szCs w:val="28"/>
                <w:lang w:eastAsia="en-US"/>
              </w:rPr>
            </w:pPr>
          </w:p>
        </w:tc>
        <w:tc>
          <w:tcPr>
            <w:tcW w:w="1938" w:type="dxa"/>
          </w:tcPr>
          <w:p w14:paraId="4A728FF4" w14:textId="77777777" w:rsidR="00355C45" w:rsidRPr="00530116" w:rsidRDefault="00355C45" w:rsidP="00812E1D">
            <w:pPr>
              <w:jc w:val="both"/>
              <w:rPr>
                <w:sz w:val="28"/>
                <w:szCs w:val="28"/>
                <w:lang w:eastAsia="en-US"/>
              </w:rPr>
            </w:pPr>
          </w:p>
        </w:tc>
      </w:tr>
      <w:tr w:rsidR="009133D2" w:rsidRPr="00530116" w14:paraId="63424822" w14:textId="77777777" w:rsidTr="004A32A5">
        <w:tc>
          <w:tcPr>
            <w:tcW w:w="645" w:type="dxa"/>
          </w:tcPr>
          <w:p w14:paraId="0AC70430" w14:textId="77777777" w:rsidR="009133D2" w:rsidRPr="00530116" w:rsidRDefault="009133D2" w:rsidP="00812E1D">
            <w:pPr>
              <w:jc w:val="both"/>
              <w:rPr>
                <w:sz w:val="28"/>
                <w:szCs w:val="28"/>
                <w:lang w:eastAsia="en-US"/>
              </w:rPr>
            </w:pPr>
          </w:p>
        </w:tc>
        <w:tc>
          <w:tcPr>
            <w:tcW w:w="5450" w:type="dxa"/>
          </w:tcPr>
          <w:p w14:paraId="0FF84D14" w14:textId="77777777" w:rsidR="009133D2" w:rsidRPr="00530116" w:rsidRDefault="009133D2" w:rsidP="00812E1D">
            <w:pPr>
              <w:jc w:val="both"/>
              <w:rPr>
                <w:b/>
                <w:sz w:val="28"/>
                <w:szCs w:val="28"/>
                <w:lang w:eastAsia="en-US"/>
              </w:rPr>
            </w:pPr>
            <w:r w:rsidRPr="00530116">
              <w:rPr>
                <w:b/>
                <w:sz w:val="28"/>
                <w:szCs w:val="28"/>
              </w:rPr>
              <w:t xml:space="preserve">Оформление карт специальной оценки условий труда </w:t>
            </w:r>
          </w:p>
        </w:tc>
        <w:tc>
          <w:tcPr>
            <w:tcW w:w="2126" w:type="dxa"/>
          </w:tcPr>
          <w:p w14:paraId="43B1AF1D" w14:textId="77777777" w:rsidR="009133D2" w:rsidRPr="00530116" w:rsidRDefault="009133D2" w:rsidP="00812E1D">
            <w:pPr>
              <w:jc w:val="both"/>
              <w:rPr>
                <w:sz w:val="28"/>
                <w:szCs w:val="28"/>
                <w:lang w:eastAsia="en-US"/>
              </w:rPr>
            </w:pPr>
          </w:p>
        </w:tc>
        <w:tc>
          <w:tcPr>
            <w:tcW w:w="1938" w:type="dxa"/>
          </w:tcPr>
          <w:p w14:paraId="1297C3E1" w14:textId="77777777" w:rsidR="009133D2" w:rsidRPr="00530116" w:rsidRDefault="009133D2" w:rsidP="00812E1D">
            <w:pPr>
              <w:jc w:val="both"/>
              <w:rPr>
                <w:sz w:val="28"/>
                <w:szCs w:val="28"/>
                <w:lang w:eastAsia="en-US"/>
              </w:rPr>
            </w:pPr>
          </w:p>
        </w:tc>
      </w:tr>
      <w:tr w:rsidR="009133D2" w:rsidRPr="00530116" w14:paraId="3BFD87A5" w14:textId="77777777" w:rsidTr="004A32A5">
        <w:tc>
          <w:tcPr>
            <w:tcW w:w="645" w:type="dxa"/>
          </w:tcPr>
          <w:p w14:paraId="00D61F71" w14:textId="77777777" w:rsidR="009133D2" w:rsidRPr="00530116" w:rsidRDefault="009133D2" w:rsidP="00812E1D">
            <w:pPr>
              <w:jc w:val="both"/>
              <w:rPr>
                <w:sz w:val="28"/>
                <w:szCs w:val="28"/>
                <w:lang w:eastAsia="en-US"/>
              </w:rPr>
            </w:pPr>
          </w:p>
        </w:tc>
        <w:tc>
          <w:tcPr>
            <w:tcW w:w="5450" w:type="dxa"/>
          </w:tcPr>
          <w:p w14:paraId="3180D26C" w14:textId="77777777" w:rsidR="009133D2" w:rsidRPr="00530116" w:rsidRDefault="009133D2" w:rsidP="00812E1D">
            <w:pPr>
              <w:jc w:val="both"/>
              <w:rPr>
                <w:rFonts w:eastAsia="Calibri"/>
                <w:sz w:val="28"/>
                <w:szCs w:val="28"/>
                <w:lang w:eastAsia="en-US"/>
              </w:rPr>
            </w:pPr>
            <w:r w:rsidRPr="00530116">
              <w:rPr>
                <w:sz w:val="28"/>
                <w:szCs w:val="28"/>
              </w:rPr>
              <w:t xml:space="preserve">  </w:t>
            </w:r>
            <w:r w:rsidR="00355C45" w:rsidRPr="00530116">
              <w:rPr>
                <w:sz w:val="28"/>
                <w:szCs w:val="28"/>
              </w:rPr>
              <w:t>Участие в о</w:t>
            </w:r>
            <w:r w:rsidRPr="00530116">
              <w:rPr>
                <w:sz w:val="28"/>
                <w:szCs w:val="28"/>
              </w:rPr>
              <w:t>формлени</w:t>
            </w:r>
            <w:r w:rsidR="00355C45" w:rsidRPr="00530116">
              <w:rPr>
                <w:sz w:val="28"/>
                <w:szCs w:val="28"/>
              </w:rPr>
              <w:t>и</w:t>
            </w:r>
            <w:r w:rsidRPr="00530116">
              <w:rPr>
                <w:sz w:val="28"/>
                <w:szCs w:val="28"/>
              </w:rPr>
              <w:t xml:space="preserve"> карт специальной оценки условий труда </w:t>
            </w:r>
          </w:p>
        </w:tc>
        <w:tc>
          <w:tcPr>
            <w:tcW w:w="2126" w:type="dxa"/>
          </w:tcPr>
          <w:p w14:paraId="36153EB2" w14:textId="77777777" w:rsidR="009133D2" w:rsidRPr="00530116" w:rsidRDefault="009133D2" w:rsidP="00812E1D">
            <w:pPr>
              <w:jc w:val="both"/>
              <w:rPr>
                <w:sz w:val="28"/>
                <w:szCs w:val="28"/>
                <w:lang w:eastAsia="en-US"/>
              </w:rPr>
            </w:pPr>
          </w:p>
        </w:tc>
        <w:tc>
          <w:tcPr>
            <w:tcW w:w="1938" w:type="dxa"/>
          </w:tcPr>
          <w:p w14:paraId="68130040" w14:textId="77777777" w:rsidR="009133D2" w:rsidRPr="00530116" w:rsidRDefault="009133D2" w:rsidP="00812E1D">
            <w:pPr>
              <w:jc w:val="both"/>
              <w:rPr>
                <w:sz w:val="28"/>
                <w:szCs w:val="28"/>
                <w:lang w:eastAsia="en-US"/>
              </w:rPr>
            </w:pPr>
          </w:p>
        </w:tc>
      </w:tr>
      <w:tr w:rsidR="009133D2" w:rsidRPr="00530116" w14:paraId="5AE93623" w14:textId="77777777" w:rsidTr="004A32A5">
        <w:tc>
          <w:tcPr>
            <w:tcW w:w="645" w:type="dxa"/>
          </w:tcPr>
          <w:p w14:paraId="08498A1B" w14:textId="77777777" w:rsidR="009133D2" w:rsidRPr="00530116" w:rsidRDefault="009133D2" w:rsidP="00812E1D">
            <w:pPr>
              <w:jc w:val="both"/>
              <w:rPr>
                <w:sz w:val="28"/>
                <w:szCs w:val="28"/>
                <w:lang w:eastAsia="en-US"/>
              </w:rPr>
            </w:pPr>
          </w:p>
        </w:tc>
        <w:tc>
          <w:tcPr>
            <w:tcW w:w="5450" w:type="dxa"/>
          </w:tcPr>
          <w:p w14:paraId="0843D407" w14:textId="77777777" w:rsidR="009133D2" w:rsidRPr="00530116" w:rsidRDefault="009133D2" w:rsidP="00812E1D">
            <w:pPr>
              <w:jc w:val="both"/>
              <w:rPr>
                <w:sz w:val="28"/>
                <w:szCs w:val="28"/>
                <w:lang w:eastAsia="en-US"/>
              </w:rPr>
            </w:pPr>
            <w:r w:rsidRPr="00530116">
              <w:rPr>
                <w:sz w:val="28"/>
                <w:szCs w:val="28"/>
              </w:rPr>
              <w:t xml:space="preserve">   Ознакомление работников с результатами оценки условий труда</w:t>
            </w:r>
          </w:p>
        </w:tc>
        <w:tc>
          <w:tcPr>
            <w:tcW w:w="2126" w:type="dxa"/>
          </w:tcPr>
          <w:p w14:paraId="2D29B615" w14:textId="77777777" w:rsidR="009133D2" w:rsidRPr="00530116" w:rsidRDefault="009133D2" w:rsidP="00812E1D">
            <w:pPr>
              <w:jc w:val="both"/>
              <w:rPr>
                <w:sz w:val="28"/>
                <w:szCs w:val="28"/>
                <w:lang w:eastAsia="en-US"/>
              </w:rPr>
            </w:pPr>
          </w:p>
        </w:tc>
        <w:tc>
          <w:tcPr>
            <w:tcW w:w="1938" w:type="dxa"/>
          </w:tcPr>
          <w:p w14:paraId="343B1D8B" w14:textId="77777777" w:rsidR="009133D2" w:rsidRPr="00530116" w:rsidRDefault="009133D2" w:rsidP="00812E1D">
            <w:pPr>
              <w:jc w:val="both"/>
              <w:rPr>
                <w:sz w:val="28"/>
                <w:szCs w:val="28"/>
                <w:lang w:eastAsia="en-US"/>
              </w:rPr>
            </w:pPr>
          </w:p>
        </w:tc>
      </w:tr>
      <w:tr w:rsidR="009133D2" w:rsidRPr="00530116" w14:paraId="37F7291F" w14:textId="77777777" w:rsidTr="004A32A5">
        <w:tc>
          <w:tcPr>
            <w:tcW w:w="645" w:type="dxa"/>
          </w:tcPr>
          <w:p w14:paraId="3FCEB1FC" w14:textId="77777777" w:rsidR="009133D2" w:rsidRPr="00530116" w:rsidRDefault="009133D2" w:rsidP="00812E1D">
            <w:pPr>
              <w:jc w:val="both"/>
              <w:rPr>
                <w:sz w:val="28"/>
                <w:szCs w:val="28"/>
                <w:lang w:eastAsia="en-US"/>
              </w:rPr>
            </w:pPr>
          </w:p>
        </w:tc>
        <w:tc>
          <w:tcPr>
            <w:tcW w:w="5450" w:type="dxa"/>
          </w:tcPr>
          <w:p w14:paraId="778EDF25" w14:textId="77777777" w:rsidR="009133D2" w:rsidRPr="00530116" w:rsidRDefault="009133D2" w:rsidP="00812E1D">
            <w:pPr>
              <w:jc w:val="both"/>
              <w:rPr>
                <w:b/>
                <w:sz w:val="28"/>
                <w:szCs w:val="28"/>
                <w:lang w:eastAsia="en-US"/>
              </w:rPr>
            </w:pPr>
            <w:r w:rsidRPr="00530116">
              <w:rPr>
                <w:b/>
                <w:sz w:val="28"/>
                <w:szCs w:val="28"/>
              </w:rPr>
              <w:t>Оформление и реализация результатов специальной оценки условий труда рабочих мест по условиям труда</w:t>
            </w:r>
          </w:p>
        </w:tc>
        <w:tc>
          <w:tcPr>
            <w:tcW w:w="2126" w:type="dxa"/>
          </w:tcPr>
          <w:p w14:paraId="3F137D09" w14:textId="77777777" w:rsidR="009133D2" w:rsidRPr="00530116" w:rsidRDefault="009133D2" w:rsidP="00812E1D">
            <w:pPr>
              <w:jc w:val="both"/>
              <w:rPr>
                <w:sz w:val="28"/>
                <w:szCs w:val="28"/>
                <w:lang w:eastAsia="en-US"/>
              </w:rPr>
            </w:pPr>
          </w:p>
        </w:tc>
        <w:tc>
          <w:tcPr>
            <w:tcW w:w="1938" w:type="dxa"/>
          </w:tcPr>
          <w:p w14:paraId="69B0A001" w14:textId="77777777" w:rsidR="009133D2" w:rsidRPr="00530116" w:rsidRDefault="009133D2" w:rsidP="00812E1D">
            <w:pPr>
              <w:jc w:val="both"/>
              <w:rPr>
                <w:sz w:val="28"/>
                <w:szCs w:val="28"/>
                <w:lang w:eastAsia="en-US"/>
              </w:rPr>
            </w:pPr>
          </w:p>
        </w:tc>
      </w:tr>
      <w:tr w:rsidR="009133D2" w:rsidRPr="00530116" w14:paraId="67AC0F03" w14:textId="77777777" w:rsidTr="004A32A5">
        <w:trPr>
          <w:trHeight w:val="584"/>
        </w:trPr>
        <w:tc>
          <w:tcPr>
            <w:tcW w:w="645" w:type="dxa"/>
          </w:tcPr>
          <w:p w14:paraId="1FF14D2D" w14:textId="77777777" w:rsidR="009133D2" w:rsidRPr="00530116" w:rsidRDefault="009133D2" w:rsidP="00812E1D">
            <w:pPr>
              <w:jc w:val="both"/>
              <w:rPr>
                <w:sz w:val="28"/>
                <w:szCs w:val="28"/>
                <w:lang w:eastAsia="en-US"/>
              </w:rPr>
            </w:pPr>
          </w:p>
        </w:tc>
        <w:tc>
          <w:tcPr>
            <w:tcW w:w="5450" w:type="dxa"/>
          </w:tcPr>
          <w:p w14:paraId="072A72B2" w14:textId="77777777" w:rsidR="009133D2" w:rsidRPr="00530116" w:rsidRDefault="009133D2" w:rsidP="00812E1D">
            <w:pPr>
              <w:jc w:val="both"/>
              <w:rPr>
                <w:rFonts w:eastAsia="Calibri"/>
                <w:sz w:val="28"/>
                <w:szCs w:val="28"/>
                <w:lang w:eastAsia="en-US"/>
              </w:rPr>
            </w:pPr>
            <w:r w:rsidRPr="00530116">
              <w:rPr>
                <w:sz w:val="28"/>
                <w:szCs w:val="28"/>
              </w:rPr>
              <w:t xml:space="preserve">   </w:t>
            </w:r>
            <w:r w:rsidR="00355C45" w:rsidRPr="00530116">
              <w:rPr>
                <w:sz w:val="28"/>
                <w:szCs w:val="28"/>
              </w:rPr>
              <w:t>Участие в о</w:t>
            </w:r>
            <w:r w:rsidRPr="00530116">
              <w:rPr>
                <w:sz w:val="28"/>
                <w:szCs w:val="28"/>
              </w:rPr>
              <w:t>формлени</w:t>
            </w:r>
            <w:r w:rsidR="00355C45" w:rsidRPr="00530116">
              <w:rPr>
                <w:sz w:val="28"/>
                <w:szCs w:val="28"/>
              </w:rPr>
              <w:t>и</w:t>
            </w:r>
            <w:r w:rsidRPr="00530116">
              <w:rPr>
                <w:sz w:val="28"/>
                <w:szCs w:val="28"/>
              </w:rPr>
              <w:t xml:space="preserve"> ведомостей рабочих мест и результатов их специальной оценки условий труда по подразделениям</w:t>
            </w:r>
          </w:p>
        </w:tc>
        <w:tc>
          <w:tcPr>
            <w:tcW w:w="2126" w:type="dxa"/>
          </w:tcPr>
          <w:p w14:paraId="027EC4C0" w14:textId="77777777" w:rsidR="009133D2" w:rsidRPr="00530116" w:rsidRDefault="009133D2" w:rsidP="00812E1D">
            <w:pPr>
              <w:jc w:val="both"/>
              <w:rPr>
                <w:sz w:val="28"/>
                <w:szCs w:val="28"/>
                <w:lang w:eastAsia="en-US"/>
              </w:rPr>
            </w:pPr>
          </w:p>
        </w:tc>
        <w:tc>
          <w:tcPr>
            <w:tcW w:w="1938" w:type="dxa"/>
          </w:tcPr>
          <w:p w14:paraId="544EA20F" w14:textId="77777777" w:rsidR="009133D2" w:rsidRPr="00530116" w:rsidRDefault="009133D2" w:rsidP="00812E1D">
            <w:pPr>
              <w:jc w:val="both"/>
              <w:rPr>
                <w:sz w:val="28"/>
                <w:szCs w:val="28"/>
                <w:lang w:eastAsia="en-US"/>
              </w:rPr>
            </w:pPr>
          </w:p>
        </w:tc>
      </w:tr>
      <w:tr w:rsidR="009133D2" w:rsidRPr="00530116" w14:paraId="5B31822D" w14:textId="77777777" w:rsidTr="004A32A5">
        <w:tc>
          <w:tcPr>
            <w:tcW w:w="645" w:type="dxa"/>
          </w:tcPr>
          <w:p w14:paraId="4EC8D6B5" w14:textId="77777777" w:rsidR="009133D2" w:rsidRPr="00530116" w:rsidRDefault="009133D2" w:rsidP="00812E1D">
            <w:pPr>
              <w:jc w:val="both"/>
              <w:rPr>
                <w:sz w:val="28"/>
                <w:szCs w:val="28"/>
                <w:lang w:eastAsia="en-US"/>
              </w:rPr>
            </w:pPr>
          </w:p>
        </w:tc>
        <w:tc>
          <w:tcPr>
            <w:tcW w:w="5450" w:type="dxa"/>
          </w:tcPr>
          <w:p w14:paraId="09E1B7D2" w14:textId="77777777" w:rsidR="009133D2" w:rsidRPr="00530116" w:rsidRDefault="009133D2" w:rsidP="00812E1D">
            <w:pPr>
              <w:jc w:val="both"/>
              <w:rPr>
                <w:rFonts w:eastAsia="Calibri"/>
                <w:sz w:val="28"/>
                <w:szCs w:val="28"/>
                <w:lang w:eastAsia="en-US"/>
              </w:rPr>
            </w:pPr>
            <w:r w:rsidRPr="00530116">
              <w:rPr>
                <w:sz w:val="28"/>
                <w:szCs w:val="28"/>
              </w:rPr>
              <w:t xml:space="preserve">   </w:t>
            </w:r>
            <w:r w:rsidR="00355C45" w:rsidRPr="00530116">
              <w:rPr>
                <w:sz w:val="28"/>
                <w:szCs w:val="28"/>
              </w:rPr>
              <w:t>Участие в оформлении</w:t>
            </w:r>
            <w:r w:rsidRPr="00530116">
              <w:rPr>
                <w:sz w:val="28"/>
                <w:szCs w:val="28"/>
              </w:rPr>
              <w:t xml:space="preserve"> сводной ведомости рабочих мест и результатов их специальной оценки условий труда </w:t>
            </w:r>
          </w:p>
        </w:tc>
        <w:tc>
          <w:tcPr>
            <w:tcW w:w="2126" w:type="dxa"/>
          </w:tcPr>
          <w:p w14:paraId="3355B381" w14:textId="77777777" w:rsidR="009133D2" w:rsidRPr="00530116" w:rsidRDefault="009133D2" w:rsidP="00812E1D">
            <w:pPr>
              <w:jc w:val="both"/>
              <w:rPr>
                <w:sz w:val="28"/>
                <w:szCs w:val="28"/>
                <w:lang w:eastAsia="en-US"/>
              </w:rPr>
            </w:pPr>
          </w:p>
        </w:tc>
        <w:tc>
          <w:tcPr>
            <w:tcW w:w="1938" w:type="dxa"/>
          </w:tcPr>
          <w:p w14:paraId="79D428E3" w14:textId="77777777" w:rsidR="009133D2" w:rsidRPr="00530116" w:rsidRDefault="009133D2" w:rsidP="00812E1D">
            <w:pPr>
              <w:jc w:val="both"/>
              <w:rPr>
                <w:sz w:val="28"/>
                <w:szCs w:val="28"/>
                <w:lang w:eastAsia="en-US"/>
              </w:rPr>
            </w:pPr>
          </w:p>
        </w:tc>
      </w:tr>
      <w:tr w:rsidR="009133D2" w:rsidRPr="00530116" w14:paraId="23770F3F" w14:textId="77777777" w:rsidTr="004A32A5">
        <w:tc>
          <w:tcPr>
            <w:tcW w:w="645" w:type="dxa"/>
          </w:tcPr>
          <w:p w14:paraId="155BDFFA" w14:textId="77777777" w:rsidR="009133D2" w:rsidRPr="00530116" w:rsidRDefault="009133D2" w:rsidP="00812E1D">
            <w:pPr>
              <w:jc w:val="both"/>
              <w:rPr>
                <w:sz w:val="28"/>
                <w:szCs w:val="28"/>
                <w:lang w:eastAsia="en-US"/>
              </w:rPr>
            </w:pPr>
          </w:p>
        </w:tc>
        <w:tc>
          <w:tcPr>
            <w:tcW w:w="5450" w:type="dxa"/>
          </w:tcPr>
          <w:p w14:paraId="00AC3551" w14:textId="77777777" w:rsidR="009133D2" w:rsidRPr="00530116" w:rsidRDefault="009133D2" w:rsidP="00812E1D">
            <w:pPr>
              <w:jc w:val="both"/>
              <w:rPr>
                <w:rFonts w:eastAsia="Calibri"/>
                <w:sz w:val="28"/>
                <w:szCs w:val="28"/>
                <w:lang w:eastAsia="en-US"/>
              </w:rPr>
            </w:pPr>
            <w:r w:rsidRPr="00530116">
              <w:rPr>
                <w:sz w:val="28"/>
                <w:szCs w:val="28"/>
              </w:rPr>
              <w:t xml:space="preserve">   Разработка плана мероприятий по улучшению и оздоровлению условий труда </w:t>
            </w:r>
          </w:p>
        </w:tc>
        <w:tc>
          <w:tcPr>
            <w:tcW w:w="2126" w:type="dxa"/>
          </w:tcPr>
          <w:p w14:paraId="69862071" w14:textId="77777777" w:rsidR="009133D2" w:rsidRPr="00530116" w:rsidRDefault="009133D2" w:rsidP="00812E1D">
            <w:pPr>
              <w:jc w:val="both"/>
              <w:rPr>
                <w:sz w:val="28"/>
                <w:szCs w:val="28"/>
                <w:lang w:eastAsia="en-US"/>
              </w:rPr>
            </w:pPr>
          </w:p>
        </w:tc>
        <w:tc>
          <w:tcPr>
            <w:tcW w:w="1938" w:type="dxa"/>
          </w:tcPr>
          <w:p w14:paraId="59977BD9" w14:textId="77777777" w:rsidR="009133D2" w:rsidRPr="00530116" w:rsidRDefault="009133D2" w:rsidP="00812E1D">
            <w:pPr>
              <w:jc w:val="both"/>
              <w:rPr>
                <w:sz w:val="28"/>
                <w:szCs w:val="28"/>
                <w:lang w:eastAsia="en-US"/>
              </w:rPr>
            </w:pPr>
          </w:p>
        </w:tc>
      </w:tr>
      <w:tr w:rsidR="009133D2" w:rsidRPr="00530116" w14:paraId="07E96A47" w14:textId="77777777" w:rsidTr="004A32A5">
        <w:tc>
          <w:tcPr>
            <w:tcW w:w="645" w:type="dxa"/>
          </w:tcPr>
          <w:p w14:paraId="2990AE71" w14:textId="77777777" w:rsidR="009133D2" w:rsidRPr="00530116" w:rsidRDefault="009133D2" w:rsidP="00812E1D">
            <w:pPr>
              <w:jc w:val="both"/>
              <w:rPr>
                <w:sz w:val="28"/>
                <w:szCs w:val="28"/>
                <w:lang w:eastAsia="en-US"/>
              </w:rPr>
            </w:pPr>
          </w:p>
        </w:tc>
        <w:tc>
          <w:tcPr>
            <w:tcW w:w="5450" w:type="dxa"/>
          </w:tcPr>
          <w:p w14:paraId="2E80F4A0" w14:textId="77777777" w:rsidR="009133D2" w:rsidRPr="00530116" w:rsidRDefault="009133D2" w:rsidP="00812E1D">
            <w:pPr>
              <w:jc w:val="both"/>
              <w:rPr>
                <w:rFonts w:eastAsia="Calibri"/>
                <w:sz w:val="28"/>
                <w:szCs w:val="28"/>
                <w:lang w:eastAsia="en-US"/>
              </w:rPr>
            </w:pPr>
            <w:r w:rsidRPr="00530116">
              <w:rPr>
                <w:sz w:val="28"/>
                <w:szCs w:val="28"/>
              </w:rPr>
              <w:t xml:space="preserve">   Оформление протокола специальной оценки условий труда </w:t>
            </w:r>
          </w:p>
        </w:tc>
        <w:tc>
          <w:tcPr>
            <w:tcW w:w="2126" w:type="dxa"/>
          </w:tcPr>
          <w:p w14:paraId="24357438" w14:textId="77777777" w:rsidR="009133D2" w:rsidRPr="00530116" w:rsidRDefault="009133D2" w:rsidP="00812E1D">
            <w:pPr>
              <w:jc w:val="both"/>
              <w:rPr>
                <w:sz w:val="28"/>
                <w:szCs w:val="28"/>
                <w:lang w:eastAsia="en-US"/>
              </w:rPr>
            </w:pPr>
          </w:p>
        </w:tc>
        <w:tc>
          <w:tcPr>
            <w:tcW w:w="1938" w:type="dxa"/>
          </w:tcPr>
          <w:p w14:paraId="31B856DF" w14:textId="77777777" w:rsidR="009133D2" w:rsidRPr="00530116" w:rsidRDefault="009133D2" w:rsidP="00812E1D">
            <w:pPr>
              <w:jc w:val="both"/>
              <w:rPr>
                <w:sz w:val="28"/>
                <w:szCs w:val="28"/>
                <w:lang w:eastAsia="en-US"/>
              </w:rPr>
            </w:pPr>
          </w:p>
        </w:tc>
      </w:tr>
      <w:tr w:rsidR="009133D2" w:rsidRPr="00530116" w14:paraId="33C87783" w14:textId="77777777" w:rsidTr="004A32A5">
        <w:tc>
          <w:tcPr>
            <w:tcW w:w="645" w:type="dxa"/>
          </w:tcPr>
          <w:p w14:paraId="209EE14A" w14:textId="77777777" w:rsidR="009133D2" w:rsidRPr="00530116" w:rsidRDefault="009133D2" w:rsidP="00812E1D">
            <w:pPr>
              <w:jc w:val="both"/>
              <w:rPr>
                <w:sz w:val="28"/>
                <w:szCs w:val="28"/>
                <w:lang w:eastAsia="en-US"/>
              </w:rPr>
            </w:pPr>
          </w:p>
        </w:tc>
        <w:tc>
          <w:tcPr>
            <w:tcW w:w="5450" w:type="dxa"/>
          </w:tcPr>
          <w:p w14:paraId="0A358FE7" w14:textId="77777777" w:rsidR="009133D2" w:rsidRPr="00530116" w:rsidRDefault="009133D2" w:rsidP="00812E1D">
            <w:pPr>
              <w:jc w:val="both"/>
              <w:rPr>
                <w:sz w:val="28"/>
                <w:szCs w:val="28"/>
              </w:rPr>
            </w:pPr>
            <w:r w:rsidRPr="00530116">
              <w:rPr>
                <w:sz w:val="28"/>
                <w:szCs w:val="28"/>
              </w:rPr>
              <w:t xml:space="preserve">  Получение заключения эксперта условий труда</w:t>
            </w:r>
          </w:p>
        </w:tc>
        <w:tc>
          <w:tcPr>
            <w:tcW w:w="2126" w:type="dxa"/>
          </w:tcPr>
          <w:p w14:paraId="43DE575A" w14:textId="77777777" w:rsidR="009133D2" w:rsidRPr="00530116" w:rsidRDefault="009133D2" w:rsidP="00812E1D">
            <w:pPr>
              <w:jc w:val="both"/>
              <w:rPr>
                <w:sz w:val="28"/>
                <w:szCs w:val="28"/>
                <w:lang w:eastAsia="en-US"/>
              </w:rPr>
            </w:pPr>
          </w:p>
        </w:tc>
        <w:tc>
          <w:tcPr>
            <w:tcW w:w="1938" w:type="dxa"/>
          </w:tcPr>
          <w:p w14:paraId="43C9E7A5" w14:textId="77777777" w:rsidR="009133D2" w:rsidRPr="00530116" w:rsidRDefault="009133D2" w:rsidP="00812E1D">
            <w:pPr>
              <w:jc w:val="both"/>
              <w:rPr>
                <w:sz w:val="28"/>
                <w:szCs w:val="28"/>
                <w:lang w:eastAsia="en-US"/>
              </w:rPr>
            </w:pPr>
          </w:p>
        </w:tc>
      </w:tr>
      <w:tr w:rsidR="009133D2" w:rsidRPr="00530116" w14:paraId="1044DA3D" w14:textId="77777777" w:rsidTr="004A32A5">
        <w:tc>
          <w:tcPr>
            <w:tcW w:w="645" w:type="dxa"/>
          </w:tcPr>
          <w:p w14:paraId="2C9DBCE0" w14:textId="77777777" w:rsidR="009133D2" w:rsidRPr="00530116" w:rsidRDefault="009133D2" w:rsidP="00812E1D">
            <w:pPr>
              <w:jc w:val="both"/>
              <w:rPr>
                <w:sz w:val="28"/>
                <w:szCs w:val="28"/>
                <w:lang w:eastAsia="en-US"/>
              </w:rPr>
            </w:pPr>
          </w:p>
        </w:tc>
        <w:tc>
          <w:tcPr>
            <w:tcW w:w="5450" w:type="dxa"/>
          </w:tcPr>
          <w:p w14:paraId="3A63A083" w14:textId="77777777" w:rsidR="009133D2" w:rsidRPr="00530116" w:rsidRDefault="009133D2" w:rsidP="00812E1D">
            <w:pPr>
              <w:jc w:val="both"/>
              <w:rPr>
                <w:rFonts w:eastAsia="Calibri"/>
                <w:sz w:val="28"/>
                <w:szCs w:val="28"/>
                <w:lang w:eastAsia="en-US"/>
              </w:rPr>
            </w:pPr>
            <w:r w:rsidRPr="00530116">
              <w:rPr>
                <w:sz w:val="28"/>
                <w:szCs w:val="28"/>
              </w:rPr>
              <w:t xml:space="preserve">  Подготовка проекта приказа по оценке проделанной работы по специальной оценки условий труда и утверждению ее результатов</w:t>
            </w:r>
          </w:p>
        </w:tc>
        <w:tc>
          <w:tcPr>
            <w:tcW w:w="2126" w:type="dxa"/>
          </w:tcPr>
          <w:p w14:paraId="1B1191D7" w14:textId="77777777" w:rsidR="009133D2" w:rsidRPr="00530116" w:rsidRDefault="009133D2" w:rsidP="00812E1D">
            <w:pPr>
              <w:jc w:val="both"/>
              <w:rPr>
                <w:sz w:val="28"/>
                <w:szCs w:val="28"/>
                <w:lang w:eastAsia="en-US"/>
              </w:rPr>
            </w:pPr>
          </w:p>
        </w:tc>
        <w:tc>
          <w:tcPr>
            <w:tcW w:w="1938" w:type="dxa"/>
          </w:tcPr>
          <w:p w14:paraId="0C14AD31" w14:textId="77777777" w:rsidR="009133D2" w:rsidRPr="00530116" w:rsidRDefault="009133D2" w:rsidP="00812E1D">
            <w:pPr>
              <w:jc w:val="both"/>
              <w:rPr>
                <w:sz w:val="28"/>
                <w:szCs w:val="28"/>
                <w:lang w:eastAsia="en-US"/>
              </w:rPr>
            </w:pPr>
          </w:p>
        </w:tc>
      </w:tr>
      <w:tr w:rsidR="009133D2" w:rsidRPr="00530116" w14:paraId="4E882903" w14:textId="77777777" w:rsidTr="004A32A5">
        <w:tc>
          <w:tcPr>
            <w:tcW w:w="645" w:type="dxa"/>
          </w:tcPr>
          <w:p w14:paraId="3C751ACC" w14:textId="77777777" w:rsidR="009133D2" w:rsidRPr="00530116" w:rsidRDefault="009133D2" w:rsidP="00812E1D">
            <w:pPr>
              <w:jc w:val="both"/>
              <w:rPr>
                <w:sz w:val="28"/>
                <w:szCs w:val="28"/>
                <w:lang w:eastAsia="en-US"/>
              </w:rPr>
            </w:pPr>
          </w:p>
        </w:tc>
        <w:tc>
          <w:tcPr>
            <w:tcW w:w="5450" w:type="dxa"/>
          </w:tcPr>
          <w:p w14:paraId="7391C645" w14:textId="77777777" w:rsidR="009133D2" w:rsidRPr="00530116" w:rsidRDefault="009133D2" w:rsidP="00812E1D">
            <w:pPr>
              <w:jc w:val="both"/>
              <w:rPr>
                <w:sz w:val="28"/>
                <w:szCs w:val="28"/>
                <w:lang w:eastAsia="en-US"/>
              </w:rPr>
            </w:pPr>
            <w:r w:rsidRPr="00530116">
              <w:rPr>
                <w:sz w:val="28"/>
                <w:szCs w:val="28"/>
              </w:rPr>
              <w:t xml:space="preserve">  Организация хранения документов по специальной оценки условий труда </w:t>
            </w:r>
          </w:p>
        </w:tc>
        <w:tc>
          <w:tcPr>
            <w:tcW w:w="2126" w:type="dxa"/>
          </w:tcPr>
          <w:p w14:paraId="3A702DD1" w14:textId="77777777" w:rsidR="009133D2" w:rsidRPr="00530116" w:rsidRDefault="009133D2" w:rsidP="00812E1D">
            <w:pPr>
              <w:jc w:val="both"/>
              <w:rPr>
                <w:sz w:val="28"/>
                <w:szCs w:val="28"/>
                <w:lang w:eastAsia="en-US"/>
              </w:rPr>
            </w:pPr>
          </w:p>
        </w:tc>
        <w:tc>
          <w:tcPr>
            <w:tcW w:w="1938" w:type="dxa"/>
          </w:tcPr>
          <w:p w14:paraId="7C9A825D" w14:textId="77777777" w:rsidR="009133D2" w:rsidRPr="00530116" w:rsidRDefault="009133D2" w:rsidP="00812E1D">
            <w:pPr>
              <w:jc w:val="both"/>
              <w:rPr>
                <w:sz w:val="28"/>
                <w:szCs w:val="28"/>
                <w:lang w:eastAsia="en-US"/>
              </w:rPr>
            </w:pPr>
          </w:p>
        </w:tc>
      </w:tr>
    </w:tbl>
    <w:p w14:paraId="589A4269" w14:textId="77777777" w:rsidR="00BC5360" w:rsidRPr="00530116" w:rsidRDefault="00BC5360" w:rsidP="00812E1D">
      <w:pPr>
        <w:jc w:val="both"/>
        <w:rPr>
          <w:b/>
          <w:sz w:val="28"/>
          <w:szCs w:val="28"/>
        </w:rPr>
      </w:pPr>
    </w:p>
    <w:p w14:paraId="30F2ACAF" w14:textId="77777777" w:rsidR="00AD0079" w:rsidRPr="00530116" w:rsidRDefault="00AD0079" w:rsidP="00AD0079">
      <w:pPr>
        <w:ind w:firstLine="708"/>
        <w:jc w:val="right"/>
        <w:rPr>
          <w:b/>
          <w:sz w:val="28"/>
          <w:szCs w:val="28"/>
        </w:rPr>
      </w:pPr>
    </w:p>
    <w:p w14:paraId="68D776AF" w14:textId="77777777" w:rsidR="00AD0079" w:rsidRPr="00530116" w:rsidRDefault="00AD0079" w:rsidP="00AD0079">
      <w:pPr>
        <w:ind w:firstLine="708"/>
        <w:jc w:val="right"/>
        <w:rPr>
          <w:b/>
          <w:sz w:val="28"/>
          <w:szCs w:val="28"/>
        </w:rPr>
      </w:pPr>
    </w:p>
    <w:p w14:paraId="2CF111DC" w14:textId="77777777" w:rsidR="00AD0079" w:rsidRDefault="00AD0079" w:rsidP="00AD0079">
      <w:pPr>
        <w:ind w:firstLine="708"/>
        <w:jc w:val="right"/>
        <w:rPr>
          <w:b/>
        </w:rPr>
      </w:pPr>
    </w:p>
    <w:p w14:paraId="3746E92F" w14:textId="77777777" w:rsidR="00AD0079" w:rsidRDefault="00AD0079" w:rsidP="00AD0079">
      <w:pPr>
        <w:ind w:firstLine="708"/>
        <w:jc w:val="right"/>
        <w:rPr>
          <w:b/>
        </w:rPr>
      </w:pPr>
    </w:p>
    <w:p w14:paraId="366C75C2" w14:textId="77777777" w:rsidR="004B4A5D" w:rsidRPr="00605173" w:rsidRDefault="004B4A5D" w:rsidP="00AD0079">
      <w:pPr>
        <w:ind w:firstLine="708"/>
        <w:jc w:val="right"/>
        <w:rPr>
          <w:sz w:val="28"/>
          <w:szCs w:val="28"/>
        </w:rPr>
      </w:pPr>
      <w:r w:rsidRPr="00605173">
        <w:rPr>
          <w:b/>
          <w:sz w:val="28"/>
          <w:szCs w:val="28"/>
        </w:rPr>
        <w:lastRenderedPageBreak/>
        <w:t xml:space="preserve">Приложение </w:t>
      </w:r>
      <w:r w:rsidR="00971605">
        <w:rPr>
          <w:b/>
          <w:sz w:val="28"/>
          <w:szCs w:val="28"/>
        </w:rPr>
        <w:t>8</w:t>
      </w:r>
    </w:p>
    <w:p w14:paraId="79EE6A77" w14:textId="77777777" w:rsidR="00751DF3" w:rsidRPr="00605173" w:rsidRDefault="00751DF3" w:rsidP="00812E1D">
      <w:pPr>
        <w:jc w:val="both"/>
        <w:rPr>
          <w:sz w:val="28"/>
          <w:szCs w:val="28"/>
        </w:rPr>
      </w:pPr>
    </w:p>
    <w:p w14:paraId="4A775303" w14:textId="77777777" w:rsidR="00C72DEE" w:rsidRPr="00605173" w:rsidRDefault="00C72DEE" w:rsidP="00AD0079">
      <w:pPr>
        <w:tabs>
          <w:tab w:val="left" w:pos="142"/>
        </w:tabs>
        <w:jc w:val="center"/>
        <w:rPr>
          <w:b/>
          <w:sz w:val="28"/>
          <w:szCs w:val="28"/>
        </w:rPr>
      </w:pPr>
      <w:r w:rsidRPr="00605173">
        <w:rPr>
          <w:b/>
          <w:sz w:val="28"/>
          <w:szCs w:val="28"/>
        </w:rPr>
        <w:t>Примерный Перечень Нормативных документов по СОУТ</w:t>
      </w:r>
    </w:p>
    <w:p w14:paraId="5EB876A0" w14:textId="77777777" w:rsidR="001D5F58" w:rsidRDefault="001D5F58" w:rsidP="00812E1D">
      <w:pPr>
        <w:tabs>
          <w:tab w:val="left" w:pos="142"/>
        </w:tabs>
        <w:jc w:val="both"/>
        <w:rPr>
          <w:b/>
          <w:sz w:val="28"/>
          <w:szCs w:val="28"/>
        </w:rPr>
      </w:pPr>
    </w:p>
    <w:p w14:paraId="65ABBE7A" w14:textId="77777777" w:rsidR="00C72DEE" w:rsidRPr="00605173" w:rsidRDefault="00C72DEE" w:rsidP="00812E1D">
      <w:pPr>
        <w:tabs>
          <w:tab w:val="left" w:pos="142"/>
        </w:tabs>
        <w:jc w:val="both"/>
        <w:rPr>
          <w:b/>
          <w:sz w:val="28"/>
          <w:szCs w:val="28"/>
        </w:rPr>
      </w:pPr>
      <w:r w:rsidRPr="00605173">
        <w:rPr>
          <w:b/>
          <w:sz w:val="28"/>
          <w:szCs w:val="28"/>
        </w:rPr>
        <w:t>Законы</w:t>
      </w:r>
    </w:p>
    <w:p w14:paraId="08B72CCF" w14:textId="77777777" w:rsidR="00C72DEE" w:rsidRPr="00605173" w:rsidRDefault="00C72DEE" w:rsidP="00812E1D">
      <w:pPr>
        <w:tabs>
          <w:tab w:val="left" w:pos="142"/>
        </w:tabs>
        <w:ind w:firstLine="426"/>
        <w:jc w:val="both"/>
        <w:rPr>
          <w:sz w:val="28"/>
          <w:szCs w:val="28"/>
        </w:rPr>
      </w:pPr>
      <w:r w:rsidRPr="00605173">
        <w:rPr>
          <w:sz w:val="28"/>
          <w:szCs w:val="28"/>
        </w:rPr>
        <w:t>1. Трудовой кодекс Российской Федерации</w:t>
      </w:r>
    </w:p>
    <w:p w14:paraId="763EB68C" w14:textId="77777777" w:rsidR="00C72DEE" w:rsidRPr="00605173" w:rsidRDefault="00C72DEE" w:rsidP="00812E1D">
      <w:pPr>
        <w:tabs>
          <w:tab w:val="left" w:pos="142"/>
        </w:tabs>
        <w:ind w:firstLine="426"/>
        <w:jc w:val="both"/>
        <w:rPr>
          <w:sz w:val="28"/>
          <w:szCs w:val="28"/>
        </w:rPr>
      </w:pPr>
      <w:r w:rsidRPr="00605173">
        <w:rPr>
          <w:sz w:val="28"/>
          <w:szCs w:val="28"/>
        </w:rPr>
        <w:t>2.</w:t>
      </w:r>
      <w:r w:rsidR="00C3413A" w:rsidRPr="00605173">
        <w:rPr>
          <w:sz w:val="28"/>
          <w:szCs w:val="28"/>
        </w:rPr>
        <w:t xml:space="preserve"> </w:t>
      </w:r>
      <w:r w:rsidRPr="00605173">
        <w:rPr>
          <w:sz w:val="28"/>
          <w:szCs w:val="28"/>
        </w:rPr>
        <w:t xml:space="preserve">Федеральный закон Российской Федерации от 28 декабря 2013 г. N 426-ФЗ </w:t>
      </w:r>
    </w:p>
    <w:p w14:paraId="5EEDFF49" w14:textId="77777777" w:rsidR="00C72DEE" w:rsidRPr="00605173" w:rsidRDefault="00C72DEE" w:rsidP="00812E1D">
      <w:pPr>
        <w:tabs>
          <w:tab w:val="left" w:pos="142"/>
        </w:tabs>
        <w:jc w:val="both"/>
        <w:rPr>
          <w:sz w:val="28"/>
          <w:szCs w:val="28"/>
        </w:rPr>
      </w:pPr>
      <w:r w:rsidRPr="00605173">
        <w:rPr>
          <w:sz w:val="28"/>
          <w:szCs w:val="28"/>
        </w:rPr>
        <w:t>«О специальной оценке условий труда»</w:t>
      </w:r>
    </w:p>
    <w:p w14:paraId="6B67790C" w14:textId="77777777" w:rsidR="00C72DEE" w:rsidRPr="00605173" w:rsidRDefault="00C3413A" w:rsidP="00812E1D">
      <w:pPr>
        <w:tabs>
          <w:tab w:val="left" w:pos="142"/>
        </w:tabs>
        <w:ind w:firstLine="426"/>
        <w:jc w:val="both"/>
        <w:rPr>
          <w:sz w:val="28"/>
          <w:szCs w:val="28"/>
        </w:rPr>
      </w:pPr>
      <w:r w:rsidRPr="00605173">
        <w:rPr>
          <w:sz w:val="28"/>
          <w:szCs w:val="28"/>
        </w:rPr>
        <w:t xml:space="preserve">3. </w:t>
      </w:r>
      <w:r w:rsidR="00C72DEE" w:rsidRPr="00605173">
        <w:rPr>
          <w:sz w:val="28"/>
          <w:szCs w:val="28"/>
        </w:rPr>
        <w:t>Федеральный закон Российской Федерации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14:paraId="7B9B9FEA" w14:textId="77777777" w:rsidR="001D5F58" w:rsidRDefault="001D5F58" w:rsidP="00812E1D">
      <w:pPr>
        <w:tabs>
          <w:tab w:val="left" w:pos="142"/>
        </w:tabs>
        <w:jc w:val="both"/>
        <w:rPr>
          <w:b/>
          <w:sz w:val="28"/>
          <w:szCs w:val="28"/>
        </w:rPr>
      </w:pPr>
    </w:p>
    <w:p w14:paraId="1C52DD34" w14:textId="77777777" w:rsidR="00C72DEE" w:rsidRPr="00605173" w:rsidRDefault="00C72DEE" w:rsidP="00812E1D">
      <w:pPr>
        <w:tabs>
          <w:tab w:val="left" w:pos="142"/>
        </w:tabs>
        <w:jc w:val="both"/>
        <w:rPr>
          <w:b/>
          <w:sz w:val="28"/>
          <w:szCs w:val="28"/>
        </w:rPr>
      </w:pPr>
      <w:r w:rsidRPr="00605173">
        <w:rPr>
          <w:b/>
          <w:sz w:val="28"/>
          <w:szCs w:val="28"/>
        </w:rPr>
        <w:t>Приказы</w:t>
      </w:r>
    </w:p>
    <w:p w14:paraId="31FCDDD9" w14:textId="77777777" w:rsidR="00C72DEE" w:rsidRPr="00605173" w:rsidRDefault="00C72DEE" w:rsidP="00812E1D">
      <w:pPr>
        <w:tabs>
          <w:tab w:val="left" w:pos="142"/>
        </w:tabs>
        <w:ind w:firstLine="426"/>
        <w:jc w:val="both"/>
        <w:rPr>
          <w:sz w:val="28"/>
          <w:szCs w:val="28"/>
        </w:rPr>
      </w:pPr>
      <w:r w:rsidRPr="00605173">
        <w:rPr>
          <w:sz w:val="28"/>
          <w:szCs w:val="28"/>
        </w:rPr>
        <w:t xml:space="preserve">3. Приказ Минтруда России № 32н от 24 января 2014 г. </w:t>
      </w:r>
    </w:p>
    <w:p w14:paraId="4CD78C06" w14:textId="77777777" w:rsidR="00C72DEE" w:rsidRPr="00605173" w:rsidRDefault="00C72DEE" w:rsidP="00812E1D">
      <w:pPr>
        <w:tabs>
          <w:tab w:val="left" w:pos="142"/>
        </w:tabs>
        <w:jc w:val="both"/>
        <w:rPr>
          <w:sz w:val="28"/>
          <w:szCs w:val="28"/>
        </w:rPr>
      </w:pPr>
      <w:r w:rsidRPr="00605173">
        <w:rPr>
          <w:sz w:val="28"/>
          <w:szCs w:val="28"/>
        </w:rPr>
        <w:t xml:space="preserve">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 </w:t>
      </w:r>
    </w:p>
    <w:p w14:paraId="042392E2" w14:textId="77777777" w:rsidR="00C72DEE" w:rsidRPr="00605173" w:rsidRDefault="00C72DEE" w:rsidP="00812E1D">
      <w:pPr>
        <w:tabs>
          <w:tab w:val="left" w:pos="142"/>
        </w:tabs>
        <w:ind w:firstLine="426"/>
        <w:jc w:val="both"/>
        <w:rPr>
          <w:sz w:val="28"/>
          <w:szCs w:val="28"/>
        </w:rPr>
      </w:pPr>
      <w:r w:rsidRPr="00605173">
        <w:rPr>
          <w:sz w:val="28"/>
          <w:szCs w:val="28"/>
        </w:rPr>
        <w:t>4. Приказ Минтруда России № 33н от 24 января 2014 г.</w:t>
      </w:r>
    </w:p>
    <w:p w14:paraId="63C68D44" w14:textId="77777777" w:rsidR="00C72DEE" w:rsidRPr="00605173" w:rsidRDefault="00C72DEE" w:rsidP="00812E1D">
      <w:pPr>
        <w:tabs>
          <w:tab w:val="left" w:pos="142"/>
        </w:tabs>
        <w:ind w:firstLine="426"/>
        <w:jc w:val="both"/>
        <w:rPr>
          <w:sz w:val="28"/>
          <w:szCs w:val="28"/>
        </w:rPr>
      </w:pPr>
      <w:r w:rsidRPr="00605173">
        <w:rPr>
          <w:sz w:val="28"/>
          <w:szCs w:val="28"/>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14:paraId="53264723" w14:textId="77777777" w:rsidR="00C72DEE" w:rsidRPr="00605173" w:rsidRDefault="00C72DEE" w:rsidP="00812E1D">
      <w:pPr>
        <w:tabs>
          <w:tab w:val="left" w:pos="142"/>
        </w:tabs>
        <w:ind w:firstLine="426"/>
        <w:jc w:val="both"/>
        <w:rPr>
          <w:sz w:val="28"/>
          <w:szCs w:val="28"/>
        </w:rPr>
      </w:pPr>
      <w:r w:rsidRPr="00605173">
        <w:rPr>
          <w:sz w:val="28"/>
          <w:szCs w:val="28"/>
        </w:rPr>
        <w:t>5. Приказ Минтруда России № 80н от 7 февраля 2014 г.</w:t>
      </w:r>
    </w:p>
    <w:p w14:paraId="7E83F6F5" w14:textId="77777777" w:rsidR="00C72DEE" w:rsidRPr="00605173" w:rsidRDefault="00C72DEE" w:rsidP="00812E1D">
      <w:pPr>
        <w:tabs>
          <w:tab w:val="left" w:pos="142"/>
        </w:tabs>
        <w:ind w:firstLine="426"/>
        <w:jc w:val="both"/>
        <w:rPr>
          <w:sz w:val="28"/>
          <w:szCs w:val="28"/>
        </w:rPr>
      </w:pPr>
      <w:r w:rsidRPr="00605173">
        <w:rPr>
          <w:sz w:val="28"/>
          <w:szCs w:val="28"/>
        </w:rPr>
        <w:t xml:space="preserve">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 </w:t>
      </w:r>
    </w:p>
    <w:p w14:paraId="27A60EC4" w14:textId="77777777" w:rsidR="001D5F58" w:rsidRDefault="001D5F58" w:rsidP="00AD0079">
      <w:pPr>
        <w:tabs>
          <w:tab w:val="left" w:pos="142"/>
        </w:tabs>
        <w:ind w:firstLine="426"/>
        <w:jc w:val="center"/>
        <w:rPr>
          <w:b/>
          <w:sz w:val="28"/>
          <w:szCs w:val="28"/>
        </w:rPr>
      </w:pPr>
    </w:p>
    <w:p w14:paraId="28912F20" w14:textId="77777777" w:rsidR="00C72DEE" w:rsidRPr="00605173" w:rsidRDefault="00C72DEE" w:rsidP="001D5F58">
      <w:pPr>
        <w:tabs>
          <w:tab w:val="left" w:pos="142"/>
        </w:tabs>
        <w:ind w:firstLine="426"/>
        <w:rPr>
          <w:b/>
          <w:sz w:val="28"/>
          <w:szCs w:val="28"/>
        </w:rPr>
      </w:pPr>
      <w:r w:rsidRPr="00605173">
        <w:rPr>
          <w:b/>
          <w:sz w:val="28"/>
          <w:szCs w:val="28"/>
        </w:rPr>
        <w:t>Санитарно-гигиенические нормативы, СП и ГОСТы</w:t>
      </w:r>
    </w:p>
    <w:p w14:paraId="64C9A1C2" w14:textId="77777777" w:rsidR="001D5F58" w:rsidRDefault="001D5F58" w:rsidP="00812E1D">
      <w:pPr>
        <w:tabs>
          <w:tab w:val="left" w:pos="142"/>
        </w:tabs>
        <w:jc w:val="both"/>
        <w:rPr>
          <w:b/>
          <w:sz w:val="28"/>
          <w:szCs w:val="28"/>
        </w:rPr>
      </w:pPr>
    </w:p>
    <w:p w14:paraId="264F8617" w14:textId="77777777" w:rsidR="00C72DEE" w:rsidRPr="00605173" w:rsidRDefault="00C72DEE" w:rsidP="00812E1D">
      <w:pPr>
        <w:tabs>
          <w:tab w:val="left" w:pos="142"/>
        </w:tabs>
        <w:jc w:val="both"/>
        <w:rPr>
          <w:b/>
          <w:sz w:val="28"/>
          <w:szCs w:val="28"/>
        </w:rPr>
      </w:pPr>
      <w:r w:rsidRPr="00605173">
        <w:rPr>
          <w:b/>
          <w:sz w:val="28"/>
          <w:szCs w:val="28"/>
        </w:rPr>
        <w:t>Общие</w:t>
      </w:r>
    </w:p>
    <w:p w14:paraId="53D7E870" w14:textId="77777777" w:rsidR="00C72DEE" w:rsidRPr="00605173" w:rsidRDefault="00C72DEE" w:rsidP="00812E1D">
      <w:pPr>
        <w:tabs>
          <w:tab w:val="left" w:pos="142"/>
        </w:tabs>
        <w:ind w:firstLine="426"/>
        <w:jc w:val="both"/>
        <w:rPr>
          <w:sz w:val="28"/>
          <w:szCs w:val="28"/>
        </w:rPr>
      </w:pPr>
      <w:r w:rsidRPr="00605173">
        <w:rPr>
          <w:sz w:val="28"/>
          <w:szCs w:val="28"/>
        </w:rPr>
        <w:t>СанПиН 2.2.2/2.4.1340-03 Гигиенические требования к персональным электронно-вычислительным машинам и организации работы.</w:t>
      </w:r>
    </w:p>
    <w:p w14:paraId="1CFCE07D" w14:textId="77777777" w:rsidR="00C72DEE" w:rsidRPr="00605173" w:rsidRDefault="00C72DEE" w:rsidP="00812E1D">
      <w:pPr>
        <w:tabs>
          <w:tab w:val="left" w:pos="142"/>
        </w:tabs>
        <w:ind w:firstLine="426"/>
        <w:jc w:val="both"/>
        <w:rPr>
          <w:sz w:val="28"/>
          <w:szCs w:val="28"/>
        </w:rPr>
      </w:pPr>
      <w:r w:rsidRPr="00605173">
        <w:rPr>
          <w:sz w:val="28"/>
          <w:szCs w:val="28"/>
        </w:rPr>
        <w:t>СанПиН 2.2.0.555-96  Гигиенические требования к условиям труда женщин</w:t>
      </w:r>
    </w:p>
    <w:p w14:paraId="2C3CE00C" w14:textId="77777777" w:rsidR="00C72DEE" w:rsidRPr="00605173" w:rsidRDefault="00C72DEE" w:rsidP="00812E1D">
      <w:pPr>
        <w:tabs>
          <w:tab w:val="left" w:pos="142"/>
        </w:tabs>
        <w:ind w:firstLine="426"/>
        <w:jc w:val="both"/>
        <w:rPr>
          <w:sz w:val="28"/>
          <w:szCs w:val="28"/>
        </w:rPr>
      </w:pPr>
      <w:r w:rsidRPr="00605173">
        <w:rPr>
          <w:sz w:val="28"/>
          <w:szCs w:val="28"/>
        </w:rPr>
        <w:t>СанПиН 2.2.3.1384-03 Гигиенические требования к организации строительного производства и строительных работ</w:t>
      </w:r>
    </w:p>
    <w:p w14:paraId="366BEE86" w14:textId="77777777" w:rsidR="00C72DEE" w:rsidRPr="00605173" w:rsidRDefault="00C72DEE" w:rsidP="00812E1D">
      <w:pPr>
        <w:tabs>
          <w:tab w:val="left" w:pos="142"/>
        </w:tabs>
        <w:ind w:firstLine="426"/>
        <w:jc w:val="both"/>
        <w:rPr>
          <w:sz w:val="28"/>
          <w:szCs w:val="28"/>
        </w:rPr>
      </w:pPr>
      <w:r w:rsidRPr="00605173">
        <w:rPr>
          <w:sz w:val="28"/>
          <w:szCs w:val="28"/>
        </w:rPr>
        <w:t>СП 4616-88 Санитарные правила по гигиене труда водителей автомобилей</w:t>
      </w:r>
    </w:p>
    <w:p w14:paraId="65AA4D10" w14:textId="77777777" w:rsidR="00C72DEE" w:rsidRPr="00605173" w:rsidRDefault="00C72DEE" w:rsidP="00812E1D">
      <w:pPr>
        <w:tabs>
          <w:tab w:val="left" w:pos="142"/>
        </w:tabs>
        <w:ind w:firstLine="426"/>
        <w:jc w:val="both"/>
        <w:rPr>
          <w:sz w:val="28"/>
          <w:szCs w:val="28"/>
        </w:rPr>
      </w:pPr>
      <w:r w:rsidRPr="00605173">
        <w:rPr>
          <w:sz w:val="28"/>
          <w:szCs w:val="28"/>
        </w:rPr>
        <w:t>P 2.2.2006—05 Руководство по гигиенической оценке факторов рабочей среды и трудового процесса. Критерии и классификация условий труда.</w:t>
      </w:r>
    </w:p>
    <w:p w14:paraId="515B5C77" w14:textId="77777777" w:rsidR="00C72DEE" w:rsidRPr="00605173" w:rsidRDefault="00C72DEE" w:rsidP="00812E1D">
      <w:pPr>
        <w:tabs>
          <w:tab w:val="left" w:pos="142"/>
        </w:tabs>
        <w:ind w:firstLine="426"/>
        <w:jc w:val="both"/>
        <w:rPr>
          <w:sz w:val="28"/>
          <w:szCs w:val="28"/>
        </w:rPr>
      </w:pPr>
      <w:r w:rsidRPr="00605173">
        <w:rPr>
          <w:sz w:val="28"/>
          <w:szCs w:val="28"/>
        </w:rPr>
        <w:t>ГОСТ 12.0.005-84 Метрологическое обеспечение в области безопасности труда. Основные положения.</w:t>
      </w:r>
    </w:p>
    <w:p w14:paraId="38F73286" w14:textId="77777777" w:rsidR="001D5F58" w:rsidRDefault="001D5F58" w:rsidP="00812E1D">
      <w:pPr>
        <w:tabs>
          <w:tab w:val="left" w:pos="142"/>
        </w:tabs>
        <w:jc w:val="both"/>
        <w:rPr>
          <w:b/>
          <w:sz w:val="28"/>
          <w:szCs w:val="28"/>
        </w:rPr>
      </w:pPr>
    </w:p>
    <w:p w14:paraId="7E5A0ABA" w14:textId="77777777" w:rsidR="001D5F58" w:rsidRDefault="001D5F58" w:rsidP="00812E1D">
      <w:pPr>
        <w:tabs>
          <w:tab w:val="left" w:pos="142"/>
        </w:tabs>
        <w:jc w:val="both"/>
        <w:rPr>
          <w:b/>
          <w:sz w:val="28"/>
          <w:szCs w:val="28"/>
        </w:rPr>
      </w:pPr>
    </w:p>
    <w:p w14:paraId="5F5A8FC8" w14:textId="77777777" w:rsidR="00C72DEE" w:rsidRPr="00605173" w:rsidRDefault="00C72DEE" w:rsidP="00812E1D">
      <w:pPr>
        <w:tabs>
          <w:tab w:val="left" w:pos="142"/>
        </w:tabs>
        <w:jc w:val="both"/>
        <w:rPr>
          <w:b/>
          <w:sz w:val="28"/>
          <w:szCs w:val="28"/>
        </w:rPr>
      </w:pPr>
      <w:r w:rsidRPr="00605173">
        <w:rPr>
          <w:b/>
          <w:sz w:val="28"/>
          <w:szCs w:val="28"/>
        </w:rPr>
        <w:lastRenderedPageBreak/>
        <w:t>Микроклимат</w:t>
      </w:r>
    </w:p>
    <w:p w14:paraId="304AE292" w14:textId="77777777" w:rsidR="00C72DEE" w:rsidRPr="00605173" w:rsidRDefault="00C72DEE" w:rsidP="00812E1D">
      <w:pPr>
        <w:tabs>
          <w:tab w:val="left" w:pos="142"/>
        </w:tabs>
        <w:ind w:firstLine="426"/>
        <w:jc w:val="both"/>
        <w:rPr>
          <w:sz w:val="28"/>
          <w:szCs w:val="28"/>
        </w:rPr>
      </w:pPr>
      <w:r w:rsidRPr="00605173">
        <w:rPr>
          <w:sz w:val="28"/>
          <w:szCs w:val="28"/>
        </w:rPr>
        <w:t>СанПиН 2.2.4.548-96 Гигиенические требования к микроклимату производственных помещений</w:t>
      </w:r>
    </w:p>
    <w:p w14:paraId="43E2B8A1" w14:textId="77777777" w:rsidR="00C72DEE" w:rsidRPr="00605173" w:rsidRDefault="00C72DEE" w:rsidP="00812E1D">
      <w:pPr>
        <w:tabs>
          <w:tab w:val="left" w:pos="142"/>
        </w:tabs>
        <w:ind w:firstLine="426"/>
        <w:jc w:val="both"/>
        <w:rPr>
          <w:sz w:val="28"/>
          <w:szCs w:val="28"/>
        </w:rPr>
      </w:pPr>
      <w:r w:rsidRPr="00605173">
        <w:rPr>
          <w:sz w:val="28"/>
          <w:szCs w:val="28"/>
        </w:rPr>
        <w:t>МУК 4.3.2756-10 МЕТОДИЧЕСКИЕ УКАЗАНИЯ ПО ИЗМЕРЕНИЮ И ОЦЕНКЕ МИКРОКЛИМАТА ПРОИЗВОДСТВЕННЫХ ПОМЕЩЕНИЙ</w:t>
      </w:r>
    </w:p>
    <w:p w14:paraId="6BD1DE2A" w14:textId="77777777" w:rsidR="00C72DEE" w:rsidRPr="00605173" w:rsidRDefault="00C72DEE" w:rsidP="00812E1D">
      <w:pPr>
        <w:tabs>
          <w:tab w:val="left" w:pos="142"/>
        </w:tabs>
        <w:ind w:firstLine="426"/>
        <w:jc w:val="both"/>
        <w:rPr>
          <w:sz w:val="28"/>
          <w:szCs w:val="28"/>
        </w:rPr>
      </w:pPr>
      <w:r w:rsidRPr="00605173">
        <w:rPr>
          <w:sz w:val="28"/>
          <w:szCs w:val="28"/>
        </w:rPr>
        <w:t>МУК 4.3.2755-10 ИНТЕГРАЛЬНАЯ ОЦЕНКА НАГРЕВАЮЩЕГО МИКРОКЛИМАТА</w:t>
      </w:r>
    </w:p>
    <w:p w14:paraId="6D44DDC0" w14:textId="77777777" w:rsidR="00C72DEE" w:rsidRPr="00605173" w:rsidRDefault="00C72DEE" w:rsidP="00812E1D">
      <w:pPr>
        <w:tabs>
          <w:tab w:val="left" w:pos="142"/>
        </w:tabs>
        <w:ind w:firstLine="426"/>
        <w:jc w:val="both"/>
        <w:rPr>
          <w:sz w:val="28"/>
          <w:szCs w:val="28"/>
        </w:rPr>
      </w:pPr>
      <w:r w:rsidRPr="00605173">
        <w:rPr>
          <w:sz w:val="28"/>
          <w:szCs w:val="28"/>
        </w:rPr>
        <w:t xml:space="preserve"> ГОСТ 30494-2011 ЗДАНИЯ ЖИЛЫЕ И ОБЩЕСТВЕННЫЕ Параметры микроклимата в помещениях</w:t>
      </w:r>
    </w:p>
    <w:p w14:paraId="05FC0F8E" w14:textId="77777777" w:rsidR="00C72DEE" w:rsidRPr="00605173" w:rsidRDefault="00C72DEE" w:rsidP="00812E1D">
      <w:pPr>
        <w:tabs>
          <w:tab w:val="left" w:pos="142"/>
        </w:tabs>
        <w:ind w:firstLine="426"/>
        <w:jc w:val="both"/>
        <w:rPr>
          <w:sz w:val="28"/>
          <w:szCs w:val="28"/>
        </w:rPr>
      </w:pPr>
      <w:r w:rsidRPr="00605173">
        <w:rPr>
          <w:sz w:val="28"/>
          <w:szCs w:val="28"/>
        </w:rPr>
        <w:t>СП 131.13330.2012 СТРОИТЕЛЬНАЯ КЛИМАТОЛОГИЯ Актуализированная версия СНиП 23-01-99*</w:t>
      </w:r>
    </w:p>
    <w:p w14:paraId="31ED775B" w14:textId="77777777" w:rsidR="001D5F58" w:rsidRDefault="001D5F58" w:rsidP="00812E1D">
      <w:pPr>
        <w:tabs>
          <w:tab w:val="left" w:pos="142"/>
        </w:tabs>
        <w:jc w:val="both"/>
        <w:rPr>
          <w:b/>
          <w:sz w:val="28"/>
          <w:szCs w:val="28"/>
        </w:rPr>
      </w:pPr>
    </w:p>
    <w:p w14:paraId="7E089D72" w14:textId="77777777" w:rsidR="00C72DEE" w:rsidRPr="00605173" w:rsidRDefault="00C72DEE" w:rsidP="00812E1D">
      <w:pPr>
        <w:tabs>
          <w:tab w:val="left" w:pos="142"/>
        </w:tabs>
        <w:jc w:val="both"/>
        <w:rPr>
          <w:b/>
          <w:sz w:val="28"/>
          <w:szCs w:val="28"/>
        </w:rPr>
      </w:pPr>
      <w:r w:rsidRPr="00605173">
        <w:rPr>
          <w:b/>
          <w:sz w:val="28"/>
          <w:szCs w:val="28"/>
        </w:rPr>
        <w:t>Освещенность</w:t>
      </w:r>
    </w:p>
    <w:p w14:paraId="2B8D11E1" w14:textId="77777777" w:rsidR="00C72DEE" w:rsidRPr="00605173" w:rsidRDefault="00C72DEE" w:rsidP="00812E1D">
      <w:pPr>
        <w:tabs>
          <w:tab w:val="left" w:pos="142"/>
        </w:tabs>
        <w:ind w:firstLine="426"/>
        <w:jc w:val="both"/>
        <w:rPr>
          <w:sz w:val="28"/>
          <w:szCs w:val="28"/>
        </w:rPr>
      </w:pPr>
      <w:r w:rsidRPr="00605173">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14:paraId="5DF3BB21" w14:textId="77777777" w:rsidR="00C72DEE" w:rsidRPr="00605173" w:rsidRDefault="00C72DEE" w:rsidP="00812E1D">
      <w:pPr>
        <w:tabs>
          <w:tab w:val="left" w:pos="142"/>
        </w:tabs>
        <w:ind w:firstLine="426"/>
        <w:jc w:val="both"/>
        <w:rPr>
          <w:sz w:val="28"/>
          <w:szCs w:val="28"/>
        </w:rPr>
      </w:pPr>
      <w:r w:rsidRPr="00605173">
        <w:rPr>
          <w:sz w:val="28"/>
          <w:szCs w:val="28"/>
        </w:rPr>
        <w:t>СП 52.13330.2011 ЕСТЕСТВЕННОЕ И ИСКУССТВЕННОЕ ОСВЕЩЕНИЕ Актуализированная редакция СНиП 23-05-95*</w:t>
      </w:r>
    </w:p>
    <w:p w14:paraId="6A5ECB62" w14:textId="77777777" w:rsidR="00C72DEE" w:rsidRPr="00605173" w:rsidRDefault="00C72DEE" w:rsidP="00812E1D">
      <w:pPr>
        <w:tabs>
          <w:tab w:val="left" w:pos="142"/>
        </w:tabs>
        <w:ind w:firstLine="426"/>
        <w:jc w:val="both"/>
        <w:rPr>
          <w:sz w:val="28"/>
          <w:szCs w:val="28"/>
        </w:rPr>
      </w:pPr>
      <w:r w:rsidRPr="00605173">
        <w:rPr>
          <w:sz w:val="28"/>
          <w:szCs w:val="28"/>
        </w:rPr>
        <w:t>МУ 2.2.4.706-98/МУ ОТ РМ 01-98 Оценка освещения рабочих мест. Методические указания</w:t>
      </w:r>
    </w:p>
    <w:p w14:paraId="51AD6C1B" w14:textId="77777777" w:rsidR="00C72DEE" w:rsidRPr="00605173" w:rsidRDefault="00C72DEE" w:rsidP="00812E1D">
      <w:pPr>
        <w:tabs>
          <w:tab w:val="left" w:pos="142"/>
        </w:tabs>
        <w:ind w:firstLine="426"/>
        <w:jc w:val="both"/>
        <w:rPr>
          <w:sz w:val="28"/>
          <w:szCs w:val="28"/>
        </w:rPr>
      </w:pPr>
      <w:r w:rsidRPr="00605173">
        <w:rPr>
          <w:sz w:val="28"/>
          <w:szCs w:val="28"/>
        </w:rPr>
        <w:t>МУК 4.3.2812-10 «Инструментальный контроль и оценка освещения рабочих мест»</w:t>
      </w:r>
    </w:p>
    <w:p w14:paraId="05192B2B" w14:textId="77777777" w:rsidR="00C72DEE" w:rsidRPr="00605173" w:rsidRDefault="00C72DEE" w:rsidP="00812E1D">
      <w:pPr>
        <w:tabs>
          <w:tab w:val="left" w:pos="142"/>
        </w:tabs>
        <w:ind w:firstLine="426"/>
        <w:jc w:val="both"/>
        <w:rPr>
          <w:sz w:val="28"/>
          <w:szCs w:val="28"/>
        </w:rPr>
      </w:pPr>
      <w:r w:rsidRPr="00605173">
        <w:rPr>
          <w:sz w:val="28"/>
          <w:szCs w:val="28"/>
        </w:rPr>
        <w:t>ГОСТ 26824-2010 ЗДАНИЯ И СООРУЖЕНИЯ Методы измерения яркости</w:t>
      </w:r>
    </w:p>
    <w:p w14:paraId="3199BE8E" w14:textId="77777777" w:rsidR="00C72DEE" w:rsidRPr="00605173" w:rsidRDefault="00C72DEE" w:rsidP="00812E1D">
      <w:pPr>
        <w:tabs>
          <w:tab w:val="left" w:pos="142"/>
        </w:tabs>
        <w:ind w:firstLine="426"/>
        <w:jc w:val="both"/>
        <w:rPr>
          <w:sz w:val="28"/>
          <w:szCs w:val="28"/>
        </w:rPr>
      </w:pPr>
      <w:r w:rsidRPr="00605173">
        <w:rPr>
          <w:sz w:val="28"/>
          <w:szCs w:val="28"/>
        </w:rPr>
        <w:t>ГОСТ Р 54944-2012 ЗДАНИЯ И СООРУЖЕНИЯ Методы измерения освещенности</w:t>
      </w:r>
    </w:p>
    <w:p w14:paraId="72300E52" w14:textId="77777777" w:rsidR="001D5F58" w:rsidRDefault="001D5F58" w:rsidP="00812E1D">
      <w:pPr>
        <w:tabs>
          <w:tab w:val="left" w:pos="142"/>
        </w:tabs>
        <w:jc w:val="both"/>
        <w:rPr>
          <w:b/>
          <w:sz w:val="28"/>
          <w:szCs w:val="28"/>
        </w:rPr>
      </w:pPr>
    </w:p>
    <w:p w14:paraId="38A25D98" w14:textId="77777777" w:rsidR="00520CF0" w:rsidRPr="00605173" w:rsidRDefault="00C72DEE" w:rsidP="00812E1D">
      <w:pPr>
        <w:tabs>
          <w:tab w:val="left" w:pos="142"/>
        </w:tabs>
        <w:jc w:val="both"/>
        <w:rPr>
          <w:b/>
          <w:sz w:val="28"/>
          <w:szCs w:val="28"/>
        </w:rPr>
      </w:pPr>
      <w:r w:rsidRPr="00605173">
        <w:rPr>
          <w:b/>
          <w:sz w:val="28"/>
          <w:szCs w:val="28"/>
        </w:rPr>
        <w:t>Вибрация</w:t>
      </w:r>
    </w:p>
    <w:p w14:paraId="47ED6929" w14:textId="77777777" w:rsidR="00520CF0" w:rsidRPr="00605173" w:rsidRDefault="00520CF0" w:rsidP="00812E1D">
      <w:pPr>
        <w:tabs>
          <w:tab w:val="left" w:pos="142"/>
        </w:tabs>
        <w:ind w:firstLine="426"/>
        <w:jc w:val="both"/>
        <w:rPr>
          <w:sz w:val="28"/>
          <w:szCs w:val="28"/>
        </w:rPr>
      </w:pPr>
      <w:r w:rsidRPr="00605173">
        <w:rPr>
          <w:sz w:val="28"/>
          <w:szCs w:val="28"/>
        </w:rPr>
        <w:t>МУ 3911-85 «Методические указания по проведению измерений и гигиенической оценки производственных вибраций»</w:t>
      </w:r>
    </w:p>
    <w:p w14:paraId="79E814AB" w14:textId="77777777" w:rsidR="00C72DEE" w:rsidRPr="00605173" w:rsidRDefault="00C72DEE" w:rsidP="00812E1D">
      <w:pPr>
        <w:tabs>
          <w:tab w:val="left" w:pos="142"/>
        </w:tabs>
        <w:ind w:firstLine="426"/>
        <w:jc w:val="both"/>
        <w:rPr>
          <w:sz w:val="28"/>
          <w:szCs w:val="28"/>
        </w:rPr>
      </w:pPr>
      <w:r w:rsidRPr="00605173">
        <w:rPr>
          <w:sz w:val="28"/>
          <w:szCs w:val="28"/>
        </w:rPr>
        <w:t>ГОСТ 31319-2006 Вибрация ИЗМЕРЕНИЕ ОБЩЕЙ ВИБРАЦИИ И ОЦЕНКА ЕЕ ВОЗДЕЙСТВИЯ НА ЧЕЛОВЕКА Требования к проведению измерений на рабочих местах</w:t>
      </w:r>
    </w:p>
    <w:p w14:paraId="576DEEF6" w14:textId="77777777" w:rsidR="00C72DEE" w:rsidRPr="00605173" w:rsidRDefault="00C72DEE" w:rsidP="00812E1D">
      <w:pPr>
        <w:tabs>
          <w:tab w:val="left" w:pos="142"/>
        </w:tabs>
        <w:ind w:firstLine="426"/>
        <w:jc w:val="both"/>
        <w:rPr>
          <w:sz w:val="28"/>
          <w:szCs w:val="28"/>
        </w:rPr>
      </w:pPr>
      <w:r w:rsidRPr="00605173">
        <w:rPr>
          <w:sz w:val="28"/>
          <w:szCs w:val="28"/>
        </w:rPr>
        <w:t>ГОСТ ИСО 8041-2006 Вибрация ВОЗДЕЙСТВИЕ ВИБРАЦИИ НА ЧЕЛОВЕКА Средства измерений</w:t>
      </w:r>
    </w:p>
    <w:p w14:paraId="2F754389" w14:textId="77777777" w:rsidR="00C72DEE" w:rsidRPr="00605173" w:rsidRDefault="00C72DEE" w:rsidP="00812E1D">
      <w:pPr>
        <w:tabs>
          <w:tab w:val="left" w:pos="142"/>
        </w:tabs>
        <w:ind w:firstLine="426"/>
        <w:jc w:val="both"/>
        <w:rPr>
          <w:sz w:val="28"/>
          <w:szCs w:val="28"/>
        </w:rPr>
      </w:pPr>
      <w:r w:rsidRPr="00605173">
        <w:rPr>
          <w:sz w:val="28"/>
          <w:szCs w:val="28"/>
        </w:rPr>
        <w:t>ГОСТ 12.1.012-2004 ВИБРАЦИОННАЯ БЕЗОПАСНОСТЬ Общие требования</w:t>
      </w:r>
    </w:p>
    <w:p w14:paraId="40ACB563" w14:textId="77777777" w:rsidR="001D5F58" w:rsidRDefault="001D5F58" w:rsidP="00812E1D">
      <w:pPr>
        <w:tabs>
          <w:tab w:val="left" w:pos="142"/>
        </w:tabs>
        <w:jc w:val="both"/>
        <w:rPr>
          <w:b/>
          <w:sz w:val="28"/>
          <w:szCs w:val="28"/>
        </w:rPr>
      </w:pPr>
    </w:p>
    <w:p w14:paraId="3CB76FE8" w14:textId="77777777" w:rsidR="00C72DEE" w:rsidRPr="00605173" w:rsidRDefault="00C72DEE" w:rsidP="00812E1D">
      <w:pPr>
        <w:tabs>
          <w:tab w:val="left" w:pos="142"/>
        </w:tabs>
        <w:jc w:val="both"/>
        <w:rPr>
          <w:b/>
          <w:sz w:val="28"/>
          <w:szCs w:val="28"/>
        </w:rPr>
      </w:pPr>
      <w:r w:rsidRPr="00605173">
        <w:rPr>
          <w:b/>
          <w:sz w:val="28"/>
          <w:szCs w:val="28"/>
        </w:rPr>
        <w:t>Электромагнитные излучения</w:t>
      </w:r>
    </w:p>
    <w:p w14:paraId="644CE20F" w14:textId="77777777" w:rsidR="00C72DEE" w:rsidRPr="00605173" w:rsidRDefault="00C72DEE" w:rsidP="00812E1D">
      <w:pPr>
        <w:tabs>
          <w:tab w:val="left" w:pos="142"/>
        </w:tabs>
        <w:ind w:firstLine="426"/>
        <w:jc w:val="both"/>
        <w:rPr>
          <w:sz w:val="28"/>
          <w:szCs w:val="28"/>
        </w:rPr>
      </w:pPr>
      <w:r w:rsidRPr="00605173">
        <w:rPr>
          <w:sz w:val="28"/>
          <w:szCs w:val="28"/>
        </w:rPr>
        <w:t xml:space="preserve">СанПиН 2.2.4.1191-03 Электромагнитные поля в производственных условиях </w:t>
      </w:r>
    </w:p>
    <w:p w14:paraId="74893DED" w14:textId="77777777" w:rsidR="00C72DEE" w:rsidRPr="00605173" w:rsidRDefault="00C72DEE" w:rsidP="00812E1D">
      <w:pPr>
        <w:tabs>
          <w:tab w:val="left" w:pos="142"/>
        </w:tabs>
        <w:ind w:firstLine="426"/>
        <w:jc w:val="both"/>
        <w:rPr>
          <w:sz w:val="28"/>
          <w:szCs w:val="28"/>
        </w:rPr>
      </w:pPr>
      <w:r w:rsidRPr="00605173">
        <w:rPr>
          <w:sz w:val="28"/>
          <w:szCs w:val="28"/>
        </w:rPr>
        <w:t xml:space="preserve"> МУК 4.3.2491-09 Гигиеническая оценка электрических и магнитных полей промышленной частоты (50 Гц) в производственных условиях   </w:t>
      </w:r>
    </w:p>
    <w:p w14:paraId="50199D31" w14:textId="77777777" w:rsidR="00C72DEE" w:rsidRPr="00605173" w:rsidRDefault="00C72DEE" w:rsidP="00812E1D">
      <w:pPr>
        <w:tabs>
          <w:tab w:val="left" w:pos="142"/>
        </w:tabs>
        <w:ind w:firstLine="426"/>
        <w:jc w:val="both"/>
        <w:rPr>
          <w:sz w:val="28"/>
          <w:szCs w:val="28"/>
        </w:rPr>
      </w:pPr>
      <w:r w:rsidRPr="00605173">
        <w:rPr>
          <w:sz w:val="28"/>
          <w:szCs w:val="28"/>
        </w:rPr>
        <w:t>ГОСТ 12.1.045-84 Электростатические поля. Допустимые уровни на рабочих местах и требования к проведению контроля</w:t>
      </w:r>
    </w:p>
    <w:p w14:paraId="01B03074" w14:textId="77777777" w:rsidR="00C72DEE" w:rsidRPr="00605173" w:rsidRDefault="00C72DEE" w:rsidP="00812E1D">
      <w:pPr>
        <w:tabs>
          <w:tab w:val="left" w:pos="142"/>
        </w:tabs>
        <w:ind w:firstLine="426"/>
        <w:jc w:val="both"/>
        <w:rPr>
          <w:sz w:val="28"/>
          <w:szCs w:val="28"/>
        </w:rPr>
      </w:pPr>
      <w:r w:rsidRPr="00605173">
        <w:rPr>
          <w:sz w:val="28"/>
          <w:szCs w:val="28"/>
        </w:rPr>
        <w:t>ГОСТ 12.1.002-84 ЭЛЕКТРИЧЕСКИЕ ПОЛЯ ПРОМЫШЛЕННОЙ ЧАСТОТЫ Допустимые уровни напряженности и требования к проведению контроля на рабочих местах</w:t>
      </w:r>
    </w:p>
    <w:p w14:paraId="5F3F88D6" w14:textId="77777777" w:rsidR="001D5F58" w:rsidRDefault="001D5F58" w:rsidP="00812E1D">
      <w:pPr>
        <w:tabs>
          <w:tab w:val="left" w:pos="142"/>
        </w:tabs>
        <w:jc w:val="both"/>
        <w:rPr>
          <w:b/>
          <w:sz w:val="28"/>
          <w:szCs w:val="28"/>
        </w:rPr>
      </w:pPr>
    </w:p>
    <w:p w14:paraId="23716A84" w14:textId="77777777" w:rsidR="00C72DEE" w:rsidRPr="00605173" w:rsidRDefault="00C72DEE" w:rsidP="00812E1D">
      <w:pPr>
        <w:tabs>
          <w:tab w:val="left" w:pos="142"/>
        </w:tabs>
        <w:jc w:val="both"/>
        <w:rPr>
          <w:b/>
          <w:sz w:val="28"/>
          <w:szCs w:val="28"/>
        </w:rPr>
      </w:pPr>
      <w:r w:rsidRPr="00605173">
        <w:rPr>
          <w:b/>
          <w:sz w:val="28"/>
          <w:szCs w:val="28"/>
        </w:rPr>
        <w:lastRenderedPageBreak/>
        <w:t>Шум</w:t>
      </w:r>
    </w:p>
    <w:p w14:paraId="510FFC3B" w14:textId="77777777" w:rsidR="00C72DEE" w:rsidRPr="00605173" w:rsidRDefault="00C72DEE" w:rsidP="00812E1D">
      <w:pPr>
        <w:tabs>
          <w:tab w:val="left" w:pos="142"/>
        </w:tabs>
        <w:ind w:firstLine="426"/>
        <w:jc w:val="both"/>
        <w:rPr>
          <w:sz w:val="28"/>
          <w:szCs w:val="28"/>
        </w:rPr>
      </w:pPr>
      <w:r w:rsidRPr="00605173">
        <w:rPr>
          <w:sz w:val="28"/>
          <w:szCs w:val="28"/>
        </w:rPr>
        <w:t>СП 51.13330.2011 Защита от шума. Актуализированная редакция СНиП 23-03-2003</w:t>
      </w:r>
    </w:p>
    <w:p w14:paraId="6D4C38B3" w14:textId="77777777" w:rsidR="00C72DEE" w:rsidRPr="00605173" w:rsidRDefault="00C72DEE" w:rsidP="00812E1D">
      <w:pPr>
        <w:tabs>
          <w:tab w:val="left" w:pos="142"/>
        </w:tabs>
        <w:ind w:firstLine="426"/>
        <w:jc w:val="both"/>
        <w:rPr>
          <w:sz w:val="28"/>
          <w:szCs w:val="28"/>
        </w:rPr>
      </w:pPr>
      <w:r w:rsidRPr="00605173">
        <w:rPr>
          <w:sz w:val="28"/>
          <w:szCs w:val="28"/>
        </w:rPr>
        <w:t>СН 2.2.4/2.1.8.562-96  Шум на рабочих местах, в помещениях жилых, общественных зданий и на территории жилой застройки</w:t>
      </w:r>
    </w:p>
    <w:p w14:paraId="20281FFE" w14:textId="77777777" w:rsidR="00087156" w:rsidRPr="00605173" w:rsidRDefault="00087156" w:rsidP="00812E1D">
      <w:pPr>
        <w:widowControl w:val="0"/>
        <w:autoSpaceDE w:val="0"/>
        <w:autoSpaceDN w:val="0"/>
        <w:adjustRightInd w:val="0"/>
        <w:ind w:firstLine="426"/>
        <w:jc w:val="both"/>
        <w:rPr>
          <w:sz w:val="28"/>
          <w:szCs w:val="28"/>
        </w:rPr>
      </w:pPr>
      <w:r w:rsidRPr="00605173">
        <w:rPr>
          <w:bCs/>
          <w:sz w:val="28"/>
          <w:szCs w:val="28"/>
        </w:rPr>
        <w:t>МУК 4.3.2194-07</w:t>
      </w:r>
      <w:r w:rsidRPr="00605173">
        <w:rPr>
          <w:sz w:val="28"/>
          <w:szCs w:val="28"/>
        </w:rPr>
        <w:t xml:space="preserve"> </w:t>
      </w:r>
      <w:r w:rsidRPr="00605173">
        <w:rPr>
          <w:bCs/>
          <w:sz w:val="28"/>
          <w:szCs w:val="28"/>
        </w:rPr>
        <w:t>Контроль уровня шума на территории жилой застройки, в жилых</w:t>
      </w:r>
      <w:r w:rsidRPr="00605173">
        <w:rPr>
          <w:bCs/>
          <w:sz w:val="28"/>
          <w:szCs w:val="28"/>
        </w:rPr>
        <w:br/>
        <w:t>и общественных зданиях и помещениях</w:t>
      </w:r>
    </w:p>
    <w:p w14:paraId="3E601B94" w14:textId="77777777" w:rsidR="00C72DEE" w:rsidRPr="00605173" w:rsidRDefault="00C72DEE" w:rsidP="00812E1D">
      <w:pPr>
        <w:tabs>
          <w:tab w:val="left" w:pos="142"/>
        </w:tabs>
        <w:ind w:firstLine="426"/>
        <w:jc w:val="both"/>
        <w:rPr>
          <w:sz w:val="28"/>
          <w:szCs w:val="28"/>
        </w:rPr>
      </w:pPr>
      <w:r w:rsidRPr="00605173">
        <w:rPr>
          <w:sz w:val="28"/>
          <w:szCs w:val="28"/>
        </w:rPr>
        <w:t>ГОСТ 12.1.003-83 ШУМ Общие требования безопасности</w:t>
      </w:r>
    </w:p>
    <w:p w14:paraId="080EE179" w14:textId="77777777" w:rsidR="00C72DEE" w:rsidRPr="00605173" w:rsidRDefault="00C72DEE" w:rsidP="00812E1D">
      <w:pPr>
        <w:tabs>
          <w:tab w:val="left" w:pos="142"/>
        </w:tabs>
        <w:ind w:firstLine="426"/>
        <w:jc w:val="both"/>
        <w:rPr>
          <w:sz w:val="28"/>
          <w:szCs w:val="28"/>
        </w:rPr>
      </w:pPr>
      <w:r w:rsidRPr="00605173">
        <w:rPr>
          <w:sz w:val="28"/>
          <w:szCs w:val="28"/>
        </w:rPr>
        <w:t>ГОСТ 12.1.050-86 МЕТОДЫ ИЗМЕРЕНИЯ ШУМА НА РАБОЧИХ МЕСТАХ</w:t>
      </w:r>
    </w:p>
    <w:p w14:paraId="3DEC973B" w14:textId="77777777" w:rsidR="001D5F58" w:rsidRDefault="001D5F58" w:rsidP="00812E1D">
      <w:pPr>
        <w:tabs>
          <w:tab w:val="left" w:pos="142"/>
        </w:tabs>
        <w:jc w:val="both"/>
        <w:rPr>
          <w:b/>
          <w:sz w:val="28"/>
          <w:szCs w:val="28"/>
        </w:rPr>
      </w:pPr>
    </w:p>
    <w:p w14:paraId="387275B8" w14:textId="77777777" w:rsidR="00C72DEE" w:rsidRPr="00605173" w:rsidRDefault="00C72DEE" w:rsidP="00812E1D">
      <w:pPr>
        <w:tabs>
          <w:tab w:val="left" w:pos="142"/>
        </w:tabs>
        <w:jc w:val="both"/>
        <w:rPr>
          <w:b/>
          <w:sz w:val="28"/>
          <w:szCs w:val="28"/>
        </w:rPr>
      </w:pPr>
      <w:r w:rsidRPr="00605173">
        <w:rPr>
          <w:b/>
          <w:sz w:val="28"/>
          <w:szCs w:val="28"/>
        </w:rPr>
        <w:t xml:space="preserve">Воздух рабочей зоны </w:t>
      </w:r>
    </w:p>
    <w:p w14:paraId="1A1AF208" w14:textId="77777777" w:rsidR="00C72DEE" w:rsidRPr="00605173" w:rsidRDefault="00C72DEE" w:rsidP="00812E1D">
      <w:pPr>
        <w:tabs>
          <w:tab w:val="left" w:pos="142"/>
        </w:tabs>
        <w:ind w:firstLine="426"/>
        <w:jc w:val="both"/>
        <w:rPr>
          <w:sz w:val="28"/>
          <w:szCs w:val="28"/>
        </w:rPr>
      </w:pPr>
      <w:r w:rsidRPr="00605173">
        <w:rPr>
          <w:sz w:val="28"/>
          <w:szCs w:val="28"/>
        </w:rPr>
        <w:t>МУ 2.2.5.2810-10 Организация лабораторного контроля содержания вредных веществ в воздухе рабочей зоны предприятий основных отраслей экономики</w:t>
      </w:r>
    </w:p>
    <w:p w14:paraId="16C3DCBF" w14:textId="77777777" w:rsidR="00C72DEE" w:rsidRPr="00605173" w:rsidRDefault="00C72DEE" w:rsidP="00812E1D">
      <w:pPr>
        <w:tabs>
          <w:tab w:val="left" w:pos="142"/>
        </w:tabs>
        <w:ind w:firstLine="426"/>
        <w:jc w:val="both"/>
        <w:rPr>
          <w:sz w:val="28"/>
          <w:szCs w:val="28"/>
        </w:rPr>
      </w:pPr>
      <w:r w:rsidRPr="00605173">
        <w:rPr>
          <w:sz w:val="28"/>
          <w:szCs w:val="28"/>
        </w:rPr>
        <w:t>ГОСТ 12.1.005-88 ОБЩИЕ САНИТАРНО-ГИГИЕНИЧЕСКИЕ ТРЕБОВАНИЯ К ВОЗДУХУ РАБОЧЕЙ ЗОНЫ</w:t>
      </w:r>
    </w:p>
    <w:p w14:paraId="72F85BEF" w14:textId="77777777" w:rsidR="00C3413A" w:rsidRPr="00605173" w:rsidRDefault="00C3413A" w:rsidP="00812E1D">
      <w:pPr>
        <w:ind w:firstLine="708"/>
        <w:jc w:val="both"/>
        <w:rPr>
          <w:b/>
          <w:sz w:val="28"/>
          <w:szCs w:val="28"/>
        </w:rPr>
      </w:pPr>
    </w:p>
    <w:p w14:paraId="3CEBC3C7" w14:textId="77777777" w:rsidR="00C3413A" w:rsidRPr="007A68FE" w:rsidRDefault="008337C2" w:rsidP="00AD0079">
      <w:pPr>
        <w:ind w:firstLine="708"/>
        <w:jc w:val="right"/>
        <w:rPr>
          <w:sz w:val="28"/>
          <w:szCs w:val="28"/>
        </w:rPr>
      </w:pPr>
      <w:r w:rsidRPr="00605173">
        <w:rPr>
          <w:b/>
          <w:sz w:val="28"/>
          <w:szCs w:val="28"/>
        </w:rPr>
        <w:br w:type="page"/>
      </w:r>
      <w:r w:rsidR="00C3413A" w:rsidRPr="007A68FE">
        <w:rPr>
          <w:b/>
          <w:sz w:val="28"/>
          <w:szCs w:val="28"/>
        </w:rPr>
        <w:lastRenderedPageBreak/>
        <w:t xml:space="preserve">Приложение </w:t>
      </w:r>
      <w:r w:rsidR="00971605">
        <w:rPr>
          <w:b/>
          <w:sz w:val="28"/>
          <w:szCs w:val="28"/>
        </w:rPr>
        <w:t>9</w:t>
      </w:r>
    </w:p>
    <w:p w14:paraId="3BC28F1F" w14:textId="77777777" w:rsidR="00C3413A" w:rsidRPr="007A68FE" w:rsidRDefault="00C3413A" w:rsidP="00812E1D">
      <w:pPr>
        <w:ind w:firstLine="708"/>
        <w:jc w:val="both"/>
        <w:rPr>
          <w:sz w:val="28"/>
          <w:szCs w:val="28"/>
        </w:rPr>
      </w:pPr>
    </w:p>
    <w:p w14:paraId="31F96C55" w14:textId="77777777" w:rsidR="00C3413A" w:rsidRPr="007A68FE" w:rsidRDefault="00C3413A" w:rsidP="00AD0079">
      <w:pPr>
        <w:tabs>
          <w:tab w:val="left" w:pos="3905"/>
        </w:tabs>
        <w:jc w:val="center"/>
        <w:rPr>
          <w:b/>
          <w:sz w:val="28"/>
          <w:szCs w:val="28"/>
        </w:rPr>
      </w:pPr>
      <w:r w:rsidRPr="007A68FE">
        <w:rPr>
          <w:b/>
          <w:sz w:val="28"/>
          <w:szCs w:val="28"/>
        </w:rPr>
        <w:t>Примерная ПРОГРАММА ОБУЧЕНИЯ</w:t>
      </w:r>
      <w:r w:rsidR="000E227B" w:rsidRPr="007A68FE">
        <w:rPr>
          <w:b/>
          <w:sz w:val="28"/>
          <w:szCs w:val="28"/>
        </w:rPr>
        <w:t xml:space="preserve"> </w:t>
      </w:r>
      <w:r w:rsidRPr="007A68FE">
        <w:rPr>
          <w:b/>
          <w:sz w:val="28"/>
          <w:szCs w:val="28"/>
        </w:rPr>
        <w:t>по общим вопросам специальной оценки условий труда</w:t>
      </w:r>
      <w:r w:rsidR="000E227B" w:rsidRPr="007A68FE">
        <w:rPr>
          <w:b/>
          <w:sz w:val="28"/>
          <w:szCs w:val="28"/>
        </w:rPr>
        <w:t xml:space="preserve"> </w:t>
      </w:r>
      <w:r w:rsidRPr="007A68FE">
        <w:rPr>
          <w:b/>
          <w:sz w:val="28"/>
          <w:szCs w:val="28"/>
        </w:rPr>
        <w:t>членов комиссии и работников организации</w:t>
      </w:r>
    </w:p>
    <w:p w14:paraId="48BDCB13" w14:textId="77777777" w:rsidR="00C3413A" w:rsidRPr="007A68FE" w:rsidRDefault="00C3413A" w:rsidP="00812E1D">
      <w:pPr>
        <w:tabs>
          <w:tab w:val="left" w:pos="3951"/>
        </w:tabs>
        <w:jc w:val="both"/>
        <w:rPr>
          <w:b/>
          <w:sz w:val="28"/>
          <w:szCs w:val="28"/>
        </w:rPr>
      </w:pPr>
    </w:p>
    <w:p w14:paraId="34247BB5" w14:textId="77777777" w:rsidR="00C3413A" w:rsidRPr="007A68FE" w:rsidRDefault="000E227B" w:rsidP="000E227B">
      <w:pPr>
        <w:tabs>
          <w:tab w:val="left" w:pos="142"/>
        </w:tabs>
        <w:ind w:firstLine="426"/>
        <w:jc w:val="both"/>
        <w:rPr>
          <w:sz w:val="28"/>
          <w:szCs w:val="28"/>
        </w:rPr>
      </w:pPr>
      <w:r w:rsidRPr="007A68FE">
        <w:rPr>
          <w:sz w:val="28"/>
          <w:szCs w:val="28"/>
        </w:rPr>
        <w:t xml:space="preserve"> П</w:t>
      </w:r>
      <w:r w:rsidR="00325E60" w:rsidRPr="007A68FE">
        <w:rPr>
          <w:sz w:val="28"/>
          <w:szCs w:val="28"/>
        </w:rPr>
        <w:t>рограмма разработана</w:t>
      </w:r>
      <w:r w:rsidR="00C3413A" w:rsidRPr="007A68FE">
        <w:rPr>
          <w:sz w:val="28"/>
          <w:szCs w:val="28"/>
        </w:rPr>
        <w:t xml:space="preserve"> на основании Федераль</w:t>
      </w:r>
      <w:r w:rsidR="00325E60" w:rsidRPr="007A68FE">
        <w:rPr>
          <w:sz w:val="28"/>
          <w:szCs w:val="28"/>
        </w:rPr>
        <w:t>ного закона РФ от 28.12.2013</w:t>
      </w:r>
      <w:r w:rsidR="00C3413A" w:rsidRPr="007A68FE">
        <w:rPr>
          <w:sz w:val="28"/>
          <w:szCs w:val="28"/>
        </w:rPr>
        <w:t xml:space="preserve">г. </w:t>
      </w:r>
      <w:r w:rsidR="001D5F58">
        <w:rPr>
          <w:sz w:val="28"/>
          <w:szCs w:val="28"/>
        </w:rPr>
        <w:t xml:space="preserve"> </w:t>
      </w:r>
      <w:r w:rsidR="00C3413A" w:rsidRPr="007A68FE">
        <w:rPr>
          <w:sz w:val="28"/>
          <w:szCs w:val="28"/>
        </w:rPr>
        <w:t>N 426-ФЗ «О специальной оценке условий труда».</w:t>
      </w:r>
    </w:p>
    <w:p w14:paraId="76AAA67E" w14:textId="77777777" w:rsidR="00C3413A" w:rsidRPr="007A68FE" w:rsidRDefault="00C3413A" w:rsidP="000E227B">
      <w:pPr>
        <w:pStyle w:val="ConsPlusNormal"/>
        <w:ind w:firstLine="426"/>
        <w:jc w:val="both"/>
        <w:rPr>
          <w:rFonts w:ascii="Times New Roman" w:hAnsi="Times New Roman" w:cs="Times New Roman"/>
          <w:sz w:val="28"/>
          <w:szCs w:val="28"/>
        </w:rPr>
      </w:pPr>
      <w:r w:rsidRPr="007A68FE">
        <w:rPr>
          <w:rFonts w:ascii="Times New Roman" w:hAnsi="Times New Roman" w:cs="Times New Roman"/>
          <w:sz w:val="28"/>
          <w:szCs w:val="28"/>
        </w:rPr>
        <w:t>Категория обучаемых:  члены комиссии по проведению СОУТ и работники организации.</w:t>
      </w:r>
    </w:p>
    <w:p w14:paraId="0BC22484" w14:textId="77777777" w:rsidR="00C3413A" w:rsidRPr="007A68FE" w:rsidRDefault="00C3413A" w:rsidP="000E227B">
      <w:pPr>
        <w:pStyle w:val="ConsPlusNormal"/>
        <w:ind w:firstLine="426"/>
        <w:jc w:val="both"/>
        <w:rPr>
          <w:rFonts w:ascii="Times New Roman" w:hAnsi="Times New Roman" w:cs="Times New Roman"/>
          <w:sz w:val="28"/>
          <w:szCs w:val="28"/>
        </w:rPr>
      </w:pPr>
      <w:r w:rsidRPr="007A68FE">
        <w:rPr>
          <w:rFonts w:ascii="Times New Roman" w:hAnsi="Times New Roman" w:cs="Times New Roman"/>
          <w:sz w:val="28"/>
          <w:szCs w:val="28"/>
        </w:rPr>
        <w:t xml:space="preserve">Объем учебной программы: </w:t>
      </w:r>
      <w:r w:rsidR="007A68FE">
        <w:rPr>
          <w:rFonts w:ascii="Times New Roman" w:hAnsi="Times New Roman" w:cs="Times New Roman"/>
          <w:sz w:val="28"/>
          <w:szCs w:val="28"/>
        </w:rPr>
        <w:t>8</w:t>
      </w:r>
      <w:r w:rsidRPr="007A68FE">
        <w:rPr>
          <w:rFonts w:ascii="Times New Roman" w:hAnsi="Times New Roman" w:cs="Times New Roman"/>
          <w:sz w:val="28"/>
          <w:szCs w:val="28"/>
        </w:rPr>
        <w:t xml:space="preserve"> учебных часов.</w:t>
      </w:r>
    </w:p>
    <w:p w14:paraId="31FF8F6E" w14:textId="77777777" w:rsidR="00C3413A" w:rsidRPr="007A68FE" w:rsidRDefault="00C3413A" w:rsidP="000E227B">
      <w:pPr>
        <w:pStyle w:val="ConsPlusNormal"/>
        <w:ind w:firstLine="426"/>
        <w:jc w:val="both"/>
        <w:rPr>
          <w:rFonts w:ascii="Times New Roman" w:hAnsi="Times New Roman" w:cs="Times New Roman"/>
          <w:sz w:val="28"/>
          <w:szCs w:val="28"/>
        </w:rPr>
      </w:pPr>
      <w:r w:rsidRPr="007A68FE">
        <w:rPr>
          <w:rFonts w:ascii="Times New Roman" w:hAnsi="Times New Roman" w:cs="Times New Roman"/>
          <w:sz w:val="28"/>
          <w:szCs w:val="28"/>
        </w:rPr>
        <w:t>Цель обучения: получение слушателями знаний по вопросам организации проведения</w:t>
      </w:r>
      <w:r w:rsidR="004D3581" w:rsidRPr="007A68FE">
        <w:rPr>
          <w:rFonts w:ascii="Times New Roman" w:hAnsi="Times New Roman" w:cs="Times New Roman"/>
          <w:sz w:val="28"/>
          <w:szCs w:val="28"/>
        </w:rPr>
        <w:t xml:space="preserve"> СОУТ</w:t>
      </w:r>
      <w:r w:rsidRPr="007A68FE">
        <w:rPr>
          <w:rFonts w:ascii="Times New Roman" w:hAnsi="Times New Roman" w:cs="Times New Roman"/>
          <w:sz w:val="28"/>
          <w:szCs w:val="28"/>
        </w:rPr>
        <w:t>, оформления и использования результатов</w:t>
      </w:r>
      <w:r w:rsidR="004D3581" w:rsidRPr="007A68FE">
        <w:rPr>
          <w:rFonts w:ascii="Times New Roman" w:hAnsi="Times New Roman" w:cs="Times New Roman"/>
          <w:sz w:val="28"/>
          <w:szCs w:val="28"/>
        </w:rPr>
        <w:t xml:space="preserve"> оценки</w:t>
      </w:r>
      <w:r w:rsidRPr="007A68FE">
        <w:rPr>
          <w:rFonts w:ascii="Times New Roman" w:hAnsi="Times New Roman" w:cs="Times New Roman"/>
          <w:sz w:val="28"/>
          <w:szCs w:val="28"/>
        </w:rPr>
        <w:t xml:space="preserve">, а также определения методов исследований при проведении  оценки условий труда. </w:t>
      </w:r>
    </w:p>
    <w:p w14:paraId="342E40A2" w14:textId="77777777" w:rsidR="00C3413A" w:rsidRPr="007A68FE" w:rsidRDefault="00C3413A" w:rsidP="000E227B">
      <w:pPr>
        <w:pStyle w:val="ConsPlusNormal"/>
        <w:ind w:firstLine="426"/>
        <w:jc w:val="both"/>
        <w:rPr>
          <w:rFonts w:ascii="Times New Roman" w:hAnsi="Times New Roman" w:cs="Times New Roman"/>
          <w:sz w:val="28"/>
          <w:szCs w:val="28"/>
        </w:rPr>
      </w:pPr>
      <w:r w:rsidRPr="007A68FE">
        <w:rPr>
          <w:rFonts w:ascii="Times New Roman" w:hAnsi="Times New Roman" w:cs="Times New Roman"/>
          <w:sz w:val="28"/>
          <w:szCs w:val="28"/>
        </w:rPr>
        <w:t xml:space="preserve">Форма обучения: </w:t>
      </w:r>
      <w:r w:rsidRPr="007A68FE">
        <w:rPr>
          <w:rFonts w:ascii="Times New Roman" w:hAnsi="Times New Roman" w:cs="Times New Roman"/>
          <w:i/>
          <w:sz w:val="28"/>
          <w:szCs w:val="28"/>
        </w:rPr>
        <w:t>(с отрывом от работы, без отрыва от работы, с частичным отрывом от работы, дистанционное обучение и другие формы обучения)</w:t>
      </w:r>
      <w:r w:rsidRPr="007A68FE">
        <w:rPr>
          <w:rFonts w:ascii="Times New Roman" w:hAnsi="Times New Roman" w:cs="Times New Roman"/>
          <w:sz w:val="28"/>
          <w:szCs w:val="28"/>
        </w:rPr>
        <w:t>.</w:t>
      </w:r>
    </w:p>
    <w:p w14:paraId="6D72603D" w14:textId="77777777" w:rsidR="000E227B" w:rsidRPr="007A68FE" w:rsidRDefault="000E227B" w:rsidP="000E227B">
      <w:pPr>
        <w:autoSpaceDE w:val="0"/>
        <w:autoSpaceDN w:val="0"/>
        <w:adjustRightInd w:val="0"/>
        <w:ind w:firstLine="709"/>
        <w:jc w:val="both"/>
        <w:rPr>
          <w:sz w:val="28"/>
          <w:szCs w:val="28"/>
        </w:rPr>
      </w:pPr>
    </w:p>
    <w:p w14:paraId="57E2F8BF" w14:textId="77777777" w:rsidR="000E227B" w:rsidRPr="007A68FE" w:rsidRDefault="001D5F58" w:rsidP="000E227B">
      <w:pPr>
        <w:keepNext/>
        <w:ind w:left="-426" w:hanging="114"/>
        <w:contextualSpacing/>
        <w:jc w:val="center"/>
        <w:outlineLvl w:val="0"/>
        <w:rPr>
          <w:b/>
          <w:sz w:val="28"/>
          <w:szCs w:val="28"/>
        </w:rPr>
      </w:pPr>
      <w:r>
        <w:rPr>
          <w:b/>
          <w:sz w:val="28"/>
          <w:szCs w:val="28"/>
        </w:rPr>
        <w:t xml:space="preserve">ПРИМЕРНАЯ </w:t>
      </w:r>
      <w:r w:rsidR="000E227B" w:rsidRPr="007A68FE">
        <w:rPr>
          <w:b/>
          <w:sz w:val="28"/>
          <w:szCs w:val="28"/>
        </w:rPr>
        <w:t xml:space="preserve">ПРОГРАММА </w:t>
      </w:r>
    </w:p>
    <w:p w14:paraId="396DA981" w14:textId="77777777" w:rsidR="000E227B" w:rsidRPr="007A68FE" w:rsidRDefault="000E227B" w:rsidP="000E227B">
      <w:pPr>
        <w:ind w:left="-426" w:hanging="114"/>
        <w:contextualSpacing/>
        <w:jc w:val="center"/>
        <w:rPr>
          <w:b/>
          <w:sz w:val="28"/>
          <w:szCs w:val="28"/>
        </w:rPr>
      </w:pPr>
      <w:r w:rsidRPr="007A68FE">
        <w:rPr>
          <w:b/>
          <w:sz w:val="28"/>
          <w:szCs w:val="28"/>
        </w:rPr>
        <w:t xml:space="preserve">обучения </w:t>
      </w:r>
      <w:r w:rsidRPr="007A68FE">
        <w:rPr>
          <w:b/>
          <w:color w:val="000000"/>
          <w:sz w:val="28"/>
          <w:szCs w:val="28"/>
        </w:rPr>
        <w:t>членов комиссии по специальной оценке условий труда</w:t>
      </w:r>
      <w:r w:rsidRPr="007A68FE">
        <w:rPr>
          <w:b/>
          <w:sz w:val="28"/>
          <w:szCs w:val="28"/>
        </w:rPr>
        <w:t xml:space="preserve"> </w:t>
      </w:r>
    </w:p>
    <w:tbl>
      <w:tblPr>
        <w:tblW w:w="507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
        <w:gridCol w:w="9015"/>
        <w:gridCol w:w="1040"/>
      </w:tblGrid>
      <w:tr w:rsidR="000E227B" w:rsidRPr="007A68FE" w14:paraId="3006C89B" w14:textId="77777777" w:rsidTr="0010548A">
        <w:tc>
          <w:tcPr>
            <w:tcW w:w="293" w:type="pct"/>
          </w:tcPr>
          <w:p w14:paraId="3F0C85D7" w14:textId="77777777" w:rsidR="000E227B" w:rsidRPr="007A68FE" w:rsidRDefault="000E227B" w:rsidP="007F1C6F">
            <w:pPr>
              <w:spacing w:before="40"/>
              <w:contextualSpacing/>
              <w:rPr>
                <w:sz w:val="28"/>
                <w:szCs w:val="28"/>
              </w:rPr>
            </w:pPr>
            <w:r w:rsidRPr="007A68FE">
              <w:rPr>
                <w:sz w:val="28"/>
                <w:szCs w:val="28"/>
              </w:rPr>
              <w:t>№ п/п</w:t>
            </w:r>
          </w:p>
        </w:tc>
        <w:tc>
          <w:tcPr>
            <w:tcW w:w="4220" w:type="pct"/>
            <w:vAlign w:val="center"/>
          </w:tcPr>
          <w:p w14:paraId="5E7769FC" w14:textId="77777777" w:rsidR="000E227B" w:rsidRPr="007A68FE" w:rsidRDefault="000E227B" w:rsidP="007F1C6F">
            <w:pPr>
              <w:spacing w:before="40"/>
              <w:contextualSpacing/>
              <w:jc w:val="center"/>
              <w:rPr>
                <w:sz w:val="28"/>
                <w:szCs w:val="28"/>
              </w:rPr>
            </w:pPr>
            <w:r w:rsidRPr="007A68FE">
              <w:rPr>
                <w:b/>
                <w:bCs/>
                <w:color w:val="000000"/>
                <w:sz w:val="28"/>
                <w:szCs w:val="28"/>
              </w:rPr>
              <w:t>Тема</w:t>
            </w:r>
          </w:p>
        </w:tc>
        <w:tc>
          <w:tcPr>
            <w:tcW w:w="487" w:type="pct"/>
          </w:tcPr>
          <w:p w14:paraId="2629E36E" w14:textId="77777777" w:rsidR="000E227B" w:rsidRPr="007A68FE" w:rsidRDefault="000E227B" w:rsidP="007F1C6F">
            <w:pPr>
              <w:spacing w:before="40"/>
              <w:contextualSpacing/>
              <w:rPr>
                <w:sz w:val="28"/>
                <w:szCs w:val="28"/>
              </w:rPr>
            </w:pPr>
            <w:r w:rsidRPr="007A68FE">
              <w:rPr>
                <w:sz w:val="28"/>
                <w:szCs w:val="28"/>
              </w:rPr>
              <w:t>Кол-во часов</w:t>
            </w:r>
          </w:p>
        </w:tc>
      </w:tr>
      <w:tr w:rsidR="000E227B" w:rsidRPr="007A68FE" w14:paraId="15506994" w14:textId="77777777" w:rsidTr="0010548A">
        <w:tc>
          <w:tcPr>
            <w:tcW w:w="293" w:type="pct"/>
            <w:vAlign w:val="center"/>
          </w:tcPr>
          <w:p w14:paraId="0F4AAD64" w14:textId="77777777" w:rsidR="000E227B" w:rsidRPr="007A68FE" w:rsidRDefault="000E227B" w:rsidP="007F1C6F">
            <w:pPr>
              <w:contextualSpacing/>
              <w:jc w:val="center"/>
              <w:rPr>
                <w:sz w:val="28"/>
                <w:szCs w:val="28"/>
              </w:rPr>
            </w:pPr>
            <w:r w:rsidRPr="007A68FE">
              <w:rPr>
                <w:b/>
                <w:bCs/>
                <w:color w:val="000000"/>
                <w:sz w:val="28"/>
                <w:szCs w:val="28"/>
              </w:rPr>
              <w:t>1.</w:t>
            </w:r>
          </w:p>
        </w:tc>
        <w:tc>
          <w:tcPr>
            <w:tcW w:w="4220" w:type="pct"/>
          </w:tcPr>
          <w:p w14:paraId="3EEA88F4" w14:textId="77777777" w:rsidR="000E227B" w:rsidRPr="007A68FE" w:rsidRDefault="000E227B" w:rsidP="007F1C6F">
            <w:pPr>
              <w:spacing w:before="40"/>
              <w:ind w:firstLine="284"/>
              <w:contextualSpacing/>
              <w:rPr>
                <w:color w:val="000000"/>
                <w:sz w:val="28"/>
                <w:szCs w:val="28"/>
              </w:rPr>
            </w:pPr>
            <w:r w:rsidRPr="007A68FE">
              <w:rPr>
                <w:b/>
                <w:bCs/>
                <w:color w:val="000000"/>
                <w:sz w:val="28"/>
                <w:szCs w:val="28"/>
              </w:rPr>
              <w:t xml:space="preserve">Новый закон о специальной оценке условий труда </w:t>
            </w:r>
            <w:r w:rsidRPr="007A68FE">
              <w:rPr>
                <w:color w:val="000000"/>
                <w:sz w:val="28"/>
                <w:szCs w:val="28"/>
              </w:rPr>
              <w:t>(Федеральный закон от 28.12.2013 № 426-ФЗ).</w:t>
            </w:r>
          </w:p>
          <w:p w14:paraId="4694D840" w14:textId="77777777" w:rsidR="000E227B" w:rsidRPr="007A68FE" w:rsidRDefault="000E227B" w:rsidP="007F1C6F">
            <w:pPr>
              <w:spacing w:before="40"/>
              <w:ind w:firstLine="284"/>
              <w:contextualSpacing/>
              <w:rPr>
                <w:color w:val="000000"/>
                <w:sz w:val="28"/>
                <w:szCs w:val="28"/>
              </w:rPr>
            </w:pPr>
            <w:r w:rsidRPr="007A68FE">
              <w:rPr>
                <w:color w:val="000000"/>
                <w:sz w:val="28"/>
                <w:szCs w:val="28"/>
              </w:rPr>
              <w:t>- Цели и задачи специальной оценки условий труда (далее СОУТ).</w:t>
            </w:r>
          </w:p>
          <w:p w14:paraId="5738E065" w14:textId="77777777" w:rsidR="000E227B" w:rsidRPr="007A68FE" w:rsidRDefault="000E227B" w:rsidP="007F1C6F">
            <w:pPr>
              <w:spacing w:before="40"/>
              <w:ind w:firstLine="284"/>
              <w:contextualSpacing/>
              <w:rPr>
                <w:color w:val="000000"/>
                <w:sz w:val="28"/>
                <w:szCs w:val="28"/>
              </w:rPr>
            </w:pPr>
            <w:r w:rsidRPr="007A68FE">
              <w:rPr>
                <w:color w:val="000000"/>
                <w:sz w:val="28"/>
                <w:szCs w:val="28"/>
              </w:rPr>
              <w:t>- Отличия специальной оценки условий труда от аттестации рабочих мест.</w:t>
            </w:r>
          </w:p>
          <w:p w14:paraId="3C057808" w14:textId="77777777" w:rsidR="000E227B" w:rsidRPr="007A68FE" w:rsidRDefault="000E227B" w:rsidP="007F1C6F">
            <w:pPr>
              <w:spacing w:before="40"/>
              <w:ind w:firstLine="284"/>
              <w:contextualSpacing/>
              <w:rPr>
                <w:color w:val="000000"/>
                <w:sz w:val="28"/>
                <w:szCs w:val="28"/>
              </w:rPr>
            </w:pPr>
            <w:r w:rsidRPr="007A68FE">
              <w:rPr>
                <w:color w:val="000000"/>
                <w:sz w:val="28"/>
                <w:szCs w:val="28"/>
              </w:rPr>
              <w:t>- Изменения в Трудовом кодексе РФ и в законодательстве России в связи с выходом закона о СОУТ.</w:t>
            </w:r>
          </w:p>
          <w:p w14:paraId="38DA8F9E" w14:textId="77777777" w:rsidR="000E227B" w:rsidRPr="007A68FE" w:rsidRDefault="000E227B" w:rsidP="007F1C6F">
            <w:pPr>
              <w:spacing w:before="40"/>
              <w:ind w:firstLine="284"/>
              <w:contextualSpacing/>
              <w:rPr>
                <w:color w:val="000000"/>
                <w:sz w:val="28"/>
                <w:szCs w:val="28"/>
              </w:rPr>
            </w:pPr>
            <w:r w:rsidRPr="007A68FE">
              <w:rPr>
                <w:color w:val="000000"/>
                <w:sz w:val="28"/>
                <w:szCs w:val="28"/>
              </w:rPr>
              <w:t>- Права и обязанности работодателя и работника в связи с проведением специальной оценки.</w:t>
            </w:r>
          </w:p>
          <w:p w14:paraId="33C46988" w14:textId="77777777" w:rsidR="000E227B" w:rsidRPr="007A68FE" w:rsidRDefault="000E227B" w:rsidP="007F1C6F">
            <w:pPr>
              <w:spacing w:before="40"/>
              <w:ind w:firstLine="284"/>
              <w:contextualSpacing/>
              <w:rPr>
                <w:color w:val="000000"/>
                <w:sz w:val="28"/>
                <w:szCs w:val="28"/>
              </w:rPr>
            </w:pPr>
            <w:r w:rsidRPr="007A68FE">
              <w:rPr>
                <w:color w:val="000000"/>
                <w:sz w:val="28"/>
                <w:szCs w:val="28"/>
              </w:rPr>
              <w:t xml:space="preserve">- Штрафы за нарушение работодателем и организацией, проводившей специальную оценку условий труда, установленного порядка проведения СОУТ </w:t>
            </w:r>
          </w:p>
          <w:p w14:paraId="111144AD" w14:textId="77777777" w:rsidR="000E227B" w:rsidRPr="007A68FE" w:rsidRDefault="000E227B" w:rsidP="007F1C6F">
            <w:pPr>
              <w:spacing w:before="40"/>
              <w:ind w:firstLine="284"/>
              <w:contextualSpacing/>
              <w:rPr>
                <w:sz w:val="28"/>
                <w:szCs w:val="28"/>
              </w:rPr>
            </w:pPr>
            <w:r w:rsidRPr="007A68FE">
              <w:rPr>
                <w:color w:val="000000"/>
                <w:sz w:val="28"/>
                <w:szCs w:val="28"/>
              </w:rPr>
              <w:t>- Действуют ли результаты проведенной аттестации рабочих мест?</w:t>
            </w:r>
          </w:p>
        </w:tc>
        <w:tc>
          <w:tcPr>
            <w:tcW w:w="487" w:type="pct"/>
            <w:vAlign w:val="center"/>
          </w:tcPr>
          <w:p w14:paraId="5E845226" w14:textId="77777777" w:rsidR="000E227B" w:rsidRPr="007A68FE" w:rsidRDefault="000E227B" w:rsidP="007F1C6F">
            <w:pPr>
              <w:spacing w:before="40"/>
              <w:contextualSpacing/>
              <w:jc w:val="center"/>
              <w:rPr>
                <w:sz w:val="28"/>
                <w:szCs w:val="28"/>
              </w:rPr>
            </w:pPr>
            <w:r w:rsidRPr="007A68FE">
              <w:rPr>
                <w:sz w:val="28"/>
                <w:szCs w:val="28"/>
              </w:rPr>
              <w:t>2</w:t>
            </w:r>
          </w:p>
        </w:tc>
      </w:tr>
      <w:tr w:rsidR="000E227B" w:rsidRPr="007A68FE" w14:paraId="2FBA7F4A" w14:textId="77777777" w:rsidTr="0010548A">
        <w:trPr>
          <w:trHeight w:val="1058"/>
        </w:trPr>
        <w:tc>
          <w:tcPr>
            <w:tcW w:w="293" w:type="pct"/>
            <w:vAlign w:val="center"/>
          </w:tcPr>
          <w:p w14:paraId="48EF0A36" w14:textId="77777777" w:rsidR="000E227B" w:rsidRPr="007A68FE" w:rsidRDefault="000E227B" w:rsidP="007F1C6F">
            <w:pPr>
              <w:contextualSpacing/>
              <w:jc w:val="center"/>
              <w:rPr>
                <w:sz w:val="28"/>
                <w:szCs w:val="28"/>
              </w:rPr>
            </w:pPr>
            <w:r w:rsidRPr="007A68FE">
              <w:rPr>
                <w:b/>
                <w:bCs/>
                <w:color w:val="000000"/>
                <w:sz w:val="28"/>
                <w:szCs w:val="28"/>
              </w:rPr>
              <w:t>2.</w:t>
            </w:r>
          </w:p>
        </w:tc>
        <w:tc>
          <w:tcPr>
            <w:tcW w:w="4220" w:type="pct"/>
          </w:tcPr>
          <w:p w14:paraId="1567A358" w14:textId="77777777" w:rsidR="000E227B" w:rsidRPr="007A68FE" w:rsidRDefault="000E227B" w:rsidP="007F1C6F">
            <w:pPr>
              <w:spacing w:before="40"/>
              <w:ind w:firstLine="284"/>
              <w:contextualSpacing/>
              <w:rPr>
                <w:color w:val="000000"/>
                <w:sz w:val="28"/>
                <w:szCs w:val="28"/>
              </w:rPr>
            </w:pPr>
            <w:r w:rsidRPr="007A68FE">
              <w:rPr>
                <w:b/>
                <w:bCs/>
                <w:color w:val="000000"/>
                <w:sz w:val="28"/>
                <w:szCs w:val="28"/>
              </w:rPr>
              <w:t>Организации, проводящие специальную оценку условий труда</w:t>
            </w:r>
          </w:p>
          <w:p w14:paraId="43F225C2" w14:textId="77777777" w:rsidR="000E227B" w:rsidRPr="007A68FE" w:rsidRDefault="000E227B" w:rsidP="007F1C6F">
            <w:pPr>
              <w:spacing w:before="40"/>
              <w:ind w:firstLine="284"/>
              <w:contextualSpacing/>
              <w:rPr>
                <w:color w:val="000000"/>
                <w:sz w:val="28"/>
                <w:szCs w:val="28"/>
              </w:rPr>
            </w:pPr>
            <w:r w:rsidRPr="007A68FE">
              <w:rPr>
                <w:color w:val="000000"/>
                <w:sz w:val="28"/>
                <w:szCs w:val="28"/>
              </w:rPr>
              <w:t>- Требования к организациям, проводящим специальную оценку условий труда.</w:t>
            </w:r>
          </w:p>
          <w:p w14:paraId="3B9F658F" w14:textId="77777777" w:rsidR="000E227B" w:rsidRPr="007A68FE" w:rsidRDefault="000E227B" w:rsidP="007F1C6F">
            <w:pPr>
              <w:spacing w:before="40"/>
              <w:ind w:firstLine="284"/>
              <w:contextualSpacing/>
              <w:rPr>
                <w:color w:val="000000"/>
                <w:sz w:val="28"/>
                <w:szCs w:val="28"/>
              </w:rPr>
            </w:pPr>
            <w:r w:rsidRPr="007A68FE">
              <w:rPr>
                <w:color w:val="000000"/>
                <w:sz w:val="28"/>
                <w:szCs w:val="28"/>
              </w:rPr>
              <w:t>- Эксперты организации</w:t>
            </w:r>
          </w:p>
          <w:p w14:paraId="6D07EFDF" w14:textId="77777777" w:rsidR="000E227B" w:rsidRPr="007A68FE" w:rsidRDefault="000E227B" w:rsidP="007F1C6F">
            <w:pPr>
              <w:spacing w:before="40"/>
              <w:ind w:firstLine="284"/>
              <w:contextualSpacing/>
              <w:rPr>
                <w:color w:val="000000"/>
                <w:sz w:val="28"/>
                <w:szCs w:val="28"/>
              </w:rPr>
            </w:pPr>
            <w:r w:rsidRPr="007A68FE">
              <w:rPr>
                <w:color w:val="000000"/>
                <w:sz w:val="28"/>
                <w:szCs w:val="28"/>
              </w:rPr>
              <w:t>- Реестр организаций, проводящей специальную оценку.</w:t>
            </w:r>
          </w:p>
          <w:p w14:paraId="648A1E71" w14:textId="77777777" w:rsidR="000E227B" w:rsidRPr="007A68FE" w:rsidRDefault="000E227B" w:rsidP="007F1C6F">
            <w:pPr>
              <w:spacing w:before="40"/>
              <w:ind w:firstLine="284"/>
              <w:contextualSpacing/>
              <w:rPr>
                <w:color w:val="000000"/>
                <w:sz w:val="28"/>
                <w:szCs w:val="28"/>
              </w:rPr>
            </w:pPr>
            <w:r w:rsidRPr="007A68FE">
              <w:rPr>
                <w:color w:val="000000"/>
                <w:sz w:val="28"/>
                <w:szCs w:val="28"/>
              </w:rPr>
              <w:t>- Экспертиза качества специальной оценки труда.</w:t>
            </w:r>
          </w:p>
        </w:tc>
        <w:tc>
          <w:tcPr>
            <w:tcW w:w="487" w:type="pct"/>
            <w:vAlign w:val="center"/>
          </w:tcPr>
          <w:p w14:paraId="21BECC90" w14:textId="77777777" w:rsidR="000E227B" w:rsidRPr="007A68FE" w:rsidRDefault="000E227B" w:rsidP="007F1C6F">
            <w:pPr>
              <w:spacing w:before="40"/>
              <w:ind w:firstLine="33"/>
              <w:contextualSpacing/>
              <w:jc w:val="center"/>
              <w:rPr>
                <w:sz w:val="28"/>
                <w:szCs w:val="28"/>
              </w:rPr>
            </w:pPr>
            <w:r w:rsidRPr="007A68FE">
              <w:rPr>
                <w:sz w:val="28"/>
                <w:szCs w:val="28"/>
              </w:rPr>
              <w:t>1</w:t>
            </w:r>
          </w:p>
        </w:tc>
      </w:tr>
      <w:tr w:rsidR="000E227B" w:rsidRPr="007A68FE" w14:paraId="1F588179" w14:textId="77777777" w:rsidTr="0010548A">
        <w:trPr>
          <w:trHeight w:val="1058"/>
        </w:trPr>
        <w:tc>
          <w:tcPr>
            <w:tcW w:w="293" w:type="pct"/>
            <w:vAlign w:val="center"/>
          </w:tcPr>
          <w:p w14:paraId="20B1FE98" w14:textId="77777777" w:rsidR="000E227B" w:rsidRPr="007A68FE" w:rsidRDefault="000E227B" w:rsidP="007F1C6F">
            <w:pPr>
              <w:contextualSpacing/>
              <w:jc w:val="center"/>
              <w:rPr>
                <w:b/>
                <w:bCs/>
                <w:color w:val="000000"/>
                <w:sz w:val="28"/>
                <w:szCs w:val="28"/>
              </w:rPr>
            </w:pPr>
            <w:r w:rsidRPr="007A68FE">
              <w:rPr>
                <w:b/>
                <w:bCs/>
                <w:color w:val="000000"/>
                <w:sz w:val="28"/>
                <w:szCs w:val="28"/>
              </w:rPr>
              <w:t>3.</w:t>
            </w:r>
          </w:p>
        </w:tc>
        <w:tc>
          <w:tcPr>
            <w:tcW w:w="4220" w:type="pct"/>
          </w:tcPr>
          <w:p w14:paraId="6780D659" w14:textId="77777777" w:rsidR="000E227B" w:rsidRPr="007A68FE" w:rsidRDefault="000E227B" w:rsidP="007F1C6F">
            <w:pPr>
              <w:spacing w:before="40"/>
              <w:ind w:firstLine="284"/>
              <w:contextualSpacing/>
              <w:rPr>
                <w:color w:val="000000"/>
                <w:sz w:val="28"/>
                <w:szCs w:val="28"/>
              </w:rPr>
            </w:pPr>
            <w:r w:rsidRPr="007A68FE">
              <w:rPr>
                <w:b/>
                <w:bCs/>
                <w:color w:val="000000"/>
                <w:sz w:val="28"/>
                <w:szCs w:val="28"/>
              </w:rPr>
              <w:t>Порядок проведения специальной оценки условий труда.</w:t>
            </w:r>
          </w:p>
          <w:p w14:paraId="54ABF8F6" w14:textId="77777777" w:rsidR="000E227B" w:rsidRPr="007A68FE" w:rsidRDefault="000E227B" w:rsidP="007F1C6F">
            <w:pPr>
              <w:spacing w:before="40"/>
              <w:ind w:firstLine="284"/>
              <w:contextualSpacing/>
              <w:rPr>
                <w:color w:val="000000"/>
                <w:sz w:val="28"/>
                <w:szCs w:val="28"/>
              </w:rPr>
            </w:pPr>
            <w:r w:rsidRPr="007A68FE">
              <w:rPr>
                <w:color w:val="000000"/>
                <w:sz w:val="28"/>
                <w:szCs w:val="28"/>
              </w:rPr>
              <w:t>- Методика проведения специальной оценки.</w:t>
            </w:r>
          </w:p>
          <w:p w14:paraId="647ACD08" w14:textId="77777777" w:rsidR="000E227B" w:rsidRPr="007A68FE" w:rsidRDefault="000E227B" w:rsidP="007F1C6F">
            <w:pPr>
              <w:spacing w:before="40"/>
              <w:ind w:firstLine="284"/>
              <w:contextualSpacing/>
              <w:rPr>
                <w:color w:val="000000"/>
                <w:sz w:val="28"/>
                <w:szCs w:val="28"/>
              </w:rPr>
            </w:pPr>
            <w:r w:rsidRPr="007A68FE">
              <w:rPr>
                <w:color w:val="000000"/>
                <w:sz w:val="28"/>
                <w:szCs w:val="28"/>
              </w:rPr>
              <w:t xml:space="preserve">- Рабочие места, по которым необходимо проводить специальную </w:t>
            </w:r>
            <w:r w:rsidRPr="007A68FE">
              <w:rPr>
                <w:color w:val="000000"/>
                <w:sz w:val="28"/>
                <w:szCs w:val="28"/>
              </w:rPr>
              <w:lastRenderedPageBreak/>
              <w:t>оценку. </w:t>
            </w:r>
          </w:p>
          <w:p w14:paraId="561899AD" w14:textId="77777777" w:rsidR="000E227B" w:rsidRPr="007A68FE" w:rsidRDefault="000E227B" w:rsidP="007F1C6F">
            <w:pPr>
              <w:spacing w:before="40"/>
              <w:ind w:firstLine="284"/>
              <w:contextualSpacing/>
              <w:rPr>
                <w:color w:val="000000"/>
                <w:sz w:val="28"/>
                <w:szCs w:val="28"/>
              </w:rPr>
            </w:pPr>
            <w:r w:rsidRPr="007A68FE">
              <w:rPr>
                <w:color w:val="000000"/>
                <w:sz w:val="28"/>
                <w:szCs w:val="28"/>
              </w:rPr>
              <w:t>- Периодичность и сроки проведения специальной оценки.  Плановые и внеплановые специальные оценки.</w:t>
            </w:r>
          </w:p>
          <w:p w14:paraId="08CC5FA9" w14:textId="77777777" w:rsidR="000E227B" w:rsidRPr="007A68FE" w:rsidRDefault="000E227B" w:rsidP="007F1C6F">
            <w:pPr>
              <w:spacing w:before="40"/>
              <w:ind w:firstLine="284"/>
              <w:contextualSpacing/>
              <w:rPr>
                <w:color w:val="000000"/>
                <w:sz w:val="28"/>
                <w:szCs w:val="28"/>
              </w:rPr>
            </w:pPr>
            <w:r w:rsidRPr="007A68FE">
              <w:rPr>
                <w:color w:val="000000"/>
                <w:sz w:val="28"/>
                <w:szCs w:val="28"/>
              </w:rPr>
              <w:t>- Создание комиссии.</w:t>
            </w:r>
          </w:p>
          <w:p w14:paraId="237E99C2" w14:textId="77777777" w:rsidR="000E227B" w:rsidRPr="007A68FE" w:rsidRDefault="000E227B" w:rsidP="007F1C6F">
            <w:pPr>
              <w:spacing w:before="40"/>
              <w:ind w:firstLine="284"/>
              <w:contextualSpacing/>
              <w:rPr>
                <w:color w:val="000000"/>
                <w:sz w:val="28"/>
                <w:szCs w:val="28"/>
              </w:rPr>
            </w:pPr>
            <w:r w:rsidRPr="007A68FE">
              <w:rPr>
                <w:color w:val="000000"/>
                <w:sz w:val="28"/>
                <w:szCs w:val="28"/>
              </w:rPr>
              <w:t xml:space="preserve">- Идентификация потенциально вредных и опасных производственных факторов. </w:t>
            </w:r>
          </w:p>
          <w:p w14:paraId="4ADD6644" w14:textId="77777777" w:rsidR="000E227B" w:rsidRPr="007A68FE" w:rsidRDefault="000E227B" w:rsidP="007F1C6F">
            <w:pPr>
              <w:spacing w:before="40"/>
              <w:ind w:firstLine="284"/>
              <w:contextualSpacing/>
              <w:rPr>
                <w:color w:val="000000"/>
                <w:sz w:val="28"/>
                <w:szCs w:val="28"/>
              </w:rPr>
            </w:pPr>
            <w:r w:rsidRPr="007A68FE">
              <w:rPr>
                <w:color w:val="000000"/>
                <w:sz w:val="28"/>
                <w:szCs w:val="28"/>
              </w:rPr>
              <w:t>- Декларирование соответствия условий труда государственным нормативным требованиям охраны труда</w:t>
            </w:r>
          </w:p>
          <w:p w14:paraId="2AA920C9" w14:textId="77777777" w:rsidR="000E227B" w:rsidRPr="007A68FE" w:rsidRDefault="000E227B" w:rsidP="007F1C6F">
            <w:pPr>
              <w:spacing w:before="40"/>
              <w:ind w:firstLine="284"/>
              <w:contextualSpacing/>
              <w:rPr>
                <w:color w:val="000000"/>
                <w:sz w:val="28"/>
                <w:szCs w:val="28"/>
              </w:rPr>
            </w:pPr>
            <w:r w:rsidRPr="007A68FE">
              <w:rPr>
                <w:color w:val="000000"/>
                <w:sz w:val="28"/>
                <w:szCs w:val="28"/>
              </w:rPr>
              <w:t>- Классификация условий труда по степени вредности.</w:t>
            </w:r>
          </w:p>
          <w:p w14:paraId="355B8FF1" w14:textId="77777777" w:rsidR="000E227B" w:rsidRPr="007A68FE" w:rsidRDefault="000E227B" w:rsidP="007F1C6F">
            <w:pPr>
              <w:spacing w:before="40"/>
              <w:ind w:firstLine="284"/>
              <w:contextualSpacing/>
              <w:rPr>
                <w:color w:val="000000"/>
                <w:sz w:val="28"/>
                <w:szCs w:val="28"/>
              </w:rPr>
            </w:pPr>
            <w:r w:rsidRPr="007A68FE">
              <w:rPr>
                <w:color w:val="000000"/>
                <w:sz w:val="28"/>
                <w:szCs w:val="28"/>
              </w:rPr>
              <w:t>- Оформление результатов проведения специальной оценки условий труда.</w:t>
            </w:r>
          </w:p>
          <w:p w14:paraId="14ADF0FD" w14:textId="77777777" w:rsidR="000E227B" w:rsidRPr="007A68FE" w:rsidRDefault="000E227B" w:rsidP="007F1C6F">
            <w:pPr>
              <w:spacing w:before="40"/>
              <w:ind w:firstLine="284"/>
              <w:contextualSpacing/>
              <w:rPr>
                <w:color w:val="000000"/>
                <w:sz w:val="28"/>
                <w:szCs w:val="28"/>
              </w:rPr>
            </w:pPr>
            <w:r w:rsidRPr="007A68FE">
              <w:rPr>
                <w:color w:val="000000"/>
                <w:sz w:val="28"/>
                <w:szCs w:val="28"/>
              </w:rPr>
              <w:t>- Аналогичные рабочие места и порядок проведения на них специальной оценки.</w:t>
            </w:r>
          </w:p>
          <w:p w14:paraId="7002C49E" w14:textId="77777777" w:rsidR="000E227B" w:rsidRPr="007A68FE" w:rsidRDefault="000E227B" w:rsidP="007F1C6F">
            <w:pPr>
              <w:spacing w:before="40"/>
              <w:ind w:firstLine="284"/>
              <w:contextualSpacing/>
              <w:rPr>
                <w:b/>
                <w:bCs/>
                <w:color w:val="000000"/>
                <w:sz w:val="28"/>
                <w:szCs w:val="28"/>
              </w:rPr>
            </w:pPr>
            <w:r w:rsidRPr="007A68FE">
              <w:rPr>
                <w:color w:val="000000"/>
                <w:sz w:val="28"/>
                <w:szCs w:val="28"/>
              </w:rPr>
              <w:t>- Федеральная государственная информационная система учета результатов специальной оценки условий труда.</w:t>
            </w:r>
          </w:p>
        </w:tc>
        <w:tc>
          <w:tcPr>
            <w:tcW w:w="487" w:type="pct"/>
            <w:vAlign w:val="center"/>
          </w:tcPr>
          <w:p w14:paraId="353DCFC5" w14:textId="77777777" w:rsidR="000E227B" w:rsidRPr="007A68FE" w:rsidRDefault="000E227B" w:rsidP="007F1C6F">
            <w:pPr>
              <w:spacing w:before="40"/>
              <w:ind w:firstLine="33"/>
              <w:contextualSpacing/>
              <w:jc w:val="center"/>
              <w:rPr>
                <w:sz w:val="28"/>
                <w:szCs w:val="28"/>
              </w:rPr>
            </w:pPr>
            <w:r w:rsidRPr="007A68FE">
              <w:rPr>
                <w:sz w:val="28"/>
                <w:szCs w:val="28"/>
              </w:rPr>
              <w:lastRenderedPageBreak/>
              <w:t>2,5</w:t>
            </w:r>
          </w:p>
        </w:tc>
      </w:tr>
      <w:tr w:rsidR="000E227B" w:rsidRPr="007A68FE" w14:paraId="66EE3632" w14:textId="77777777" w:rsidTr="0010548A">
        <w:trPr>
          <w:trHeight w:val="129"/>
        </w:trPr>
        <w:tc>
          <w:tcPr>
            <w:tcW w:w="293" w:type="pct"/>
          </w:tcPr>
          <w:p w14:paraId="216BCEAF" w14:textId="77777777" w:rsidR="000E227B" w:rsidRPr="007A68FE" w:rsidRDefault="000E227B" w:rsidP="007F1C6F">
            <w:pPr>
              <w:ind w:firstLine="142"/>
              <w:contextualSpacing/>
              <w:rPr>
                <w:b/>
                <w:bCs/>
                <w:color w:val="000000"/>
                <w:sz w:val="28"/>
                <w:szCs w:val="28"/>
              </w:rPr>
            </w:pPr>
            <w:r w:rsidRPr="007A68FE">
              <w:rPr>
                <w:b/>
                <w:bCs/>
                <w:color w:val="000000"/>
                <w:sz w:val="28"/>
                <w:szCs w:val="28"/>
              </w:rPr>
              <w:t>4.</w:t>
            </w:r>
          </w:p>
        </w:tc>
        <w:tc>
          <w:tcPr>
            <w:tcW w:w="4220" w:type="pct"/>
          </w:tcPr>
          <w:p w14:paraId="3FE4CD3E" w14:textId="77777777" w:rsidR="000E227B" w:rsidRPr="007A68FE" w:rsidRDefault="000E227B" w:rsidP="007F1C6F">
            <w:pPr>
              <w:ind w:firstLine="426"/>
              <w:rPr>
                <w:b/>
                <w:bCs/>
                <w:color w:val="000000"/>
                <w:sz w:val="28"/>
                <w:szCs w:val="28"/>
              </w:rPr>
            </w:pPr>
            <w:r w:rsidRPr="007A68FE">
              <w:rPr>
                <w:b/>
                <w:bCs/>
                <w:color w:val="000000"/>
                <w:sz w:val="28"/>
                <w:szCs w:val="28"/>
              </w:rPr>
              <w:t>Роль профсоюзов в проведении специальной оценки условий труда.</w:t>
            </w:r>
          </w:p>
          <w:p w14:paraId="47A289CE" w14:textId="77777777" w:rsidR="000E227B" w:rsidRPr="007A68FE" w:rsidRDefault="000E227B" w:rsidP="007F1C6F">
            <w:pPr>
              <w:ind w:firstLine="426"/>
              <w:rPr>
                <w:sz w:val="28"/>
                <w:szCs w:val="28"/>
              </w:rPr>
            </w:pPr>
            <w:r w:rsidRPr="007A68FE">
              <w:rPr>
                <w:sz w:val="28"/>
                <w:szCs w:val="28"/>
              </w:rPr>
              <w:t xml:space="preserve">Обязательное включение представителя профсоюза в комиссию по оценке рабочих мест. </w:t>
            </w:r>
          </w:p>
          <w:p w14:paraId="418D8C36" w14:textId="77777777" w:rsidR="000E227B" w:rsidRPr="007A68FE" w:rsidRDefault="000E227B" w:rsidP="007F1C6F">
            <w:pPr>
              <w:ind w:firstLine="426"/>
              <w:rPr>
                <w:sz w:val="28"/>
                <w:szCs w:val="28"/>
              </w:rPr>
            </w:pPr>
            <w:r w:rsidRPr="007A68FE">
              <w:rPr>
                <w:sz w:val="28"/>
                <w:szCs w:val="28"/>
              </w:rPr>
              <w:t>Контроль за соблюдением требований процедуры СОУТ профсоюзами.</w:t>
            </w:r>
          </w:p>
          <w:p w14:paraId="6E48CE6E" w14:textId="77777777" w:rsidR="000E227B" w:rsidRPr="007A68FE" w:rsidRDefault="000E227B" w:rsidP="007F1C6F">
            <w:pPr>
              <w:ind w:firstLine="426"/>
              <w:rPr>
                <w:sz w:val="28"/>
                <w:szCs w:val="28"/>
              </w:rPr>
            </w:pPr>
            <w:r w:rsidRPr="007A68FE">
              <w:rPr>
                <w:sz w:val="28"/>
                <w:szCs w:val="28"/>
              </w:rPr>
              <w:t>Личное участие члена профсоюза в проведении спецоценки условий труда на своем рабочем месте.</w:t>
            </w:r>
          </w:p>
          <w:p w14:paraId="7A24317E" w14:textId="77777777" w:rsidR="000E227B" w:rsidRPr="007A68FE" w:rsidRDefault="000E227B" w:rsidP="007F1C6F">
            <w:pPr>
              <w:ind w:firstLine="426"/>
              <w:rPr>
                <w:sz w:val="28"/>
                <w:szCs w:val="28"/>
              </w:rPr>
            </w:pPr>
            <w:r w:rsidRPr="007A68FE">
              <w:rPr>
                <w:sz w:val="28"/>
                <w:szCs w:val="28"/>
              </w:rPr>
              <w:t>Представляемые работнику гарантии и компенсации в связи с вредными и опасными условиями труда по результатам проведения СОУТ и в ходе коллективных переговоров.</w:t>
            </w:r>
          </w:p>
          <w:p w14:paraId="598B9F64" w14:textId="77777777" w:rsidR="000E227B" w:rsidRPr="007A68FE" w:rsidRDefault="000E227B" w:rsidP="007F1C6F">
            <w:pPr>
              <w:ind w:firstLine="426"/>
              <w:rPr>
                <w:sz w:val="28"/>
                <w:szCs w:val="28"/>
              </w:rPr>
            </w:pPr>
            <w:r w:rsidRPr="007A68FE">
              <w:rPr>
                <w:sz w:val="28"/>
                <w:szCs w:val="28"/>
              </w:rPr>
              <w:t>Инициирование профсоюзами внеплановой СОУТ.</w:t>
            </w:r>
          </w:p>
          <w:p w14:paraId="5C6E9977" w14:textId="77777777" w:rsidR="000E227B" w:rsidRPr="007A68FE" w:rsidRDefault="000E227B" w:rsidP="007F1C6F">
            <w:pPr>
              <w:ind w:firstLine="426"/>
              <w:rPr>
                <w:sz w:val="28"/>
                <w:szCs w:val="28"/>
              </w:rPr>
            </w:pPr>
            <w:r w:rsidRPr="007A68FE">
              <w:rPr>
                <w:sz w:val="28"/>
                <w:szCs w:val="28"/>
              </w:rPr>
              <w:t>Проведение технической инспекцией труда независимой экспертизы условий труда на рабочем месте и обжалование результатов СОУТ в Роструде или суде.</w:t>
            </w:r>
          </w:p>
        </w:tc>
        <w:tc>
          <w:tcPr>
            <w:tcW w:w="487" w:type="pct"/>
            <w:vAlign w:val="center"/>
          </w:tcPr>
          <w:p w14:paraId="1A0257C7" w14:textId="77777777" w:rsidR="000E227B" w:rsidRPr="007A68FE" w:rsidRDefault="000E227B" w:rsidP="007F1C6F">
            <w:pPr>
              <w:spacing w:before="40"/>
              <w:ind w:firstLine="33"/>
              <w:contextualSpacing/>
              <w:jc w:val="center"/>
              <w:rPr>
                <w:bCs/>
                <w:color w:val="000000"/>
                <w:sz w:val="28"/>
                <w:szCs w:val="28"/>
              </w:rPr>
            </w:pPr>
            <w:r w:rsidRPr="007A68FE">
              <w:rPr>
                <w:bCs/>
                <w:color w:val="000000"/>
                <w:sz w:val="28"/>
                <w:szCs w:val="28"/>
              </w:rPr>
              <w:t>2</w:t>
            </w:r>
          </w:p>
        </w:tc>
      </w:tr>
      <w:tr w:rsidR="000E227B" w:rsidRPr="007A68FE" w14:paraId="52BCEE36" w14:textId="77777777" w:rsidTr="0010548A">
        <w:trPr>
          <w:cantSplit/>
          <w:trHeight w:val="316"/>
        </w:trPr>
        <w:tc>
          <w:tcPr>
            <w:tcW w:w="293" w:type="pct"/>
          </w:tcPr>
          <w:p w14:paraId="5BA21240" w14:textId="77777777" w:rsidR="000E227B" w:rsidRPr="007A68FE" w:rsidRDefault="00B8025D" w:rsidP="00B8025D">
            <w:pPr>
              <w:pStyle w:val="ConsPlusNormal"/>
              <w:jc w:val="center"/>
              <w:rPr>
                <w:rFonts w:ascii="Times New Roman" w:hAnsi="Times New Roman" w:cs="Times New Roman"/>
                <w:b/>
                <w:sz w:val="28"/>
                <w:szCs w:val="28"/>
              </w:rPr>
            </w:pPr>
            <w:r w:rsidRPr="007A68FE">
              <w:rPr>
                <w:rFonts w:ascii="Times New Roman" w:hAnsi="Times New Roman" w:cs="Times New Roman"/>
                <w:b/>
                <w:sz w:val="28"/>
                <w:szCs w:val="28"/>
              </w:rPr>
              <w:t>5.</w:t>
            </w:r>
          </w:p>
        </w:tc>
        <w:tc>
          <w:tcPr>
            <w:tcW w:w="4220" w:type="pct"/>
          </w:tcPr>
          <w:p w14:paraId="73A30547" w14:textId="77777777" w:rsidR="000E227B" w:rsidRPr="007A68FE" w:rsidRDefault="000E227B" w:rsidP="007F1C6F">
            <w:pPr>
              <w:pStyle w:val="ConsPlusNormal"/>
              <w:jc w:val="both"/>
              <w:rPr>
                <w:rFonts w:ascii="Times New Roman" w:hAnsi="Times New Roman" w:cs="Times New Roman"/>
                <w:sz w:val="28"/>
                <w:szCs w:val="28"/>
              </w:rPr>
            </w:pPr>
            <w:r w:rsidRPr="007A68FE">
              <w:rPr>
                <w:rFonts w:ascii="Times New Roman" w:hAnsi="Times New Roman" w:cs="Times New Roman"/>
                <w:sz w:val="28"/>
                <w:szCs w:val="28"/>
              </w:rPr>
              <w:t>Проверка знаний.</w:t>
            </w:r>
          </w:p>
        </w:tc>
        <w:tc>
          <w:tcPr>
            <w:tcW w:w="487" w:type="pct"/>
          </w:tcPr>
          <w:p w14:paraId="500E6170" w14:textId="77777777" w:rsidR="000E227B" w:rsidRPr="007A68FE" w:rsidRDefault="000E227B" w:rsidP="007F1C6F">
            <w:pPr>
              <w:pStyle w:val="ConsPlusNormal"/>
              <w:jc w:val="both"/>
              <w:rPr>
                <w:rFonts w:ascii="Times New Roman" w:hAnsi="Times New Roman" w:cs="Times New Roman"/>
                <w:sz w:val="28"/>
                <w:szCs w:val="28"/>
              </w:rPr>
            </w:pPr>
            <w:r w:rsidRPr="007A68FE">
              <w:rPr>
                <w:rFonts w:ascii="Times New Roman" w:hAnsi="Times New Roman" w:cs="Times New Roman"/>
                <w:sz w:val="28"/>
                <w:szCs w:val="28"/>
              </w:rPr>
              <w:t xml:space="preserve">     0,5</w:t>
            </w:r>
          </w:p>
        </w:tc>
      </w:tr>
      <w:tr w:rsidR="000E227B" w:rsidRPr="007A68FE" w14:paraId="19FB013D" w14:textId="77777777" w:rsidTr="0010548A">
        <w:trPr>
          <w:cantSplit/>
          <w:trHeight w:val="316"/>
        </w:trPr>
        <w:tc>
          <w:tcPr>
            <w:tcW w:w="293" w:type="pct"/>
          </w:tcPr>
          <w:p w14:paraId="350B765E" w14:textId="77777777" w:rsidR="000E227B" w:rsidRPr="007A68FE" w:rsidRDefault="000E227B" w:rsidP="007F1C6F">
            <w:pPr>
              <w:ind w:firstLine="142"/>
              <w:contextualSpacing/>
              <w:rPr>
                <w:bCs/>
                <w:sz w:val="28"/>
                <w:szCs w:val="28"/>
              </w:rPr>
            </w:pPr>
          </w:p>
        </w:tc>
        <w:tc>
          <w:tcPr>
            <w:tcW w:w="4220" w:type="pct"/>
          </w:tcPr>
          <w:p w14:paraId="13C8CB71" w14:textId="77777777" w:rsidR="000E227B" w:rsidRPr="007A68FE" w:rsidRDefault="000E227B" w:rsidP="007F1C6F">
            <w:pPr>
              <w:spacing w:before="40"/>
              <w:contextualSpacing/>
              <w:rPr>
                <w:b/>
                <w:sz w:val="28"/>
                <w:szCs w:val="28"/>
              </w:rPr>
            </w:pPr>
            <w:r w:rsidRPr="007A68FE">
              <w:rPr>
                <w:b/>
                <w:sz w:val="28"/>
                <w:szCs w:val="28"/>
              </w:rPr>
              <w:t>ИТОГО</w:t>
            </w:r>
          </w:p>
        </w:tc>
        <w:tc>
          <w:tcPr>
            <w:tcW w:w="487" w:type="pct"/>
            <w:vAlign w:val="center"/>
          </w:tcPr>
          <w:p w14:paraId="193178FB" w14:textId="77777777" w:rsidR="000E227B" w:rsidRPr="007A68FE" w:rsidRDefault="007A68FE" w:rsidP="007F1C6F">
            <w:pPr>
              <w:spacing w:before="40"/>
              <w:contextualSpacing/>
              <w:jc w:val="center"/>
              <w:rPr>
                <w:sz w:val="28"/>
                <w:szCs w:val="28"/>
              </w:rPr>
            </w:pPr>
            <w:r>
              <w:rPr>
                <w:sz w:val="28"/>
                <w:szCs w:val="28"/>
              </w:rPr>
              <w:t>8</w:t>
            </w:r>
          </w:p>
        </w:tc>
      </w:tr>
    </w:tbl>
    <w:p w14:paraId="4D6B42A6" w14:textId="77777777" w:rsidR="009A7265" w:rsidRPr="007A68FE" w:rsidRDefault="008337C2" w:rsidP="00AD0079">
      <w:pPr>
        <w:jc w:val="right"/>
        <w:rPr>
          <w:sz w:val="28"/>
          <w:szCs w:val="28"/>
        </w:rPr>
      </w:pPr>
      <w:r>
        <w:rPr>
          <w:b/>
        </w:rPr>
        <w:br w:type="page"/>
      </w:r>
      <w:r w:rsidR="009A7265" w:rsidRPr="007A68FE">
        <w:rPr>
          <w:b/>
          <w:sz w:val="28"/>
          <w:szCs w:val="28"/>
        </w:rPr>
        <w:lastRenderedPageBreak/>
        <w:t xml:space="preserve">Приложение </w:t>
      </w:r>
      <w:r w:rsidR="00971605">
        <w:rPr>
          <w:b/>
          <w:sz w:val="28"/>
          <w:szCs w:val="28"/>
        </w:rPr>
        <w:t>10</w:t>
      </w:r>
    </w:p>
    <w:p w14:paraId="26E8AAB4" w14:textId="77777777" w:rsidR="009A7265" w:rsidRPr="007A68FE" w:rsidRDefault="009A7265" w:rsidP="00812E1D">
      <w:pPr>
        <w:ind w:firstLine="426"/>
        <w:jc w:val="both"/>
        <w:rPr>
          <w:b/>
          <w:bCs/>
          <w:sz w:val="28"/>
          <w:szCs w:val="28"/>
        </w:rPr>
      </w:pPr>
      <w:r w:rsidRPr="007A68FE">
        <w:rPr>
          <w:b/>
          <w:bCs/>
          <w:sz w:val="28"/>
          <w:szCs w:val="28"/>
        </w:rPr>
        <w:t>Обобщенная схема проведения специальной оценки условий труда</w:t>
      </w:r>
    </w:p>
    <w:p w14:paraId="46E99169" w14:textId="77777777" w:rsidR="009A7265" w:rsidRPr="007A68FE" w:rsidRDefault="009A7265" w:rsidP="00812E1D">
      <w:pPr>
        <w:pStyle w:val="4"/>
        <w:ind w:firstLine="426"/>
        <w:jc w:val="both"/>
        <w:rPr>
          <w:sz w:val="28"/>
          <w:szCs w:val="28"/>
        </w:rPr>
      </w:pPr>
      <w:r w:rsidRPr="007A68FE">
        <w:rPr>
          <w:sz w:val="28"/>
          <w:szCs w:val="28"/>
        </w:rPr>
        <w:t>Общая структурная схема проведения СОУТ выглядит следующим образом:</w:t>
      </w:r>
    </w:p>
    <w:p w14:paraId="097C30B4" w14:textId="77777777" w:rsidR="009A7265" w:rsidRPr="00EB3494" w:rsidRDefault="009A7265" w:rsidP="00812E1D">
      <w:pPr>
        <w:pStyle w:val="4"/>
        <w:ind w:firstLine="426"/>
        <w:jc w:val="both"/>
        <w:rPr>
          <w:b/>
          <w:szCs w:val="24"/>
        </w:rPr>
      </w:pPr>
    </w:p>
    <w:p w14:paraId="7C652EC5" w14:textId="77777777" w:rsidR="009A7265" w:rsidRPr="00EB3494" w:rsidRDefault="00F21842" w:rsidP="00F21842">
      <w:pPr>
        <w:jc w:val="center"/>
      </w:pPr>
      <w:r>
        <w:rPr>
          <w:noProof/>
        </w:rPr>
        <w:pict w14:anchorId="1BB03DA8">
          <v:shape id="_x0000_i1030" type="#_x0000_t75" style="width:492.2pt;height:9in">
            <v:imagedata r:id="rId28" o:title="image014"/>
          </v:shape>
        </w:pict>
      </w:r>
    </w:p>
    <w:p w14:paraId="50C04369" w14:textId="77777777" w:rsidR="007A68FE" w:rsidRDefault="007A68FE" w:rsidP="00812E1D">
      <w:pPr>
        <w:ind w:firstLine="426"/>
        <w:jc w:val="both"/>
        <w:rPr>
          <w:sz w:val="28"/>
          <w:szCs w:val="28"/>
        </w:rPr>
      </w:pPr>
    </w:p>
    <w:p w14:paraId="7AE6F91E" w14:textId="77777777" w:rsidR="009A7265" w:rsidRPr="007A68FE" w:rsidRDefault="009A7265" w:rsidP="00812E1D">
      <w:pPr>
        <w:ind w:firstLine="426"/>
        <w:jc w:val="both"/>
        <w:rPr>
          <w:sz w:val="28"/>
          <w:szCs w:val="28"/>
        </w:rPr>
      </w:pPr>
      <w:r w:rsidRPr="007A68FE">
        <w:rPr>
          <w:sz w:val="28"/>
          <w:szCs w:val="28"/>
        </w:rPr>
        <w:lastRenderedPageBreak/>
        <w:t>На схеме серыми прямоугольниками обозначены шаги - действия.</w:t>
      </w:r>
    </w:p>
    <w:p w14:paraId="09EFFC46" w14:textId="77777777" w:rsidR="009A7265" w:rsidRPr="007A68FE" w:rsidRDefault="009A7265" w:rsidP="00812E1D">
      <w:pPr>
        <w:ind w:firstLine="426"/>
        <w:jc w:val="both"/>
        <w:rPr>
          <w:sz w:val="28"/>
          <w:szCs w:val="28"/>
        </w:rPr>
      </w:pPr>
      <w:r w:rsidRPr="007A68FE">
        <w:rPr>
          <w:sz w:val="28"/>
          <w:szCs w:val="28"/>
        </w:rPr>
        <w:t>Стрелочками показаны:</w:t>
      </w:r>
    </w:p>
    <w:p w14:paraId="56ADAD05" w14:textId="77777777" w:rsidR="009A7265" w:rsidRPr="007A68FE" w:rsidRDefault="009A7265" w:rsidP="00812E1D">
      <w:pPr>
        <w:ind w:firstLine="426"/>
        <w:jc w:val="both"/>
        <w:rPr>
          <w:sz w:val="28"/>
          <w:szCs w:val="28"/>
        </w:rPr>
      </w:pPr>
      <w:r w:rsidRPr="007A68FE">
        <w:rPr>
          <w:sz w:val="28"/>
          <w:szCs w:val="28"/>
        </w:rPr>
        <w:t>1) входящая информация - документация и т.п. сведения, необходимые для выполнения шагов,</w:t>
      </w:r>
    </w:p>
    <w:p w14:paraId="5FD37D5E" w14:textId="77777777" w:rsidR="009A7265" w:rsidRPr="007A68FE" w:rsidRDefault="009A7265" w:rsidP="00812E1D">
      <w:pPr>
        <w:ind w:firstLine="426"/>
        <w:jc w:val="both"/>
        <w:rPr>
          <w:sz w:val="28"/>
          <w:szCs w:val="28"/>
        </w:rPr>
      </w:pPr>
      <w:r w:rsidRPr="007A68FE">
        <w:rPr>
          <w:sz w:val="28"/>
          <w:szCs w:val="28"/>
        </w:rPr>
        <w:t>2) исходящая информация - то, что образуется в результате выполнения шагов.</w:t>
      </w:r>
    </w:p>
    <w:p w14:paraId="4F7D7635" w14:textId="77777777" w:rsidR="009A7265" w:rsidRPr="007A68FE" w:rsidRDefault="009A7265" w:rsidP="00812E1D">
      <w:pPr>
        <w:ind w:firstLine="426"/>
        <w:jc w:val="both"/>
        <w:rPr>
          <w:sz w:val="28"/>
          <w:szCs w:val="28"/>
        </w:rPr>
      </w:pPr>
      <w:r w:rsidRPr="007A68FE">
        <w:rPr>
          <w:sz w:val="28"/>
          <w:szCs w:val="28"/>
        </w:rPr>
        <w:t>Подробное описание каждого шага изложено в соответсвующих разделах пошаговых инструкций:</w:t>
      </w:r>
    </w:p>
    <w:p w14:paraId="1B2CC126" w14:textId="77777777" w:rsidR="009A7265" w:rsidRPr="007A68FE" w:rsidRDefault="009A7265" w:rsidP="00812E1D">
      <w:pPr>
        <w:tabs>
          <w:tab w:val="left" w:pos="1305"/>
        </w:tabs>
        <w:ind w:firstLine="426"/>
        <w:jc w:val="both"/>
        <w:rPr>
          <w:b/>
          <w:bCs/>
          <w:sz w:val="28"/>
          <w:szCs w:val="28"/>
        </w:rPr>
      </w:pPr>
    </w:p>
    <w:p w14:paraId="1EFA85E1" w14:textId="77777777" w:rsidR="009A7265" w:rsidRPr="007A68FE" w:rsidRDefault="009A7265" w:rsidP="00812E1D">
      <w:pPr>
        <w:tabs>
          <w:tab w:val="left" w:pos="1305"/>
        </w:tabs>
        <w:ind w:firstLine="426"/>
        <w:jc w:val="both"/>
        <w:rPr>
          <w:b/>
          <w:bCs/>
          <w:sz w:val="28"/>
          <w:szCs w:val="28"/>
        </w:rPr>
      </w:pPr>
      <w:r w:rsidRPr="007A68FE">
        <w:rPr>
          <w:b/>
          <w:bCs/>
          <w:sz w:val="28"/>
          <w:szCs w:val="28"/>
        </w:rPr>
        <w:t>Шаг 0 – определите, надо ли и когда надо проводить специальную оценку условий труда</w:t>
      </w:r>
    </w:p>
    <w:p w14:paraId="0BEECFA0" w14:textId="77777777" w:rsidR="009A7265" w:rsidRPr="007A68FE" w:rsidRDefault="009A7265" w:rsidP="00812E1D">
      <w:pPr>
        <w:pStyle w:val="3"/>
        <w:spacing w:before="0" w:after="0"/>
        <w:ind w:firstLine="426"/>
        <w:jc w:val="both"/>
      </w:pPr>
    </w:p>
    <w:p w14:paraId="639FDA28" w14:textId="77777777" w:rsidR="009A7265" w:rsidRPr="007A68FE" w:rsidRDefault="009A7265" w:rsidP="00812E1D">
      <w:pPr>
        <w:pStyle w:val="3"/>
        <w:spacing w:before="0" w:after="0"/>
        <w:ind w:firstLine="426"/>
        <w:jc w:val="both"/>
        <w:rPr>
          <w:b/>
        </w:rPr>
      </w:pPr>
      <w:r w:rsidRPr="007A68FE">
        <w:rPr>
          <w:b/>
        </w:rPr>
        <w:t>Где должна проводиться СОУТ</w:t>
      </w:r>
    </w:p>
    <w:p w14:paraId="068110BE" w14:textId="77777777" w:rsidR="009A7265" w:rsidRPr="007A68FE" w:rsidRDefault="009A7265" w:rsidP="00812E1D">
      <w:pPr>
        <w:ind w:firstLine="426"/>
        <w:jc w:val="both"/>
        <w:rPr>
          <w:sz w:val="28"/>
          <w:szCs w:val="28"/>
        </w:rPr>
      </w:pPr>
      <w:hyperlink r:id="rId29" w:tgtFrame="_blank" w:history="1">
        <w:r w:rsidRPr="007A68FE">
          <w:rPr>
            <w:rStyle w:val="ae"/>
            <w:color w:val="auto"/>
            <w:sz w:val="28"/>
            <w:szCs w:val="28"/>
          </w:rPr>
          <w:t>Специальная оценка условий труда</w:t>
        </w:r>
      </w:hyperlink>
      <w:r w:rsidRPr="007A68FE">
        <w:rPr>
          <w:sz w:val="28"/>
          <w:szCs w:val="28"/>
        </w:rPr>
        <w:t xml:space="preserve"> (СОУТ) </w:t>
      </w:r>
      <w:r w:rsidRPr="007A68FE">
        <w:rPr>
          <w:b/>
          <w:bCs/>
          <w:sz w:val="28"/>
          <w:szCs w:val="28"/>
        </w:rPr>
        <w:t>не проводится</w:t>
      </w:r>
      <w:r w:rsidRPr="007A68FE">
        <w:rPr>
          <w:sz w:val="28"/>
          <w:szCs w:val="28"/>
        </w:rPr>
        <w:t xml:space="preserve"> в отношении условий труда:</w:t>
      </w:r>
    </w:p>
    <w:p w14:paraId="206C0531" w14:textId="77777777" w:rsidR="009A7265" w:rsidRPr="007A68FE" w:rsidRDefault="009A7265" w:rsidP="00812E1D">
      <w:pPr>
        <w:numPr>
          <w:ilvl w:val="0"/>
          <w:numId w:val="4"/>
        </w:numPr>
        <w:ind w:firstLine="426"/>
        <w:jc w:val="both"/>
        <w:rPr>
          <w:sz w:val="28"/>
          <w:szCs w:val="28"/>
        </w:rPr>
      </w:pPr>
      <w:r w:rsidRPr="007A68FE">
        <w:rPr>
          <w:sz w:val="28"/>
          <w:szCs w:val="28"/>
        </w:rPr>
        <w:t>надомников,</w:t>
      </w:r>
    </w:p>
    <w:p w14:paraId="6B0FFD2B" w14:textId="77777777" w:rsidR="009A7265" w:rsidRPr="007A68FE" w:rsidRDefault="009A7265" w:rsidP="00812E1D">
      <w:pPr>
        <w:numPr>
          <w:ilvl w:val="0"/>
          <w:numId w:val="4"/>
        </w:numPr>
        <w:ind w:firstLine="426"/>
        <w:jc w:val="both"/>
        <w:rPr>
          <w:sz w:val="28"/>
          <w:szCs w:val="28"/>
        </w:rPr>
      </w:pPr>
      <w:r w:rsidRPr="007A68FE">
        <w:rPr>
          <w:sz w:val="28"/>
          <w:szCs w:val="28"/>
        </w:rPr>
        <w:t>дистанционных работников,</w:t>
      </w:r>
    </w:p>
    <w:p w14:paraId="5F7048B0" w14:textId="77777777" w:rsidR="009A7265" w:rsidRPr="007A68FE" w:rsidRDefault="009A7265" w:rsidP="00812E1D">
      <w:pPr>
        <w:numPr>
          <w:ilvl w:val="0"/>
          <w:numId w:val="4"/>
        </w:numPr>
        <w:ind w:firstLine="426"/>
        <w:jc w:val="both"/>
        <w:rPr>
          <w:sz w:val="28"/>
          <w:szCs w:val="28"/>
        </w:rPr>
      </w:pPr>
      <w:r w:rsidRPr="007A68FE">
        <w:rPr>
          <w:sz w:val="28"/>
          <w:szCs w:val="28"/>
        </w:rPr>
        <w:t>работников, вступившим в трудовые отношения с работодателем – физическим лицом, не являющимся индивидуальным предпринимателем (</w:t>
      </w:r>
      <w:hyperlink r:id="rId30" w:anchor="статья3часть3" w:tgtFrame="_blank" w:history="1">
        <w:r w:rsidRPr="007A68FE">
          <w:rPr>
            <w:rStyle w:val="ae"/>
            <w:color w:val="auto"/>
            <w:sz w:val="28"/>
            <w:szCs w:val="28"/>
          </w:rPr>
          <w:t>ст. 3 ч. 3</w:t>
        </w:r>
      </w:hyperlink>
      <w:r w:rsidRPr="007A68FE">
        <w:rPr>
          <w:sz w:val="28"/>
          <w:szCs w:val="28"/>
        </w:rPr>
        <w:t>).</w:t>
      </w:r>
    </w:p>
    <w:p w14:paraId="71A181B1" w14:textId="77777777" w:rsidR="009A7265" w:rsidRPr="007A68FE" w:rsidRDefault="009A7265" w:rsidP="00812E1D">
      <w:pPr>
        <w:pStyle w:val="a8"/>
        <w:spacing w:before="0" w:beforeAutospacing="0" w:after="0" w:afterAutospacing="0"/>
        <w:ind w:firstLine="426"/>
        <w:jc w:val="both"/>
        <w:rPr>
          <w:sz w:val="28"/>
          <w:szCs w:val="28"/>
        </w:rPr>
      </w:pPr>
      <w:r w:rsidRPr="007A68FE">
        <w:rPr>
          <w:sz w:val="28"/>
          <w:szCs w:val="28"/>
        </w:rPr>
        <w:t xml:space="preserve">СОУТ в отношении условий труда </w:t>
      </w:r>
      <w:r w:rsidRPr="007A68FE">
        <w:rPr>
          <w:rStyle w:val="ac"/>
          <w:sz w:val="28"/>
          <w:szCs w:val="28"/>
        </w:rPr>
        <w:t>государственных гражданских служащих и муниципальных гражданских служащих</w:t>
      </w:r>
      <w:r w:rsidRPr="007A68FE">
        <w:rPr>
          <w:sz w:val="28"/>
          <w:szCs w:val="28"/>
        </w:rPr>
        <w:t xml:space="preserve"> проводится не по </w:t>
      </w:r>
      <w:hyperlink r:id="rId31" w:tgtFrame="_blank" w:history="1">
        <w:r w:rsidRPr="007A68FE">
          <w:rPr>
            <w:rStyle w:val="ae"/>
            <w:color w:val="auto"/>
            <w:sz w:val="28"/>
            <w:szCs w:val="28"/>
          </w:rPr>
          <w:t>426-ФЗ</w:t>
        </w:r>
      </w:hyperlink>
      <w:r w:rsidRPr="007A68FE">
        <w:rPr>
          <w:sz w:val="28"/>
          <w:szCs w:val="28"/>
        </w:rPr>
        <w:t xml:space="preserve">, а </w:t>
      </w:r>
      <w:r w:rsidRPr="007A68FE">
        <w:rPr>
          <w:b/>
          <w:bCs/>
          <w:sz w:val="28"/>
          <w:szCs w:val="28"/>
        </w:rPr>
        <w:t>по специальным нормативно – правовым актам для служащих</w:t>
      </w:r>
      <w:r w:rsidRPr="007A68FE">
        <w:rPr>
          <w:sz w:val="28"/>
          <w:szCs w:val="28"/>
        </w:rPr>
        <w:t xml:space="preserve"> </w:t>
      </w:r>
      <w:r w:rsidRPr="007A68FE">
        <w:rPr>
          <w:sz w:val="28"/>
          <w:szCs w:val="28"/>
          <w:u w:val="single"/>
        </w:rPr>
        <w:t>(</w:t>
      </w:r>
      <w:hyperlink r:id="rId32" w:anchor="статья3часть4" w:tgtFrame="_blank" w:history="1">
        <w:r w:rsidRPr="007A68FE">
          <w:rPr>
            <w:rStyle w:val="ae"/>
            <w:color w:val="auto"/>
            <w:sz w:val="28"/>
            <w:szCs w:val="28"/>
          </w:rPr>
          <w:t>ст. 3 ч. 4</w:t>
        </w:r>
      </w:hyperlink>
      <w:r w:rsidRPr="007A68FE">
        <w:rPr>
          <w:sz w:val="28"/>
          <w:szCs w:val="28"/>
          <w:u w:val="single"/>
        </w:rPr>
        <w:t>)</w:t>
      </w:r>
      <w:r w:rsidRPr="007A68FE">
        <w:rPr>
          <w:sz w:val="28"/>
          <w:szCs w:val="28"/>
        </w:rPr>
        <w:t>.</w:t>
      </w:r>
    </w:p>
    <w:p w14:paraId="5BF969DF" w14:textId="77777777" w:rsidR="009A7265" w:rsidRPr="007A68FE" w:rsidRDefault="009A7265" w:rsidP="00812E1D">
      <w:pPr>
        <w:pStyle w:val="a8"/>
        <w:spacing w:before="0" w:beforeAutospacing="0" w:after="0" w:afterAutospacing="0"/>
        <w:ind w:firstLine="426"/>
        <w:jc w:val="both"/>
        <w:rPr>
          <w:sz w:val="28"/>
          <w:szCs w:val="28"/>
        </w:rPr>
      </w:pPr>
      <w:r w:rsidRPr="007A68FE">
        <w:rPr>
          <w:sz w:val="28"/>
          <w:szCs w:val="28"/>
        </w:rPr>
        <w:t xml:space="preserve">СОУТ в отношении условий труда </w:t>
      </w:r>
      <w:r w:rsidRPr="007A68FE">
        <w:rPr>
          <w:rStyle w:val="ac"/>
          <w:sz w:val="28"/>
          <w:szCs w:val="28"/>
        </w:rPr>
        <w:t>работников, допущенных к сведениям, отнесенным к государственной или иной охраняемой законом тайне</w:t>
      </w:r>
      <w:r w:rsidRPr="007A68FE">
        <w:rPr>
          <w:sz w:val="28"/>
          <w:szCs w:val="28"/>
        </w:rPr>
        <w:t>, осуществляется по специальным нормативно – правовым актам (</w:t>
      </w:r>
      <w:hyperlink r:id="rId33" w:anchor="статья8часть5" w:tgtFrame="_blank" w:history="1">
        <w:r w:rsidRPr="007A68FE">
          <w:rPr>
            <w:rStyle w:val="ae"/>
            <w:color w:val="auto"/>
            <w:sz w:val="28"/>
            <w:szCs w:val="28"/>
          </w:rPr>
          <w:t>ст. 8 ч. 5</w:t>
        </w:r>
      </w:hyperlink>
      <w:r w:rsidRPr="007A68FE">
        <w:rPr>
          <w:sz w:val="28"/>
          <w:szCs w:val="28"/>
        </w:rPr>
        <w:t>).</w:t>
      </w:r>
    </w:p>
    <w:p w14:paraId="0A5F728C" w14:textId="77777777" w:rsidR="009A7265" w:rsidRPr="007A68FE" w:rsidRDefault="009A7265" w:rsidP="00812E1D">
      <w:pPr>
        <w:pStyle w:val="a8"/>
        <w:spacing w:before="0" w:beforeAutospacing="0" w:after="0" w:afterAutospacing="0"/>
        <w:ind w:firstLine="426"/>
        <w:jc w:val="both"/>
        <w:rPr>
          <w:sz w:val="28"/>
          <w:szCs w:val="28"/>
        </w:rPr>
      </w:pPr>
      <w:r w:rsidRPr="007A68FE">
        <w:rPr>
          <w:sz w:val="28"/>
          <w:szCs w:val="28"/>
        </w:rPr>
        <w:t>В остальных случаях СОУТ должна проводиться</w:t>
      </w:r>
    </w:p>
    <w:p w14:paraId="0ABA12DE" w14:textId="77777777" w:rsidR="009A7265" w:rsidRPr="007A68FE" w:rsidRDefault="009A7265" w:rsidP="00812E1D">
      <w:pPr>
        <w:pStyle w:val="2"/>
        <w:spacing w:before="0" w:beforeAutospacing="0" w:after="0" w:afterAutospacing="0"/>
        <w:ind w:firstLine="426"/>
        <w:jc w:val="both"/>
        <w:rPr>
          <w:b/>
          <w:sz w:val="28"/>
          <w:szCs w:val="28"/>
        </w:rPr>
      </w:pPr>
      <w:r w:rsidRPr="007A68FE">
        <w:rPr>
          <w:b/>
          <w:sz w:val="28"/>
          <w:szCs w:val="28"/>
        </w:rPr>
        <w:t>Сроки проведения СОУТ</w:t>
      </w:r>
    </w:p>
    <w:p w14:paraId="1F72965B" w14:textId="77777777" w:rsidR="009A7265" w:rsidRPr="007A68FE" w:rsidRDefault="009A7265" w:rsidP="00812E1D">
      <w:pPr>
        <w:pStyle w:val="a8"/>
        <w:spacing w:before="0" w:beforeAutospacing="0" w:after="0" w:afterAutospacing="0"/>
        <w:ind w:firstLine="426"/>
        <w:jc w:val="both"/>
        <w:rPr>
          <w:sz w:val="28"/>
          <w:szCs w:val="28"/>
        </w:rPr>
      </w:pPr>
      <w:r w:rsidRPr="007A68FE">
        <w:rPr>
          <w:sz w:val="28"/>
          <w:szCs w:val="28"/>
        </w:rPr>
        <w:t xml:space="preserve">СОУТ проводится </w:t>
      </w:r>
      <w:r w:rsidRPr="007A68FE">
        <w:rPr>
          <w:rStyle w:val="ac"/>
          <w:sz w:val="28"/>
          <w:szCs w:val="28"/>
        </w:rPr>
        <w:t>1 раз в 5 лет</w:t>
      </w:r>
      <w:r w:rsidRPr="007A68FE">
        <w:rPr>
          <w:sz w:val="28"/>
          <w:szCs w:val="28"/>
        </w:rPr>
        <w:t xml:space="preserve">. Срок исчисляется со дня утверждения </w:t>
      </w:r>
      <w:hyperlink r:id="rId34" w:anchor="статья15часть1" w:tgtFrame="_blank" w:history="1">
        <w:r w:rsidRPr="007A68FE">
          <w:rPr>
            <w:rStyle w:val="ae"/>
            <w:color w:val="auto"/>
            <w:sz w:val="28"/>
            <w:szCs w:val="28"/>
          </w:rPr>
          <w:t>отчета о проведении СОУТ</w:t>
        </w:r>
      </w:hyperlink>
      <w:r w:rsidRPr="007A68FE">
        <w:rPr>
          <w:sz w:val="28"/>
          <w:szCs w:val="28"/>
        </w:rPr>
        <w:t> (</w:t>
      </w:r>
      <w:hyperlink r:id="rId35" w:anchor="статья8часть4" w:tgtFrame="_blank" w:history="1">
        <w:r w:rsidRPr="007A68FE">
          <w:rPr>
            <w:rStyle w:val="ae"/>
            <w:color w:val="auto"/>
            <w:sz w:val="28"/>
            <w:szCs w:val="28"/>
          </w:rPr>
          <w:t>статья 8 часть 4</w:t>
        </w:r>
      </w:hyperlink>
      <w:r w:rsidRPr="007A68FE">
        <w:rPr>
          <w:sz w:val="28"/>
          <w:szCs w:val="28"/>
        </w:rPr>
        <w:t>).</w:t>
      </w:r>
    </w:p>
    <w:p w14:paraId="09FEF462" w14:textId="77777777" w:rsidR="009A7265" w:rsidRPr="007A68FE" w:rsidRDefault="009A7265" w:rsidP="00812E1D">
      <w:pPr>
        <w:pStyle w:val="a8"/>
        <w:spacing w:before="0" w:beforeAutospacing="0" w:after="0" w:afterAutospacing="0"/>
        <w:ind w:firstLine="426"/>
        <w:jc w:val="both"/>
        <w:rPr>
          <w:sz w:val="28"/>
          <w:szCs w:val="28"/>
        </w:rPr>
      </w:pPr>
      <w:r w:rsidRPr="007A68FE">
        <w:rPr>
          <w:sz w:val="28"/>
          <w:szCs w:val="28"/>
        </w:rPr>
        <w:t xml:space="preserve">Если до 01.01.2014 года в организации была проведена аттестация рабочих мест, то </w:t>
      </w:r>
      <w:r w:rsidRPr="007A68FE">
        <w:rPr>
          <w:b/>
          <w:bCs/>
          <w:sz w:val="28"/>
          <w:szCs w:val="28"/>
        </w:rPr>
        <w:t>в течении 5 лет</w:t>
      </w:r>
      <w:r w:rsidRPr="007A68FE">
        <w:rPr>
          <w:sz w:val="28"/>
          <w:szCs w:val="28"/>
        </w:rPr>
        <w:t xml:space="preserve"> после ее завершения можно не проводить СОУТ (</w:t>
      </w:r>
      <w:hyperlink r:id="rId36" w:anchor="статья27часть4" w:tgtFrame="_blank" w:history="1">
        <w:r w:rsidRPr="007A68FE">
          <w:rPr>
            <w:rStyle w:val="ae"/>
            <w:color w:val="auto"/>
            <w:sz w:val="28"/>
            <w:szCs w:val="28"/>
          </w:rPr>
          <w:t>ст. 27 ч. 4</w:t>
        </w:r>
      </w:hyperlink>
      <w:r w:rsidRPr="007A68FE">
        <w:rPr>
          <w:sz w:val="28"/>
          <w:szCs w:val="28"/>
        </w:rPr>
        <w:t>)</w:t>
      </w:r>
    </w:p>
    <w:p w14:paraId="14F2067B" w14:textId="77777777" w:rsidR="009A7265" w:rsidRPr="007A68FE" w:rsidRDefault="001D5F58" w:rsidP="00812E1D">
      <w:pPr>
        <w:pStyle w:val="a8"/>
        <w:spacing w:before="0" w:beforeAutospacing="0" w:after="0" w:afterAutospacing="0"/>
        <w:ind w:firstLine="426"/>
        <w:jc w:val="both"/>
        <w:rPr>
          <w:sz w:val="28"/>
          <w:szCs w:val="28"/>
        </w:rPr>
      </w:pPr>
      <w:r>
        <w:rPr>
          <w:sz w:val="28"/>
          <w:szCs w:val="28"/>
        </w:rPr>
        <w:t>Также в</w:t>
      </w:r>
      <w:r w:rsidR="009A7265" w:rsidRPr="007A68FE">
        <w:rPr>
          <w:sz w:val="28"/>
          <w:szCs w:val="28"/>
        </w:rPr>
        <w:t xml:space="preserve">неплановая </w:t>
      </w:r>
      <w:r w:rsidR="00AD0079" w:rsidRPr="007A68FE">
        <w:rPr>
          <w:sz w:val="28"/>
          <w:szCs w:val="28"/>
        </w:rPr>
        <w:t>СОУТ</w:t>
      </w:r>
      <w:r w:rsidR="009A7265" w:rsidRPr="007A68FE">
        <w:rPr>
          <w:sz w:val="28"/>
          <w:szCs w:val="28"/>
        </w:rPr>
        <w:t xml:space="preserve"> проводится </w:t>
      </w:r>
      <w:r w:rsidR="009A7265" w:rsidRPr="007A68FE">
        <w:rPr>
          <w:b/>
          <w:bCs/>
          <w:sz w:val="28"/>
          <w:szCs w:val="28"/>
        </w:rPr>
        <w:t>до истечения 5 - летнего периода</w:t>
      </w:r>
      <w:r w:rsidR="009A7265" w:rsidRPr="007A68FE">
        <w:rPr>
          <w:sz w:val="28"/>
          <w:szCs w:val="28"/>
        </w:rPr>
        <w:t xml:space="preserve"> (</w:t>
      </w:r>
      <w:hyperlink r:id="rId37" w:anchor="статья17часть1" w:tgtFrame="_blank" w:history="1">
        <w:r w:rsidR="009A7265" w:rsidRPr="007A68FE">
          <w:rPr>
            <w:rStyle w:val="ae"/>
            <w:color w:val="auto"/>
            <w:sz w:val="28"/>
            <w:szCs w:val="28"/>
          </w:rPr>
          <w:t>ст. 17 ч. 1</w:t>
        </w:r>
      </w:hyperlink>
      <w:r w:rsidR="009A7265" w:rsidRPr="007A68FE">
        <w:rPr>
          <w:sz w:val="28"/>
          <w:szCs w:val="28"/>
        </w:rPr>
        <w:t xml:space="preserve">): </w:t>
      </w:r>
    </w:p>
    <w:p w14:paraId="23EF5CF9" w14:textId="77777777" w:rsidR="009A7265" w:rsidRPr="007A68FE" w:rsidRDefault="009A7265" w:rsidP="00812E1D">
      <w:pPr>
        <w:tabs>
          <w:tab w:val="left" w:pos="1305"/>
        </w:tabs>
        <w:ind w:firstLine="426"/>
        <w:jc w:val="both"/>
        <w:rPr>
          <w:b/>
          <w:bCs/>
          <w:sz w:val="28"/>
          <w:szCs w:val="28"/>
        </w:rPr>
      </w:pPr>
    </w:p>
    <w:p w14:paraId="30CE9074" w14:textId="77777777" w:rsidR="009A7265" w:rsidRPr="007A68FE" w:rsidRDefault="009A7265" w:rsidP="00812E1D">
      <w:pPr>
        <w:tabs>
          <w:tab w:val="left" w:pos="1305"/>
        </w:tabs>
        <w:ind w:firstLine="426"/>
        <w:jc w:val="both"/>
        <w:rPr>
          <w:b/>
          <w:bCs/>
          <w:sz w:val="28"/>
          <w:szCs w:val="28"/>
        </w:rPr>
      </w:pPr>
      <w:r w:rsidRPr="007A68FE">
        <w:rPr>
          <w:b/>
          <w:bCs/>
          <w:sz w:val="28"/>
          <w:szCs w:val="28"/>
        </w:rPr>
        <w:t>Шаг 1 – образование комиссии по проведению специальной оценки условий труда</w:t>
      </w:r>
    </w:p>
    <w:p w14:paraId="7F887D5D" w14:textId="77777777" w:rsidR="009A7265" w:rsidRPr="007A68FE" w:rsidRDefault="009A7265" w:rsidP="00812E1D">
      <w:pPr>
        <w:ind w:firstLine="426"/>
        <w:jc w:val="both"/>
        <w:rPr>
          <w:b/>
          <w:bCs/>
          <w:sz w:val="28"/>
          <w:szCs w:val="28"/>
        </w:rPr>
      </w:pPr>
    </w:p>
    <w:p w14:paraId="323E6713" w14:textId="77777777" w:rsidR="009A7265" w:rsidRPr="007A68FE" w:rsidRDefault="009A7265" w:rsidP="00812E1D">
      <w:pPr>
        <w:ind w:firstLine="426"/>
        <w:jc w:val="both"/>
        <w:rPr>
          <w:sz w:val="28"/>
          <w:szCs w:val="28"/>
        </w:rPr>
      </w:pPr>
      <w:r w:rsidRPr="007A68FE">
        <w:rPr>
          <w:b/>
          <w:bCs/>
          <w:sz w:val="28"/>
          <w:szCs w:val="28"/>
        </w:rPr>
        <w:t>Действия</w:t>
      </w:r>
      <w:r w:rsidRPr="007A68FE">
        <w:rPr>
          <w:sz w:val="28"/>
          <w:szCs w:val="28"/>
        </w:rPr>
        <w:t>:</w:t>
      </w:r>
    </w:p>
    <w:p w14:paraId="1F051B59" w14:textId="77777777" w:rsidR="009A7265" w:rsidRPr="007A68FE" w:rsidRDefault="009A7265" w:rsidP="00812E1D">
      <w:pPr>
        <w:numPr>
          <w:ilvl w:val="0"/>
          <w:numId w:val="6"/>
        </w:numPr>
        <w:tabs>
          <w:tab w:val="clear" w:pos="720"/>
          <w:tab w:val="num" w:pos="0"/>
        </w:tabs>
        <w:ind w:left="0" w:firstLine="426"/>
        <w:jc w:val="both"/>
        <w:rPr>
          <w:sz w:val="28"/>
          <w:szCs w:val="28"/>
        </w:rPr>
      </w:pPr>
      <w:r w:rsidRPr="007A68FE">
        <w:rPr>
          <w:sz w:val="28"/>
          <w:szCs w:val="28"/>
        </w:rPr>
        <w:t>Определитесь с составом комиссии (</w:t>
      </w:r>
      <w:hyperlink r:id="rId38" w:anchor="статья9часть1" w:tgtFrame="_blank" w:history="1">
        <w:r w:rsidRPr="007A68FE">
          <w:rPr>
            <w:sz w:val="28"/>
            <w:szCs w:val="28"/>
            <w:u w:val="single"/>
          </w:rPr>
          <w:t>ст. 9 ч. 1</w:t>
        </w:r>
      </w:hyperlink>
      <w:r w:rsidRPr="007A68FE">
        <w:rPr>
          <w:sz w:val="28"/>
          <w:szCs w:val="28"/>
        </w:rPr>
        <w:t>).</w:t>
      </w:r>
    </w:p>
    <w:p w14:paraId="21F6D7D6" w14:textId="77777777" w:rsidR="009A7265" w:rsidRPr="007A68FE" w:rsidRDefault="009A7265" w:rsidP="00812E1D">
      <w:pPr>
        <w:numPr>
          <w:ilvl w:val="0"/>
          <w:numId w:val="6"/>
        </w:numPr>
        <w:tabs>
          <w:tab w:val="clear" w:pos="720"/>
          <w:tab w:val="num" w:pos="0"/>
        </w:tabs>
        <w:ind w:left="0" w:firstLine="426"/>
        <w:jc w:val="both"/>
        <w:rPr>
          <w:sz w:val="28"/>
          <w:szCs w:val="28"/>
        </w:rPr>
      </w:pPr>
      <w:r w:rsidRPr="007A68FE">
        <w:rPr>
          <w:sz w:val="28"/>
          <w:szCs w:val="28"/>
        </w:rPr>
        <w:t>Издайте приказ о создании комиссии и ознакомьте с ним под роспись членов комиссии (</w:t>
      </w:r>
      <w:hyperlink r:id="rId39" w:anchor="статья9часть2" w:tgtFrame="_blank" w:history="1">
        <w:r w:rsidRPr="007A68FE">
          <w:rPr>
            <w:sz w:val="28"/>
            <w:szCs w:val="28"/>
            <w:u w:val="single"/>
          </w:rPr>
          <w:t>ст. 9 ч. 2</w:t>
        </w:r>
      </w:hyperlink>
      <w:r w:rsidRPr="007A68FE">
        <w:rPr>
          <w:sz w:val="28"/>
          <w:szCs w:val="28"/>
        </w:rPr>
        <w:t>)</w:t>
      </w:r>
    </w:p>
    <w:p w14:paraId="15C2F08E" w14:textId="77777777" w:rsidR="009A7265" w:rsidRPr="007A68FE" w:rsidRDefault="009A7265" w:rsidP="00812E1D">
      <w:pPr>
        <w:tabs>
          <w:tab w:val="num" w:pos="0"/>
        </w:tabs>
        <w:ind w:firstLine="426"/>
        <w:jc w:val="both"/>
        <w:rPr>
          <w:sz w:val="28"/>
          <w:szCs w:val="28"/>
        </w:rPr>
      </w:pPr>
      <w:r w:rsidRPr="007A68FE">
        <w:rPr>
          <w:b/>
          <w:bCs/>
          <w:sz w:val="28"/>
          <w:szCs w:val="28"/>
        </w:rPr>
        <w:t>Исходящие документы</w:t>
      </w:r>
      <w:r w:rsidRPr="007A68FE">
        <w:rPr>
          <w:sz w:val="28"/>
          <w:szCs w:val="28"/>
        </w:rPr>
        <w:t>:</w:t>
      </w:r>
    </w:p>
    <w:p w14:paraId="729339D2" w14:textId="77777777" w:rsidR="009A7265" w:rsidRPr="007A68FE" w:rsidRDefault="009A7265" w:rsidP="00812E1D">
      <w:pPr>
        <w:numPr>
          <w:ilvl w:val="0"/>
          <w:numId w:val="7"/>
        </w:numPr>
        <w:tabs>
          <w:tab w:val="clear" w:pos="720"/>
          <w:tab w:val="num" w:pos="0"/>
        </w:tabs>
        <w:ind w:left="0" w:firstLine="426"/>
        <w:jc w:val="both"/>
        <w:rPr>
          <w:sz w:val="28"/>
          <w:szCs w:val="28"/>
        </w:rPr>
      </w:pPr>
      <w:r w:rsidRPr="007A68FE">
        <w:rPr>
          <w:sz w:val="28"/>
          <w:szCs w:val="28"/>
        </w:rPr>
        <w:t>приказ (распоряжение о составе и порядке деятельности комиссии по СОУТ) (</w:t>
      </w:r>
      <w:hyperlink r:id="rId40" w:anchor="статья9часть2" w:tgtFrame="_blank" w:history="1">
        <w:r w:rsidRPr="007A68FE">
          <w:rPr>
            <w:sz w:val="28"/>
            <w:szCs w:val="28"/>
            <w:u w:val="single"/>
          </w:rPr>
          <w:t>ст. 9 ч. 2</w:t>
        </w:r>
      </w:hyperlink>
      <w:r w:rsidRPr="007A68FE">
        <w:rPr>
          <w:sz w:val="28"/>
          <w:szCs w:val="28"/>
        </w:rPr>
        <w:t>)</w:t>
      </w:r>
    </w:p>
    <w:p w14:paraId="151E1D03" w14:textId="77777777" w:rsidR="001D5F58" w:rsidRDefault="001D5F58" w:rsidP="00812E1D">
      <w:pPr>
        <w:ind w:firstLine="426"/>
        <w:jc w:val="both"/>
        <w:rPr>
          <w:b/>
          <w:bCs/>
          <w:sz w:val="28"/>
          <w:szCs w:val="28"/>
        </w:rPr>
      </w:pPr>
    </w:p>
    <w:p w14:paraId="3F4BA8F9" w14:textId="77777777" w:rsidR="009A7265" w:rsidRPr="007A68FE" w:rsidRDefault="009A7265" w:rsidP="00812E1D">
      <w:pPr>
        <w:ind w:firstLine="426"/>
        <w:jc w:val="both"/>
        <w:rPr>
          <w:sz w:val="28"/>
          <w:szCs w:val="28"/>
        </w:rPr>
      </w:pPr>
      <w:r w:rsidRPr="007A68FE">
        <w:rPr>
          <w:b/>
          <w:bCs/>
          <w:sz w:val="28"/>
          <w:szCs w:val="28"/>
        </w:rPr>
        <w:lastRenderedPageBreak/>
        <w:t>Комментарий</w:t>
      </w:r>
      <w:r w:rsidRPr="007A68FE">
        <w:rPr>
          <w:sz w:val="28"/>
          <w:szCs w:val="28"/>
        </w:rPr>
        <w:t xml:space="preserve">: </w:t>
      </w:r>
    </w:p>
    <w:p w14:paraId="549E2ABA" w14:textId="77777777" w:rsidR="009A7265" w:rsidRPr="007A68FE" w:rsidRDefault="009A7265" w:rsidP="00812E1D">
      <w:pPr>
        <w:ind w:firstLine="426"/>
        <w:jc w:val="both"/>
        <w:rPr>
          <w:sz w:val="28"/>
          <w:szCs w:val="28"/>
        </w:rPr>
      </w:pPr>
      <w:r w:rsidRPr="007A68FE">
        <w:rPr>
          <w:sz w:val="28"/>
          <w:szCs w:val="28"/>
        </w:rPr>
        <w:t xml:space="preserve">Возглавляет комиссию работодатель или его представитель. </w:t>
      </w:r>
    </w:p>
    <w:p w14:paraId="52DA0C58" w14:textId="77777777" w:rsidR="009A7265" w:rsidRPr="007A68FE" w:rsidRDefault="009A7265" w:rsidP="00812E1D">
      <w:pPr>
        <w:ind w:firstLine="426"/>
        <w:jc w:val="both"/>
        <w:rPr>
          <w:sz w:val="28"/>
          <w:szCs w:val="28"/>
        </w:rPr>
      </w:pPr>
      <w:r w:rsidRPr="007A68FE">
        <w:rPr>
          <w:b/>
          <w:bCs/>
          <w:sz w:val="28"/>
          <w:szCs w:val="28"/>
        </w:rPr>
        <w:t>Число членов комиссии</w:t>
      </w:r>
      <w:r w:rsidRPr="007A68FE">
        <w:rPr>
          <w:sz w:val="28"/>
          <w:szCs w:val="28"/>
        </w:rPr>
        <w:t xml:space="preserve"> должно быть </w:t>
      </w:r>
      <w:r w:rsidRPr="007A68FE">
        <w:rPr>
          <w:b/>
          <w:bCs/>
          <w:sz w:val="28"/>
          <w:szCs w:val="28"/>
        </w:rPr>
        <w:t>нечетным</w:t>
      </w:r>
      <w:r w:rsidRPr="007A68FE">
        <w:rPr>
          <w:sz w:val="28"/>
          <w:szCs w:val="28"/>
        </w:rPr>
        <w:t xml:space="preserve"> (</w:t>
      </w:r>
      <w:hyperlink r:id="rId41" w:anchor="статья9часть1" w:tgtFrame="_blank" w:history="1">
        <w:r w:rsidRPr="007A68FE">
          <w:rPr>
            <w:sz w:val="28"/>
            <w:szCs w:val="28"/>
            <w:u w:val="single"/>
          </w:rPr>
          <w:t>ст. 9 ч. 1</w:t>
        </w:r>
      </w:hyperlink>
      <w:r w:rsidRPr="007A68FE">
        <w:rPr>
          <w:sz w:val="28"/>
          <w:szCs w:val="28"/>
        </w:rPr>
        <w:t>).</w:t>
      </w:r>
    </w:p>
    <w:p w14:paraId="12185F98" w14:textId="77777777" w:rsidR="009A7265" w:rsidRPr="007A68FE" w:rsidRDefault="009A7265" w:rsidP="00812E1D">
      <w:pPr>
        <w:ind w:firstLine="426"/>
        <w:jc w:val="both"/>
        <w:rPr>
          <w:sz w:val="28"/>
          <w:szCs w:val="28"/>
        </w:rPr>
      </w:pPr>
      <w:r w:rsidRPr="007A68FE">
        <w:rPr>
          <w:sz w:val="28"/>
          <w:szCs w:val="28"/>
        </w:rPr>
        <w:t>В составе комиссии должны быть (</w:t>
      </w:r>
      <w:hyperlink r:id="rId42" w:anchor="статья9часть2" w:tgtFrame="_blank" w:history="1">
        <w:r w:rsidRPr="007A68FE">
          <w:rPr>
            <w:sz w:val="28"/>
            <w:szCs w:val="28"/>
            <w:u w:val="single"/>
          </w:rPr>
          <w:t>ст. 9 ч. 2</w:t>
        </w:r>
      </w:hyperlink>
      <w:r w:rsidRPr="007A68FE">
        <w:rPr>
          <w:sz w:val="28"/>
          <w:szCs w:val="28"/>
        </w:rPr>
        <w:t>):</w:t>
      </w:r>
    </w:p>
    <w:p w14:paraId="4C17F29B" w14:textId="77777777" w:rsidR="009A7265" w:rsidRPr="007A68FE" w:rsidRDefault="009A7265" w:rsidP="00812E1D">
      <w:pPr>
        <w:numPr>
          <w:ilvl w:val="0"/>
          <w:numId w:val="8"/>
        </w:numPr>
        <w:ind w:firstLine="426"/>
        <w:jc w:val="both"/>
        <w:rPr>
          <w:sz w:val="28"/>
          <w:szCs w:val="28"/>
        </w:rPr>
      </w:pPr>
      <w:r w:rsidRPr="007A68FE">
        <w:rPr>
          <w:sz w:val="28"/>
          <w:szCs w:val="28"/>
        </w:rPr>
        <w:t>специалист по охране труда;</w:t>
      </w:r>
    </w:p>
    <w:p w14:paraId="4DC2FA7A" w14:textId="77777777" w:rsidR="009A7265" w:rsidRPr="007A68FE" w:rsidRDefault="009A7265" w:rsidP="00812E1D">
      <w:pPr>
        <w:numPr>
          <w:ilvl w:val="0"/>
          <w:numId w:val="8"/>
        </w:numPr>
        <w:ind w:firstLine="426"/>
        <w:jc w:val="both"/>
        <w:rPr>
          <w:sz w:val="28"/>
          <w:szCs w:val="28"/>
        </w:rPr>
      </w:pPr>
      <w:r w:rsidRPr="007A68FE">
        <w:rPr>
          <w:sz w:val="28"/>
          <w:szCs w:val="28"/>
        </w:rPr>
        <w:t>представитель профсоюзной организации предприятия или иного представительного органа работников (при наличии).</w:t>
      </w:r>
    </w:p>
    <w:p w14:paraId="4C0FEFD0" w14:textId="77777777" w:rsidR="009A7265" w:rsidRPr="007A68FE" w:rsidRDefault="009A7265" w:rsidP="00812E1D">
      <w:pPr>
        <w:ind w:firstLine="426"/>
        <w:jc w:val="both"/>
        <w:rPr>
          <w:sz w:val="28"/>
          <w:szCs w:val="28"/>
        </w:rPr>
      </w:pPr>
      <w:r w:rsidRPr="007A68FE">
        <w:rPr>
          <w:sz w:val="28"/>
          <w:szCs w:val="28"/>
        </w:rPr>
        <w:t>Для организаций, отнесенных к субъектам малого предпринимательства, в состав комиссии должны войти: (</w:t>
      </w:r>
      <w:hyperlink r:id="rId43" w:anchor="статья9часть3" w:tgtFrame="_blank" w:history="1">
        <w:r w:rsidRPr="007A68FE">
          <w:rPr>
            <w:sz w:val="28"/>
            <w:szCs w:val="28"/>
            <w:u w:val="single"/>
          </w:rPr>
          <w:t>ст. 9 ч. 3</w:t>
        </w:r>
      </w:hyperlink>
      <w:r w:rsidRPr="007A68FE">
        <w:rPr>
          <w:sz w:val="28"/>
          <w:szCs w:val="28"/>
        </w:rPr>
        <w:t>):</w:t>
      </w:r>
    </w:p>
    <w:p w14:paraId="1A6FE212" w14:textId="77777777" w:rsidR="009A7265" w:rsidRPr="007A68FE" w:rsidRDefault="009A7265" w:rsidP="00812E1D">
      <w:pPr>
        <w:numPr>
          <w:ilvl w:val="0"/>
          <w:numId w:val="9"/>
        </w:numPr>
        <w:ind w:firstLine="426"/>
        <w:jc w:val="both"/>
        <w:rPr>
          <w:sz w:val="28"/>
          <w:szCs w:val="28"/>
        </w:rPr>
      </w:pPr>
      <w:r w:rsidRPr="007A68FE">
        <w:rPr>
          <w:sz w:val="28"/>
          <w:szCs w:val="28"/>
        </w:rPr>
        <w:t>работодатель – лично сам индивидуальный предприниматель, или работодатель – руководитель организации (директор и т.п.),</w:t>
      </w:r>
    </w:p>
    <w:p w14:paraId="51408868" w14:textId="77777777" w:rsidR="009A7265" w:rsidRPr="007A68FE" w:rsidRDefault="009A7265" w:rsidP="00812E1D">
      <w:pPr>
        <w:numPr>
          <w:ilvl w:val="0"/>
          <w:numId w:val="9"/>
        </w:numPr>
        <w:ind w:firstLine="426"/>
        <w:jc w:val="both"/>
        <w:rPr>
          <w:sz w:val="28"/>
          <w:szCs w:val="28"/>
        </w:rPr>
      </w:pPr>
      <w:r w:rsidRPr="007A68FE">
        <w:rPr>
          <w:sz w:val="28"/>
          <w:szCs w:val="28"/>
        </w:rPr>
        <w:t xml:space="preserve">специалист по охране труда – работник данной организации, или привлекаемый по гражданско-правовому договору, или представитель специализированной организации, привлекаемой для осуществления функций службы (специалиста) охраны труда. </w:t>
      </w:r>
    </w:p>
    <w:p w14:paraId="33BDDCA4" w14:textId="77777777" w:rsidR="009A7265" w:rsidRPr="007A68FE" w:rsidRDefault="009A7265" w:rsidP="00812E1D">
      <w:pPr>
        <w:ind w:firstLine="426"/>
        <w:jc w:val="both"/>
        <w:rPr>
          <w:sz w:val="28"/>
          <w:szCs w:val="28"/>
        </w:rPr>
      </w:pPr>
      <w:r w:rsidRPr="007A68FE">
        <w:rPr>
          <w:sz w:val="28"/>
          <w:szCs w:val="28"/>
        </w:rPr>
        <w:t>Состав и порядок деятельности комиссии утверждаются приказом (распоряжением) работодателя (</w:t>
      </w:r>
      <w:hyperlink r:id="rId44" w:anchor="статья9часть2" w:tgtFrame="_blank" w:history="1">
        <w:r w:rsidRPr="007A68FE">
          <w:rPr>
            <w:sz w:val="28"/>
            <w:szCs w:val="28"/>
            <w:u w:val="single"/>
          </w:rPr>
          <w:t>ст. 9 ч. 2</w:t>
        </w:r>
      </w:hyperlink>
      <w:r w:rsidRPr="007A68FE">
        <w:rPr>
          <w:sz w:val="28"/>
          <w:szCs w:val="28"/>
        </w:rPr>
        <w:t>).</w:t>
      </w:r>
    </w:p>
    <w:p w14:paraId="15C657C6" w14:textId="77777777" w:rsidR="009A7265" w:rsidRPr="00E23779" w:rsidRDefault="009A7265" w:rsidP="00812E1D">
      <w:pPr>
        <w:tabs>
          <w:tab w:val="left" w:pos="1305"/>
        </w:tabs>
        <w:ind w:firstLine="426"/>
        <w:jc w:val="both"/>
        <w:rPr>
          <w:b/>
          <w:bCs/>
          <w:sz w:val="16"/>
          <w:szCs w:val="16"/>
        </w:rPr>
      </w:pPr>
    </w:p>
    <w:p w14:paraId="7521F263" w14:textId="77777777" w:rsidR="009A7265" w:rsidRPr="007A68FE" w:rsidRDefault="009A7265" w:rsidP="00812E1D">
      <w:pPr>
        <w:tabs>
          <w:tab w:val="left" w:pos="1305"/>
        </w:tabs>
        <w:ind w:firstLine="426"/>
        <w:jc w:val="both"/>
        <w:rPr>
          <w:b/>
          <w:bCs/>
          <w:sz w:val="28"/>
          <w:szCs w:val="28"/>
        </w:rPr>
      </w:pPr>
      <w:r w:rsidRPr="007A68FE">
        <w:rPr>
          <w:b/>
          <w:bCs/>
          <w:sz w:val="28"/>
          <w:szCs w:val="28"/>
        </w:rPr>
        <w:t>Шаг 2 – разработка и утверждение перечня рабочих мест, на которых будет проводиться СОУТ с указанием аналогичных рабочих мест</w:t>
      </w:r>
    </w:p>
    <w:p w14:paraId="325CA74B" w14:textId="77777777" w:rsidR="009A7265" w:rsidRPr="00E23779" w:rsidRDefault="009A7265" w:rsidP="00812E1D">
      <w:pPr>
        <w:ind w:firstLine="426"/>
        <w:jc w:val="both"/>
        <w:rPr>
          <w:b/>
          <w:bCs/>
          <w:sz w:val="16"/>
          <w:szCs w:val="16"/>
        </w:rPr>
      </w:pPr>
    </w:p>
    <w:p w14:paraId="278AAE4E" w14:textId="77777777" w:rsidR="009A7265" w:rsidRPr="007A68FE" w:rsidRDefault="009A7265" w:rsidP="00812E1D">
      <w:pPr>
        <w:ind w:firstLine="426"/>
        <w:jc w:val="both"/>
        <w:rPr>
          <w:sz w:val="28"/>
          <w:szCs w:val="28"/>
        </w:rPr>
      </w:pPr>
      <w:r w:rsidRPr="007A68FE">
        <w:rPr>
          <w:b/>
          <w:bCs/>
          <w:sz w:val="28"/>
          <w:szCs w:val="28"/>
        </w:rPr>
        <w:t>Входящие документы</w:t>
      </w:r>
      <w:r w:rsidRPr="007A68FE">
        <w:rPr>
          <w:sz w:val="28"/>
          <w:szCs w:val="28"/>
        </w:rPr>
        <w:t>:</w:t>
      </w:r>
    </w:p>
    <w:p w14:paraId="0E4DB9CF" w14:textId="77777777" w:rsidR="009A7265" w:rsidRPr="007A68FE" w:rsidRDefault="009A7265" w:rsidP="00812E1D">
      <w:pPr>
        <w:numPr>
          <w:ilvl w:val="0"/>
          <w:numId w:val="10"/>
        </w:numPr>
        <w:ind w:firstLine="426"/>
        <w:jc w:val="both"/>
        <w:rPr>
          <w:sz w:val="28"/>
          <w:szCs w:val="28"/>
        </w:rPr>
      </w:pPr>
      <w:r w:rsidRPr="007A68FE">
        <w:rPr>
          <w:sz w:val="28"/>
          <w:szCs w:val="28"/>
        </w:rPr>
        <w:t>штатное расписание организации,</w:t>
      </w:r>
    </w:p>
    <w:p w14:paraId="56DDFB03" w14:textId="77777777" w:rsidR="009A7265" w:rsidRPr="007A68FE" w:rsidRDefault="009A7265" w:rsidP="00812E1D">
      <w:pPr>
        <w:numPr>
          <w:ilvl w:val="0"/>
          <w:numId w:val="10"/>
        </w:numPr>
        <w:ind w:firstLine="426"/>
        <w:jc w:val="both"/>
        <w:rPr>
          <w:sz w:val="28"/>
          <w:szCs w:val="28"/>
        </w:rPr>
      </w:pPr>
      <w:r w:rsidRPr="007A68FE">
        <w:rPr>
          <w:sz w:val="28"/>
          <w:szCs w:val="28"/>
        </w:rPr>
        <w:t>список работающих на текущий момент времени.</w:t>
      </w:r>
    </w:p>
    <w:p w14:paraId="1CF38081" w14:textId="77777777" w:rsidR="009A7265" w:rsidRPr="007A68FE" w:rsidRDefault="009A7265" w:rsidP="00812E1D">
      <w:pPr>
        <w:ind w:firstLine="426"/>
        <w:jc w:val="both"/>
        <w:rPr>
          <w:sz w:val="28"/>
          <w:szCs w:val="28"/>
        </w:rPr>
      </w:pPr>
      <w:r w:rsidRPr="007A68FE">
        <w:rPr>
          <w:b/>
          <w:bCs/>
          <w:sz w:val="28"/>
          <w:szCs w:val="28"/>
        </w:rPr>
        <w:t>Действия</w:t>
      </w:r>
      <w:r w:rsidRPr="007A68FE">
        <w:rPr>
          <w:sz w:val="28"/>
          <w:szCs w:val="28"/>
        </w:rPr>
        <w:t>:</w:t>
      </w:r>
    </w:p>
    <w:p w14:paraId="4495833E" w14:textId="77777777" w:rsidR="009A7265" w:rsidRPr="007A68FE" w:rsidRDefault="009A7265" w:rsidP="00812E1D">
      <w:pPr>
        <w:numPr>
          <w:ilvl w:val="0"/>
          <w:numId w:val="11"/>
        </w:numPr>
        <w:ind w:firstLine="426"/>
        <w:jc w:val="both"/>
        <w:rPr>
          <w:sz w:val="28"/>
          <w:szCs w:val="28"/>
        </w:rPr>
      </w:pPr>
      <w:r w:rsidRPr="007A68FE">
        <w:rPr>
          <w:sz w:val="28"/>
          <w:szCs w:val="28"/>
        </w:rPr>
        <w:t>разработайте и утвердите комиссией перечень рабочих мест, на которых будет проводиться СОУТ (</w:t>
      </w:r>
      <w:hyperlink r:id="rId45" w:anchor="статья9часть5" w:tgtFrame="_blank" w:history="1">
        <w:r w:rsidRPr="007A68FE">
          <w:rPr>
            <w:sz w:val="28"/>
            <w:szCs w:val="28"/>
            <w:u w:val="single"/>
          </w:rPr>
          <w:t>ст. 9 ч. 5</w:t>
        </w:r>
      </w:hyperlink>
      <w:r w:rsidRPr="007A68FE">
        <w:rPr>
          <w:sz w:val="28"/>
          <w:szCs w:val="28"/>
        </w:rPr>
        <w:t>).</w:t>
      </w:r>
    </w:p>
    <w:p w14:paraId="36D8CC13" w14:textId="77777777" w:rsidR="009A7265" w:rsidRPr="007A68FE" w:rsidRDefault="009A7265" w:rsidP="00812E1D">
      <w:pPr>
        <w:ind w:firstLine="426"/>
        <w:jc w:val="both"/>
        <w:rPr>
          <w:sz w:val="28"/>
          <w:szCs w:val="28"/>
        </w:rPr>
      </w:pPr>
      <w:r w:rsidRPr="007A68FE">
        <w:rPr>
          <w:b/>
          <w:bCs/>
          <w:sz w:val="28"/>
          <w:szCs w:val="28"/>
        </w:rPr>
        <w:t>Исходящие документы</w:t>
      </w:r>
      <w:r w:rsidRPr="007A68FE">
        <w:rPr>
          <w:sz w:val="28"/>
          <w:szCs w:val="28"/>
        </w:rPr>
        <w:t xml:space="preserve">: </w:t>
      </w:r>
    </w:p>
    <w:p w14:paraId="3619B39E" w14:textId="77777777" w:rsidR="009A7265" w:rsidRPr="007A68FE" w:rsidRDefault="009A7265" w:rsidP="00812E1D">
      <w:pPr>
        <w:numPr>
          <w:ilvl w:val="0"/>
          <w:numId w:val="12"/>
        </w:numPr>
        <w:ind w:firstLine="426"/>
        <w:jc w:val="both"/>
        <w:rPr>
          <w:sz w:val="28"/>
          <w:szCs w:val="28"/>
        </w:rPr>
      </w:pPr>
      <w:r w:rsidRPr="007A68FE">
        <w:rPr>
          <w:sz w:val="28"/>
          <w:szCs w:val="28"/>
        </w:rPr>
        <w:t>перечень мест, на которых будет проводиться СОУТ с указанием аналогичных рабочих мест (</w:t>
      </w:r>
      <w:hyperlink r:id="rId46" w:anchor="статья9часть5" w:tgtFrame="_blank" w:history="1">
        <w:r w:rsidRPr="007A68FE">
          <w:rPr>
            <w:sz w:val="28"/>
            <w:szCs w:val="28"/>
            <w:u w:val="single"/>
          </w:rPr>
          <w:t>ст. 9 ч. 5</w:t>
        </w:r>
      </w:hyperlink>
      <w:r w:rsidRPr="007A68FE">
        <w:rPr>
          <w:sz w:val="28"/>
          <w:szCs w:val="28"/>
        </w:rPr>
        <w:t>)</w:t>
      </w:r>
    </w:p>
    <w:p w14:paraId="130C8F84" w14:textId="77777777" w:rsidR="009A7265" w:rsidRPr="007A68FE" w:rsidRDefault="009A7265" w:rsidP="00812E1D">
      <w:pPr>
        <w:ind w:firstLine="426"/>
        <w:jc w:val="both"/>
        <w:rPr>
          <w:sz w:val="28"/>
          <w:szCs w:val="28"/>
        </w:rPr>
      </w:pPr>
      <w:r w:rsidRPr="007A68FE">
        <w:rPr>
          <w:b/>
          <w:bCs/>
          <w:sz w:val="28"/>
          <w:szCs w:val="28"/>
        </w:rPr>
        <w:t>Комментарий</w:t>
      </w:r>
      <w:r w:rsidRPr="007A68FE">
        <w:rPr>
          <w:sz w:val="28"/>
          <w:szCs w:val="28"/>
        </w:rPr>
        <w:t xml:space="preserve">: </w:t>
      </w:r>
    </w:p>
    <w:p w14:paraId="63EA69A2" w14:textId="77777777" w:rsidR="009A7265" w:rsidRPr="007A68FE" w:rsidRDefault="009A7265" w:rsidP="00812E1D">
      <w:pPr>
        <w:ind w:firstLine="426"/>
        <w:jc w:val="both"/>
        <w:rPr>
          <w:sz w:val="28"/>
          <w:szCs w:val="28"/>
        </w:rPr>
      </w:pPr>
      <w:hyperlink r:id="rId47" w:tgtFrame="_blank" w:history="1">
        <w:r w:rsidRPr="007A68FE">
          <w:rPr>
            <w:sz w:val="28"/>
            <w:szCs w:val="28"/>
            <w:u w:val="single"/>
          </w:rPr>
          <w:t>Комиссия</w:t>
        </w:r>
      </w:hyperlink>
      <w:r w:rsidRPr="007A68FE">
        <w:rPr>
          <w:sz w:val="28"/>
          <w:szCs w:val="28"/>
        </w:rPr>
        <w:t> до начала работ по СОУТ должна утвердить перечень мест, на которых будет проводиться СОУТ с указанием аналогичных рабочих мест (</w:t>
      </w:r>
      <w:hyperlink r:id="rId48" w:anchor="статья9часть5" w:tgtFrame="_blank" w:history="1">
        <w:r w:rsidRPr="007A68FE">
          <w:rPr>
            <w:sz w:val="28"/>
            <w:szCs w:val="28"/>
            <w:u w:val="single"/>
          </w:rPr>
          <w:t>ст. 9 ч. 5</w:t>
        </w:r>
      </w:hyperlink>
      <w:r w:rsidRPr="007A68FE">
        <w:rPr>
          <w:sz w:val="28"/>
          <w:szCs w:val="28"/>
        </w:rPr>
        <w:t>)</w:t>
      </w:r>
    </w:p>
    <w:p w14:paraId="32E34BE9" w14:textId="77777777" w:rsidR="009A7265" w:rsidRDefault="009A7265" w:rsidP="00812E1D">
      <w:pPr>
        <w:ind w:firstLine="426"/>
        <w:jc w:val="both"/>
        <w:rPr>
          <w:sz w:val="28"/>
          <w:szCs w:val="28"/>
        </w:rPr>
      </w:pPr>
      <w:r w:rsidRPr="007A68FE">
        <w:rPr>
          <w:sz w:val="28"/>
          <w:szCs w:val="28"/>
        </w:rPr>
        <w:t>Форма перечня пока еще не утверждена законодательством. Перечень рабочих мест можно сделать следующим образом:</w:t>
      </w:r>
    </w:p>
    <w:tbl>
      <w:tblPr>
        <w:tblW w:w="459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28"/>
        <w:gridCol w:w="1916"/>
        <w:gridCol w:w="2534"/>
        <w:gridCol w:w="1873"/>
        <w:gridCol w:w="1522"/>
      </w:tblGrid>
      <w:tr w:rsidR="009A7265" w:rsidRPr="00EB3494" w14:paraId="30AB948B" w14:textId="77777777" w:rsidTr="00E23779">
        <w:trPr>
          <w:tblCellSpacing w:w="15" w:type="dxa"/>
          <w:jc w:val="center"/>
        </w:trPr>
        <w:tc>
          <w:tcPr>
            <w:tcW w:w="0" w:type="auto"/>
            <w:vAlign w:val="center"/>
          </w:tcPr>
          <w:p w14:paraId="54E3FE3D" w14:textId="77777777" w:rsidR="009A7265" w:rsidRPr="00EB3494" w:rsidRDefault="009A7265" w:rsidP="00812E1D">
            <w:pPr>
              <w:jc w:val="both"/>
              <w:rPr>
                <w:sz w:val="20"/>
                <w:szCs w:val="20"/>
              </w:rPr>
            </w:pPr>
            <w:r w:rsidRPr="00EB3494">
              <w:rPr>
                <w:sz w:val="20"/>
                <w:szCs w:val="20"/>
              </w:rPr>
              <w:t>№ рабочего места</w:t>
            </w:r>
          </w:p>
        </w:tc>
        <w:tc>
          <w:tcPr>
            <w:tcW w:w="1004" w:type="pct"/>
            <w:vAlign w:val="center"/>
          </w:tcPr>
          <w:p w14:paraId="499D46C5" w14:textId="77777777" w:rsidR="009A7265" w:rsidRPr="00EB3494" w:rsidRDefault="009A7265" w:rsidP="00812E1D">
            <w:pPr>
              <w:jc w:val="both"/>
              <w:rPr>
                <w:sz w:val="20"/>
                <w:szCs w:val="20"/>
              </w:rPr>
            </w:pPr>
            <w:r w:rsidRPr="00EB3494">
              <w:rPr>
                <w:sz w:val="20"/>
                <w:szCs w:val="20"/>
              </w:rPr>
              <w:t>Структурное подразделение</w:t>
            </w:r>
          </w:p>
        </w:tc>
        <w:tc>
          <w:tcPr>
            <w:tcW w:w="0" w:type="auto"/>
            <w:vAlign w:val="center"/>
          </w:tcPr>
          <w:p w14:paraId="31B0E0E3" w14:textId="77777777" w:rsidR="009A7265" w:rsidRPr="00EB3494" w:rsidRDefault="009A7265" w:rsidP="00812E1D">
            <w:pPr>
              <w:jc w:val="both"/>
              <w:rPr>
                <w:sz w:val="20"/>
                <w:szCs w:val="20"/>
              </w:rPr>
            </w:pPr>
            <w:r w:rsidRPr="00EB3494">
              <w:rPr>
                <w:sz w:val="20"/>
                <w:szCs w:val="20"/>
              </w:rPr>
              <w:t xml:space="preserve">Наименование профессии </w:t>
            </w:r>
            <w:r w:rsidRPr="00EB3494">
              <w:rPr>
                <w:sz w:val="20"/>
                <w:szCs w:val="20"/>
              </w:rPr>
              <w:br/>
              <w:t>или должности</w:t>
            </w:r>
          </w:p>
        </w:tc>
        <w:tc>
          <w:tcPr>
            <w:tcW w:w="981" w:type="pct"/>
            <w:vAlign w:val="center"/>
          </w:tcPr>
          <w:p w14:paraId="69B03ED3" w14:textId="77777777" w:rsidR="009A7265" w:rsidRDefault="009A7265" w:rsidP="00812E1D">
            <w:pPr>
              <w:jc w:val="both"/>
              <w:rPr>
                <w:sz w:val="20"/>
                <w:szCs w:val="20"/>
              </w:rPr>
            </w:pPr>
            <w:r w:rsidRPr="00EB3494">
              <w:rPr>
                <w:sz w:val="20"/>
                <w:szCs w:val="20"/>
              </w:rPr>
              <w:t xml:space="preserve">Количество </w:t>
            </w:r>
          </w:p>
          <w:p w14:paraId="2967271B" w14:textId="77777777" w:rsidR="009A7265" w:rsidRPr="00EB3494" w:rsidRDefault="009A7265" w:rsidP="00812E1D">
            <w:pPr>
              <w:jc w:val="both"/>
              <w:rPr>
                <w:sz w:val="20"/>
                <w:szCs w:val="20"/>
              </w:rPr>
            </w:pPr>
            <w:r w:rsidRPr="00EB3494">
              <w:rPr>
                <w:sz w:val="20"/>
                <w:szCs w:val="20"/>
              </w:rPr>
              <w:t>работающих</w:t>
            </w:r>
          </w:p>
        </w:tc>
        <w:tc>
          <w:tcPr>
            <w:tcW w:w="0" w:type="auto"/>
            <w:vAlign w:val="center"/>
          </w:tcPr>
          <w:p w14:paraId="7553F359" w14:textId="77777777" w:rsidR="009A7265" w:rsidRPr="00EB3494" w:rsidRDefault="009A7265" w:rsidP="00812E1D">
            <w:pPr>
              <w:jc w:val="both"/>
              <w:rPr>
                <w:sz w:val="20"/>
                <w:szCs w:val="20"/>
              </w:rPr>
            </w:pPr>
            <w:r w:rsidRPr="00EB3494">
              <w:rPr>
                <w:sz w:val="20"/>
                <w:szCs w:val="20"/>
              </w:rPr>
              <w:t>Из них женщин</w:t>
            </w:r>
          </w:p>
        </w:tc>
      </w:tr>
      <w:tr w:rsidR="009A7265" w:rsidRPr="00EB3494" w14:paraId="776E01FF" w14:textId="77777777" w:rsidTr="00E23779">
        <w:trPr>
          <w:tblCellSpacing w:w="15" w:type="dxa"/>
          <w:jc w:val="center"/>
        </w:trPr>
        <w:tc>
          <w:tcPr>
            <w:tcW w:w="0" w:type="auto"/>
            <w:vAlign w:val="center"/>
          </w:tcPr>
          <w:p w14:paraId="416E7209" w14:textId="77777777" w:rsidR="009A7265" w:rsidRPr="00EB3494" w:rsidRDefault="009A7265" w:rsidP="00812E1D">
            <w:pPr>
              <w:jc w:val="both"/>
              <w:rPr>
                <w:sz w:val="20"/>
                <w:szCs w:val="20"/>
              </w:rPr>
            </w:pPr>
            <w:r w:rsidRPr="00EB3494">
              <w:rPr>
                <w:sz w:val="20"/>
                <w:szCs w:val="20"/>
              </w:rPr>
              <w:t>1</w:t>
            </w:r>
          </w:p>
        </w:tc>
        <w:tc>
          <w:tcPr>
            <w:tcW w:w="1004" w:type="pct"/>
            <w:vAlign w:val="center"/>
          </w:tcPr>
          <w:p w14:paraId="45199F6E" w14:textId="77777777" w:rsidR="009A7265" w:rsidRPr="00EB3494" w:rsidRDefault="009A7265" w:rsidP="00812E1D">
            <w:pPr>
              <w:jc w:val="both"/>
              <w:rPr>
                <w:sz w:val="20"/>
                <w:szCs w:val="20"/>
              </w:rPr>
            </w:pPr>
            <w:r w:rsidRPr="00EB3494">
              <w:rPr>
                <w:sz w:val="20"/>
                <w:szCs w:val="20"/>
              </w:rPr>
              <w:t>2</w:t>
            </w:r>
          </w:p>
        </w:tc>
        <w:tc>
          <w:tcPr>
            <w:tcW w:w="0" w:type="auto"/>
            <w:vAlign w:val="center"/>
          </w:tcPr>
          <w:p w14:paraId="030628D7" w14:textId="77777777" w:rsidR="009A7265" w:rsidRPr="00EB3494" w:rsidRDefault="009A7265" w:rsidP="00812E1D">
            <w:pPr>
              <w:jc w:val="both"/>
              <w:rPr>
                <w:sz w:val="20"/>
                <w:szCs w:val="20"/>
              </w:rPr>
            </w:pPr>
            <w:r w:rsidRPr="00EB3494">
              <w:rPr>
                <w:sz w:val="20"/>
                <w:szCs w:val="20"/>
              </w:rPr>
              <w:t>3</w:t>
            </w:r>
          </w:p>
        </w:tc>
        <w:tc>
          <w:tcPr>
            <w:tcW w:w="981" w:type="pct"/>
            <w:vAlign w:val="center"/>
          </w:tcPr>
          <w:p w14:paraId="1E596679" w14:textId="77777777" w:rsidR="009A7265" w:rsidRPr="00EB3494" w:rsidRDefault="009A7265" w:rsidP="001D5F58">
            <w:pPr>
              <w:jc w:val="center"/>
              <w:rPr>
                <w:sz w:val="20"/>
                <w:szCs w:val="20"/>
              </w:rPr>
            </w:pPr>
            <w:r w:rsidRPr="00EB3494">
              <w:rPr>
                <w:sz w:val="20"/>
                <w:szCs w:val="20"/>
              </w:rPr>
              <w:t>4</w:t>
            </w:r>
          </w:p>
        </w:tc>
        <w:tc>
          <w:tcPr>
            <w:tcW w:w="0" w:type="auto"/>
            <w:vAlign w:val="center"/>
          </w:tcPr>
          <w:p w14:paraId="66BCE36F" w14:textId="77777777" w:rsidR="009A7265" w:rsidRPr="00EB3494" w:rsidRDefault="009A7265" w:rsidP="001D5F58">
            <w:pPr>
              <w:jc w:val="center"/>
              <w:rPr>
                <w:sz w:val="20"/>
                <w:szCs w:val="20"/>
              </w:rPr>
            </w:pPr>
            <w:r w:rsidRPr="00EB3494">
              <w:rPr>
                <w:sz w:val="20"/>
                <w:szCs w:val="20"/>
              </w:rPr>
              <w:t>5</w:t>
            </w:r>
          </w:p>
        </w:tc>
      </w:tr>
      <w:tr w:rsidR="009A7265" w:rsidRPr="00EB3494" w14:paraId="2A009CEF" w14:textId="77777777" w:rsidTr="00E23779">
        <w:trPr>
          <w:tblCellSpacing w:w="15" w:type="dxa"/>
          <w:jc w:val="center"/>
        </w:trPr>
        <w:tc>
          <w:tcPr>
            <w:tcW w:w="0" w:type="auto"/>
            <w:vAlign w:val="center"/>
          </w:tcPr>
          <w:p w14:paraId="524F8A53" w14:textId="77777777" w:rsidR="009A7265" w:rsidRPr="00EB3494" w:rsidRDefault="009A7265" w:rsidP="00812E1D">
            <w:pPr>
              <w:jc w:val="both"/>
              <w:rPr>
                <w:sz w:val="20"/>
                <w:szCs w:val="20"/>
              </w:rPr>
            </w:pPr>
            <w:r w:rsidRPr="00EB3494">
              <w:rPr>
                <w:sz w:val="20"/>
                <w:szCs w:val="20"/>
              </w:rPr>
              <w:t>01а</w:t>
            </w:r>
          </w:p>
        </w:tc>
        <w:tc>
          <w:tcPr>
            <w:tcW w:w="1004" w:type="pct"/>
            <w:vAlign w:val="center"/>
          </w:tcPr>
          <w:p w14:paraId="507A6133" w14:textId="77777777" w:rsidR="009A7265" w:rsidRPr="00EB3494" w:rsidRDefault="009A7265" w:rsidP="00812E1D">
            <w:pPr>
              <w:jc w:val="both"/>
              <w:rPr>
                <w:sz w:val="20"/>
                <w:szCs w:val="20"/>
              </w:rPr>
            </w:pPr>
            <w:r w:rsidRPr="00EB3494">
              <w:rPr>
                <w:sz w:val="20"/>
                <w:szCs w:val="20"/>
              </w:rPr>
              <w:t>пищеблок</w:t>
            </w:r>
          </w:p>
        </w:tc>
        <w:tc>
          <w:tcPr>
            <w:tcW w:w="0" w:type="auto"/>
            <w:vAlign w:val="center"/>
          </w:tcPr>
          <w:p w14:paraId="01EFD393" w14:textId="77777777" w:rsidR="009A7265" w:rsidRPr="00EB3494" w:rsidRDefault="009A7265" w:rsidP="00812E1D">
            <w:pPr>
              <w:jc w:val="both"/>
              <w:rPr>
                <w:sz w:val="20"/>
                <w:szCs w:val="20"/>
              </w:rPr>
            </w:pPr>
            <w:r w:rsidRPr="00EB3494">
              <w:rPr>
                <w:sz w:val="20"/>
                <w:szCs w:val="20"/>
              </w:rPr>
              <w:t>повар</w:t>
            </w:r>
          </w:p>
        </w:tc>
        <w:tc>
          <w:tcPr>
            <w:tcW w:w="981" w:type="pct"/>
            <w:vAlign w:val="center"/>
          </w:tcPr>
          <w:p w14:paraId="68944D0C" w14:textId="77777777" w:rsidR="009A7265" w:rsidRPr="00EB3494" w:rsidRDefault="009A7265" w:rsidP="001D5F58">
            <w:pPr>
              <w:jc w:val="center"/>
              <w:rPr>
                <w:sz w:val="20"/>
                <w:szCs w:val="20"/>
              </w:rPr>
            </w:pPr>
            <w:r w:rsidRPr="00EB3494">
              <w:rPr>
                <w:sz w:val="20"/>
                <w:szCs w:val="20"/>
              </w:rPr>
              <w:t>1</w:t>
            </w:r>
          </w:p>
        </w:tc>
        <w:tc>
          <w:tcPr>
            <w:tcW w:w="0" w:type="auto"/>
            <w:vAlign w:val="center"/>
          </w:tcPr>
          <w:p w14:paraId="1C5CAA5E" w14:textId="77777777" w:rsidR="009A7265" w:rsidRPr="00EB3494" w:rsidRDefault="009A7265" w:rsidP="001D5F58">
            <w:pPr>
              <w:jc w:val="center"/>
              <w:rPr>
                <w:sz w:val="20"/>
                <w:szCs w:val="20"/>
              </w:rPr>
            </w:pPr>
            <w:r w:rsidRPr="00EB3494">
              <w:rPr>
                <w:sz w:val="20"/>
                <w:szCs w:val="20"/>
              </w:rPr>
              <w:t>1</w:t>
            </w:r>
          </w:p>
        </w:tc>
      </w:tr>
      <w:tr w:rsidR="009A7265" w:rsidRPr="00EB3494" w14:paraId="512C0E8D" w14:textId="77777777" w:rsidTr="00E23779">
        <w:trPr>
          <w:tblCellSpacing w:w="15" w:type="dxa"/>
          <w:jc w:val="center"/>
        </w:trPr>
        <w:tc>
          <w:tcPr>
            <w:tcW w:w="0" w:type="auto"/>
            <w:vAlign w:val="center"/>
          </w:tcPr>
          <w:p w14:paraId="74914CEB" w14:textId="77777777" w:rsidR="009A7265" w:rsidRPr="00EB3494" w:rsidRDefault="009A7265" w:rsidP="00812E1D">
            <w:pPr>
              <w:jc w:val="both"/>
              <w:rPr>
                <w:sz w:val="20"/>
                <w:szCs w:val="20"/>
              </w:rPr>
            </w:pPr>
            <w:r w:rsidRPr="00EB3494">
              <w:rPr>
                <w:sz w:val="20"/>
                <w:szCs w:val="20"/>
              </w:rPr>
              <w:t>02а (01а)</w:t>
            </w:r>
          </w:p>
        </w:tc>
        <w:tc>
          <w:tcPr>
            <w:tcW w:w="1004" w:type="pct"/>
            <w:vAlign w:val="center"/>
          </w:tcPr>
          <w:p w14:paraId="0540DA3F" w14:textId="77777777" w:rsidR="009A7265" w:rsidRPr="00EB3494" w:rsidRDefault="009A7265" w:rsidP="00812E1D">
            <w:pPr>
              <w:jc w:val="both"/>
              <w:rPr>
                <w:sz w:val="20"/>
                <w:szCs w:val="20"/>
              </w:rPr>
            </w:pPr>
            <w:r w:rsidRPr="00EB3494">
              <w:rPr>
                <w:sz w:val="20"/>
                <w:szCs w:val="20"/>
              </w:rPr>
              <w:t>пищеблок</w:t>
            </w:r>
          </w:p>
        </w:tc>
        <w:tc>
          <w:tcPr>
            <w:tcW w:w="0" w:type="auto"/>
            <w:vAlign w:val="center"/>
          </w:tcPr>
          <w:p w14:paraId="24015491" w14:textId="77777777" w:rsidR="009A7265" w:rsidRPr="00EB3494" w:rsidRDefault="009A7265" w:rsidP="00812E1D">
            <w:pPr>
              <w:jc w:val="both"/>
              <w:rPr>
                <w:sz w:val="20"/>
                <w:szCs w:val="20"/>
              </w:rPr>
            </w:pPr>
            <w:r w:rsidRPr="00EB3494">
              <w:rPr>
                <w:sz w:val="20"/>
                <w:szCs w:val="20"/>
              </w:rPr>
              <w:t>повар</w:t>
            </w:r>
          </w:p>
        </w:tc>
        <w:tc>
          <w:tcPr>
            <w:tcW w:w="981" w:type="pct"/>
            <w:vAlign w:val="center"/>
          </w:tcPr>
          <w:p w14:paraId="6216028F" w14:textId="77777777" w:rsidR="009A7265" w:rsidRPr="00EB3494" w:rsidRDefault="009A7265" w:rsidP="001D5F58">
            <w:pPr>
              <w:jc w:val="center"/>
              <w:rPr>
                <w:sz w:val="20"/>
                <w:szCs w:val="20"/>
              </w:rPr>
            </w:pPr>
            <w:r w:rsidRPr="00EB3494">
              <w:rPr>
                <w:sz w:val="20"/>
                <w:szCs w:val="20"/>
              </w:rPr>
              <w:t>1</w:t>
            </w:r>
          </w:p>
        </w:tc>
        <w:tc>
          <w:tcPr>
            <w:tcW w:w="0" w:type="auto"/>
            <w:vAlign w:val="center"/>
          </w:tcPr>
          <w:p w14:paraId="016D1786" w14:textId="77777777" w:rsidR="009A7265" w:rsidRPr="00EB3494" w:rsidRDefault="009A7265" w:rsidP="001D5F58">
            <w:pPr>
              <w:jc w:val="center"/>
              <w:rPr>
                <w:sz w:val="20"/>
                <w:szCs w:val="20"/>
              </w:rPr>
            </w:pPr>
            <w:r w:rsidRPr="00EB3494">
              <w:rPr>
                <w:sz w:val="20"/>
                <w:szCs w:val="20"/>
              </w:rPr>
              <w:t>1</w:t>
            </w:r>
          </w:p>
        </w:tc>
      </w:tr>
      <w:tr w:rsidR="009A7265" w:rsidRPr="00EB3494" w14:paraId="58514422" w14:textId="77777777" w:rsidTr="00E23779">
        <w:trPr>
          <w:tblCellSpacing w:w="15" w:type="dxa"/>
          <w:jc w:val="center"/>
        </w:trPr>
        <w:tc>
          <w:tcPr>
            <w:tcW w:w="0" w:type="auto"/>
            <w:vAlign w:val="center"/>
          </w:tcPr>
          <w:p w14:paraId="22370AC5" w14:textId="77777777" w:rsidR="009A7265" w:rsidRPr="00EB3494" w:rsidRDefault="009A7265" w:rsidP="00812E1D">
            <w:pPr>
              <w:jc w:val="both"/>
              <w:rPr>
                <w:sz w:val="20"/>
                <w:szCs w:val="20"/>
              </w:rPr>
            </w:pPr>
            <w:r w:rsidRPr="00EB3494">
              <w:rPr>
                <w:sz w:val="20"/>
                <w:szCs w:val="20"/>
              </w:rPr>
              <w:t>03а (01а)</w:t>
            </w:r>
          </w:p>
        </w:tc>
        <w:tc>
          <w:tcPr>
            <w:tcW w:w="1004" w:type="pct"/>
            <w:vAlign w:val="center"/>
          </w:tcPr>
          <w:p w14:paraId="34A4FAD0" w14:textId="77777777" w:rsidR="009A7265" w:rsidRPr="00EB3494" w:rsidRDefault="009A7265" w:rsidP="00812E1D">
            <w:pPr>
              <w:jc w:val="both"/>
              <w:rPr>
                <w:sz w:val="20"/>
                <w:szCs w:val="20"/>
              </w:rPr>
            </w:pPr>
            <w:r w:rsidRPr="00EB3494">
              <w:rPr>
                <w:sz w:val="20"/>
                <w:szCs w:val="20"/>
              </w:rPr>
              <w:t>пищеблок</w:t>
            </w:r>
          </w:p>
        </w:tc>
        <w:tc>
          <w:tcPr>
            <w:tcW w:w="0" w:type="auto"/>
            <w:vAlign w:val="center"/>
          </w:tcPr>
          <w:p w14:paraId="3836CFD6" w14:textId="77777777" w:rsidR="009A7265" w:rsidRPr="00EB3494" w:rsidRDefault="009A7265" w:rsidP="00812E1D">
            <w:pPr>
              <w:jc w:val="both"/>
              <w:rPr>
                <w:sz w:val="20"/>
                <w:szCs w:val="20"/>
              </w:rPr>
            </w:pPr>
            <w:r w:rsidRPr="00EB3494">
              <w:rPr>
                <w:sz w:val="20"/>
                <w:szCs w:val="20"/>
              </w:rPr>
              <w:t>повар</w:t>
            </w:r>
          </w:p>
        </w:tc>
        <w:tc>
          <w:tcPr>
            <w:tcW w:w="981" w:type="pct"/>
            <w:vAlign w:val="center"/>
          </w:tcPr>
          <w:p w14:paraId="29D00927" w14:textId="77777777" w:rsidR="009A7265" w:rsidRPr="00EB3494" w:rsidRDefault="009A7265" w:rsidP="001D5F58">
            <w:pPr>
              <w:jc w:val="center"/>
              <w:rPr>
                <w:sz w:val="20"/>
                <w:szCs w:val="20"/>
              </w:rPr>
            </w:pPr>
            <w:r w:rsidRPr="00EB3494">
              <w:rPr>
                <w:sz w:val="20"/>
                <w:szCs w:val="20"/>
              </w:rPr>
              <w:t>1</w:t>
            </w:r>
          </w:p>
        </w:tc>
        <w:tc>
          <w:tcPr>
            <w:tcW w:w="0" w:type="auto"/>
            <w:vAlign w:val="center"/>
          </w:tcPr>
          <w:p w14:paraId="2CFBF0CA" w14:textId="77777777" w:rsidR="009A7265" w:rsidRPr="00EB3494" w:rsidRDefault="009A7265" w:rsidP="001D5F58">
            <w:pPr>
              <w:jc w:val="center"/>
              <w:rPr>
                <w:sz w:val="20"/>
                <w:szCs w:val="20"/>
              </w:rPr>
            </w:pPr>
            <w:r w:rsidRPr="00EB3494">
              <w:rPr>
                <w:sz w:val="20"/>
                <w:szCs w:val="20"/>
              </w:rPr>
              <w:t>1</w:t>
            </w:r>
          </w:p>
        </w:tc>
      </w:tr>
      <w:tr w:rsidR="009A7265" w:rsidRPr="00EB3494" w14:paraId="48BFFE1A" w14:textId="77777777" w:rsidTr="00E23779">
        <w:trPr>
          <w:tblCellSpacing w:w="15" w:type="dxa"/>
          <w:jc w:val="center"/>
        </w:trPr>
        <w:tc>
          <w:tcPr>
            <w:tcW w:w="0" w:type="auto"/>
            <w:vAlign w:val="center"/>
          </w:tcPr>
          <w:p w14:paraId="40AFA285" w14:textId="77777777" w:rsidR="009A7265" w:rsidRPr="00EB3494" w:rsidRDefault="009A7265" w:rsidP="00812E1D">
            <w:pPr>
              <w:jc w:val="both"/>
              <w:rPr>
                <w:sz w:val="20"/>
                <w:szCs w:val="20"/>
              </w:rPr>
            </w:pPr>
            <w:r w:rsidRPr="00EB3494">
              <w:rPr>
                <w:sz w:val="20"/>
                <w:szCs w:val="20"/>
              </w:rPr>
              <w:t>04</w:t>
            </w:r>
          </w:p>
        </w:tc>
        <w:tc>
          <w:tcPr>
            <w:tcW w:w="1004" w:type="pct"/>
            <w:vAlign w:val="center"/>
          </w:tcPr>
          <w:p w14:paraId="2CFA9DD0" w14:textId="77777777" w:rsidR="009A7265" w:rsidRPr="00EB3494" w:rsidRDefault="009A7265" w:rsidP="00812E1D">
            <w:pPr>
              <w:jc w:val="both"/>
              <w:rPr>
                <w:sz w:val="20"/>
                <w:szCs w:val="20"/>
              </w:rPr>
            </w:pPr>
            <w:r w:rsidRPr="00EB3494">
              <w:rPr>
                <w:sz w:val="20"/>
                <w:szCs w:val="20"/>
              </w:rPr>
              <w:t>управление</w:t>
            </w:r>
          </w:p>
        </w:tc>
        <w:tc>
          <w:tcPr>
            <w:tcW w:w="0" w:type="auto"/>
            <w:vAlign w:val="center"/>
          </w:tcPr>
          <w:p w14:paraId="2584F1B5" w14:textId="77777777" w:rsidR="009A7265" w:rsidRPr="00EB3494" w:rsidRDefault="009A7265" w:rsidP="00812E1D">
            <w:pPr>
              <w:jc w:val="both"/>
              <w:rPr>
                <w:sz w:val="20"/>
                <w:szCs w:val="20"/>
              </w:rPr>
            </w:pPr>
            <w:r w:rsidRPr="00EB3494">
              <w:rPr>
                <w:sz w:val="20"/>
                <w:szCs w:val="20"/>
              </w:rPr>
              <w:t>менеджер по производству</w:t>
            </w:r>
          </w:p>
        </w:tc>
        <w:tc>
          <w:tcPr>
            <w:tcW w:w="981" w:type="pct"/>
            <w:vAlign w:val="center"/>
          </w:tcPr>
          <w:p w14:paraId="7839689E" w14:textId="77777777" w:rsidR="009A7265" w:rsidRPr="00EB3494" w:rsidRDefault="009A7265" w:rsidP="001D5F58">
            <w:pPr>
              <w:jc w:val="center"/>
              <w:rPr>
                <w:sz w:val="20"/>
                <w:szCs w:val="20"/>
              </w:rPr>
            </w:pPr>
            <w:r w:rsidRPr="00EB3494">
              <w:rPr>
                <w:sz w:val="20"/>
                <w:szCs w:val="20"/>
              </w:rPr>
              <w:t>1</w:t>
            </w:r>
          </w:p>
        </w:tc>
        <w:tc>
          <w:tcPr>
            <w:tcW w:w="0" w:type="auto"/>
            <w:vAlign w:val="center"/>
          </w:tcPr>
          <w:p w14:paraId="4D6F7A9F" w14:textId="77777777" w:rsidR="009A7265" w:rsidRPr="00EB3494" w:rsidRDefault="009A7265" w:rsidP="001D5F58">
            <w:pPr>
              <w:jc w:val="center"/>
              <w:rPr>
                <w:sz w:val="20"/>
                <w:szCs w:val="20"/>
              </w:rPr>
            </w:pPr>
            <w:r w:rsidRPr="00EB3494">
              <w:rPr>
                <w:sz w:val="20"/>
                <w:szCs w:val="20"/>
              </w:rPr>
              <w:t>1</w:t>
            </w:r>
          </w:p>
        </w:tc>
      </w:tr>
      <w:tr w:rsidR="009A7265" w:rsidRPr="00EB3494" w14:paraId="2BA31B59" w14:textId="77777777" w:rsidTr="00E23779">
        <w:trPr>
          <w:tblCellSpacing w:w="15" w:type="dxa"/>
          <w:jc w:val="center"/>
        </w:trPr>
        <w:tc>
          <w:tcPr>
            <w:tcW w:w="0" w:type="auto"/>
            <w:vAlign w:val="center"/>
          </w:tcPr>
          <w:p w14:paraId="08840B35" w14:textId="77777777" w:rsidR="009A7265" w:rsidRPr="00EB3494" w:rsidRDefault="009A7265" w:rsidP="00812E1D">
            <w:pPr>
              <w:jc w:val="both"/>
              <w:rPr>
                <w:sz w:val="20"/>
                <w:szCs w:val="20"/>
              </w:rPr>
            </w:pPr>
            <w:r w:rsidRPr="00EB3494">
              <w:rPr>
                <w:sz w:val="20"/>
                <w:szCs w:val="20"/>
              </w:rPr>
              <w:t>05</w:t>
            </w:r>
          </w:p>
        </w:tc>
        <w:tc>
          <w:tcPr>
            <w:tcW w:w="1004" w:type="pct"/>
            <w:vAlign w:val="center"/>
          </w:tcPr>
          <w:p w14:paraId="4CAEA8F9" w14:textId="77777777" w:rsidR="009A7265" w:rsidRPr="00EB3494" w:rsidRDefault="009A7265" w:rsidP="00812E1D">
            <w:pPr>
              <w:jc w:val="both"/>
              <w:rPr>
                <w:sz w:val="20"/>
                <w:szCs w:val="20"/>
              </w:rPr>
            </w:pPr>
            <w:r w:rsidRPr="00EB3494">
              <w:rPr>
                <w:sz w:val="20"/>
                <w:szCs w:val="20"/>
              </w:rPr>
              <w:t>управление</w:t>
            </w:r>
          </w:p>
        </w:tc>
        <w:tc>
          <w:tcPr>
            <w:tcW w:w="0" w:type="auto"/>
            <w:vAlign w:val="center"/>
          </w:tcPr>
          <w:p w14:paraId="6395458D" w14:textId="77777777" w:rsidR="009A7265" w:rsidRPr="00EB3494" w:rsidRDefault="009A7265" w:rsidP="00812E1D">
            <w:pPr>
              <w:jc w:val="both"/>
              <w:rPr>
                <w:sz w:val="20"/>
                <w:szCs w:val="20"/>
              </w:rPr>
            </w:pPr>
            <w:r w:rsidRPr="00EB3494">
              <w:rPr>
                <w:sz w:val="20"/>
                <w:szCs w:val="20"/>
              </w:rPr>
              <w:t>директор</w:t>
            </w:r>
          </w:p>
        </w:tc>
        <w:tc>
          <w:tcPr>
            <w:tcW w:w="981" w:type="pct"/>
            <w:vAlign w:val="center"/>
          </w:tcPr>
          <w:p w14:paraId="709A1E0B" w14:textId="77777777" w:rsidR="009A7265" w:rsidRPr="00EB3494" w:rsidRDefault="009A7265" w:rsidP="001D5F58">
            <w:pPr>
              <w:jc w:val="center"/>
              <w:rPr>
                <w:sz w:val="20"/>
                <w:szCs w:val="20"/>
              </w:rPr>
            </w:pPr>
            <w:r w:rsidRPr="00EB3494">
              <w:rPr>
                <w:sz w:val="20"/>
                <w:szCs w:val="20"/>
              </w:rPr>
              <w:t>1</w:t>
            </w:r>
          </w:p>
        </w:tc>
        <w:tc>
          <w:tcPr>
            <w:tcW w:w="0" w:type="auto"/>
            <w:vAlign w:val="center"/>
          </w:tcPr>
          <w:p w14:paraId="637F7472" w14:textId="77777777" w:rsidR="009A7265" w:rsidRPr="00EB3494" w:rsidRDefault="009A7265" w:rsidP="001D5F58">
            <w:pPr>
              <w:jc w:val="center"/>
              <w:rPr>
                <w:sz w:val="20"/>
                <w:szCs w:val="20"/>
              </w:rPr>
            </w:pPr>
          </w:p>
        </w:tc>
      </w:tr>
      <w:tr w:rsidR="009A7265" w:rsidRPr="00EB3494" w14:paraId="27EACA47" w14:textId="77777777" w:rsidTr="00E23779">
        <w:trPr>
          <w:tblCellSpacing w:w="15" w:type="dxa"/>
          <w:jc w:val="center"/>
        </w:trPr>
        <w:tc>
          <w:tcPr>
            <w:tcW w:w="0" w:type="auto"/>
            <w:vAlign w:val="center"/>
          </w:tcPr>
          <w:p w14:paraId="2B5CE852" w14:textId="77777777" w:rsidR="009A7265" w:rsidRPr="00EB3494" w:rsidRDefault="009A7265" w:rsidP="00812E1D">
            <w:pPr>
              <w:jc w:val="both"/>
              <w:rPr>
                <w:sz w:val="20"/>
                <w:szCs w:val="20"/>
              </w:rPr>
            </w:pPr>
            <w:r w:rsidRPr="00EB3494">
              <w:rPr>
                <w:sz w:val="20"/>
                <w:szCs w:val="20"/>
              </w:rPr>
              <w:t>06</w:t>
            </w:r>
          </w:p>
        </w:tc>
        <w:tc>
          <w:tcPr>
            <w:tcW w:w="1004" w:type="pct"/>
            <w:vAlign w:val="center"/>
          </w:tcPr>
          <w:p w14:paraId="2649541A" w14:textId="77777777" w:rsidR="009A7265" w:rsidRPr="00EB3494" w:rsidRDefault="009A7265" w:rsidP="00812E1D">
            <w:pPr>
              <w:jc w:val="both"/>
              <w:rPr>
                <w:sz w:val="20"/>
                <w:szCs w:val="20"/>
              </w:rPr>
            </w:pPr>
            <w:r w:rsidRPr="00EB3494">
              <w:rPr>
                <w:sz w:val="20"/>
                <w:szCs w:val="20"/>
              </w:rPr>
              <w:t>управление</w:t>
            </w:r>
          </w:p>
        </w:tc>
        <w:tc>
          <w:tcPr>
            <w:tcW w:w="0" w:type="auto"/>
            <w:vAlign w:val="center"/>
          </w:tcPr>
          <w:p w14:paraId="662C39C4" w14:textId="77777777" w:rsidR="009A7265" w:rsidRPr="00EB3494" w:rsidRDefault="009A7265" w:rsidP="00812E1D">
            <w:pPr>
              <w:jc w:val="both"/>
              <w:rPr>
                <w:sz w:val="20"/>
                <w:szCs w:val="20"/>
              </w:rPr>
            </w:pPr>
            <w:r w:rsidRPr="00EB3494">
              <w:rPr>
                <w:sz w:val="20"/>
                <w:szCs w:val="20"/>
              </w:rPr>
              <w:t>главный бухгалтер</w:t>
            </w:r>
          </w:p>
        </w:tc>
        <w:tc>
          <w:tcPr>
            <w:tcW w:w="981" w:type="pct"/>
            <w:vAlign w:val="center"/>
          </w:tcPr>
          <w:p w14:paraId="49B1099E" w14:textId="77777777" w:rsidR="009A7265" w:rsidRPr="00EB3494" w:rsidRDefault="009A7265" w:rsidP="001D5F58">
            <w:pPr>
              <w:jc w:val="center"/>
              <w:rPr>
                <w:sz w:val="20"/>
                <w:szCs w:val="20"/>
              </w:rPr>
            </w:pPr>
            <w:r w:rsidRPr="00EB3494">
              <w:rPr>
                <w:sz w:val="20"/>
                <w:szCs w:val="20"/>
              </w:rPr>
              <w:t>1</w:t>
            </w:r>
          </w:p>
        </w:tc>
        <w:tc>
          <w:tcPr>
            <w:tcW w:w="0" w:type="auto"/>
            <w:vAlign w:val="center"/>
          </w:tcPr>
          <w:p w14:paraId="27CABE14" w14:textId="77777777" w:rsidR="009A7265" w:rsidRPr="00EB3494" w:rsidRDefault="009A7265" w:rsidP="001D5F58">
            <w:pPr>
              <w:jc w:val="center"/>
              <w:rPr>
                <w:sz w:val="20"/>
                <w:szCs w:val="20"/>
              </w:rPr>
            </w:pPr>
            <w:r w:rsidRPr="00EB3494">
              <w:rPr>
                <w:sz w:val="20"/>
                <w:szCs w:val="20"/>
              </w:rPr>
              <w:t>1</w:t>
            </w:r>
          </w:p>
        </w:tc>
      </w:tr>
      <w:tr w:rsidR="009A7265" w:rsidRPr="00EB3494" w14:paraId="2ED36739" w14:textId="77777777" w:rsidTr="00E23779">
        <w:trPr>
          <w:tblCellSpacing w:w="15" w:type="dxa"/>
          <w:jc w:val="center"/>
        </w:trPr>
        <w:tc>
          <w:tcPr>
            <w:tcW w:w="0" w:type="auto"/>
            <w:vAlign w:val="center"/>
          </w:tcPr>
          <w:p w14:paraId="755EC46E" w14:textId="77777777" w:rsidR="009A7265" w:rsidRPr="00EB3494" w:rsidRDefault="009A7265" w:rsidP="00812E1D">
            <w:pPr>
              <w:jc w:val="both"/>
              <w:rPr>
                <w:sz w:val="20"/>
                <w:szCs w:val="20"/>
              </w:rPr>
            </w:pPr>
            <w:r w:rsidRPr="00EB3494">
              <w:rPr>
                <w:sz w:val="20"/>
                <w:szCs w:val="20"/>
              </w:rPr>
              <w:t>07</w:t>
            </w:r>
          </w:p>
        </w:tc>
        <w:tc>
          <w:tcPr>
            <w:tcW w:w="1004" w:type="pct"/>
            <w:vAlign w:val="center"/>
          </w:tcPr>
          <w:p w14:paraId="4FA2AA78" w14:textId="77777777" w:rsidR="009A7265" w:rsidRPr="00EB3494" w:rsidRDefault="009A7265" w:rsidP="00812E1D">
            <w:pPr>
              <w:jc w:val="both"/>
              <w:rPr>
                <w:sz w:val="20"/>
                <w:szCs w:val="20"/>
              </w:rPr>
            </w:pPr>
            <w:r w:rsidRPr="00EB3494">
              <w:rPr>
                <w:sz w:val="20"/>
                <w:szCs w:val="20"/>
              </w:rPr>
              <w:t>управление</w:t>
            </w:r>
          </w:p>
        </w:tc>
        <w:tc>
          <w:tcPr>
            <w:tcW w:w="0" w:type="auto"/>
            <w:vAlign w:val="center"/>
          </w:tcPr>
          <w:p w14:paraId="2E7296D6" w14:textId="77777777" w:rsidR="009A7265" w:rsidRPr="00EB3494" w:rsidRDefault="009A7265" w:rsidP="00812E1D">
            <w:pPr>
              <w:jc w:val="both"/>
              <w:rPr>
                <w:sz w:val="20"/>
                <w:szCs w:val="20"/>
              </w:rPr>
            </w:pPr>
            <w:r w:rsidRPr="00EB3494">
              <w:rPr>
                <w:sz w:val="20"/>
                <w:szCs w:val="20"/>
              </w:rPr>
              <w:t>менеджер по кадрам</w:t>
            </w:r>
          </w:p>
        </w:tc>
        <w:tc>
          <w:tcPr>
            <w:tcW w:w="981" w:type="pct"/>
            <w:vAlign w:val="center"/>
          </w:tcPr>
          <w:p w14:paraId="7D115007" w14:textId="77777777" w:rsidR="009A7265" w:rsidRPr="00EB3494" w:rsidRDefault="009A7265" w:rsidP="001D5F58">
            <w:pPr>
              <w:jc w:val="center"/>
              <w:rPr>
                <w:sz w:val="20"/>
                <w:szCs w:val="20"/>
              </w:rPr>
            </w:pPr>
            <w:r w:rsidRPr="00EB3494">
              <w:rPr>
                <w:sz w:val="20"/>
                <w:szCs w:val="20"/>
              </w:rPr>
              <w:t>1</w:t>
            </w:r>
          </w:p>
        </w:tc>
        <w:tc>
          <w:tcPr>
            <w:tcW w:w="0" w:type="auto"/>
            <w:vAlign w:val="center"/>
          </w:tcPr>
          <w:p w14:paraId="1C3816E7" w14:textId="77777777" w:rsidR="009A7265" w:rsidRPr="00EB3494" w:rsidRDefault="009A7265" w:rsidP="001D5F58">
            <w:pPr>
              <w:jc w:val="center"/>
              <w:rPr>
                <w:sz w:val="20"/>
                <w:szCs w:val="20"/>
              </w:rPr>
            </w:pPr>
            <w:r w:rsidRPr="00EB3494">
              <w:rPr>
                <w:sz w:val="20"/>
                <w:szCs w:val="20"/>
              </w:rPr>
              <w:t>1</w:t>
            </w:r>
          </w:p>
        </w:tc>
      </w:tr>
    </w:tbl>
    <w:p w14:paraId="7F2BBE3C" w14:textId="77777777" w:rsidR="009A7265" w:rsidRPr="001D5F58" w:rsidRDefault="009A7265" w:rsidP="00812E1D">
      <w:pPr>
        <w:ind w:firstLine="426"/>
        <w:jc w:val="both"/>
        <w:rPr>
          <w:sz w:val="28"/>
          <w:szCs w:val="28"/>
        </w:rPr>
      </w:pPr>
      <w:r w:rsidRPr="001D5F58">
        <w:rPr>
          <w:sz w:val="28"/>
          <w:szCs w:val="28"/>
        </w:rPr>
        <w:t>Буквой «а» в таблице отмечены аналогичные рабочие места.</w:t>
      </w:r>
    </w:p>
    <w:p w14:paraId="4C2DFD68" w14:textId="77777777" w:rsidR="009A7265" w:rsidRPr="001D5F58" w:rsidRDefault="009A7265" w:rsidP="00812E1D">
      <w:pPr>
        <w:ind w:firstLine="426"/>
        <w:jc w:val="both"/>
        <w:rPr>
          <w:sz w:val="28"/>
          <w:szCs w:val="28"/>
        </w:rPr>
      </w:pPr>
      <w:r w:rsidRPr="001D5F58">
        <w:rPr>
          <w:b/>
          <w:bCs/>
          <w:sz w:val="28"/>
          <w:szCs w:val="28"/>
        </w:rPr>
        <w:lastRenderedPageBreak/>
        <w:t>Аналогичными рабочими местами признаются места</w:t>
      </w:r>
      <w:r w:rsidRPr="001D5F58">
        <w:rPr>
          <w:sz w:val="28"/>
          <w:szCs w:val="28"/>
        </w:rPr>
        <w:t xml:space="preserve"> (</w:t>
      </w:r>
      <w:hyperlink r:id="rId49" w:anchor="статья9часть6" w:tgtFrame="_blank" w:history="1">
        <w:r w:rsidRPr="001D5F58">
          <w:rPr>
            <w:sz w:val="28"/>
            <w:szCs w:val="28"/>
            <w:u w:val="single"/>
          </w:rPr>
          <w:t>ст. 9 ч. 6</w:t>
        </w:r>
      </w:hyperlink>
      <w:r w:rsidRPr="001D5F58">
        <w:rPr>
          <w:sz w:val="28"/>
          <w:szCs w:val="28"/>
        </w:rPr>
        <w:t>):</w:t>
      </w:r>
    </w:p>
    <w:p w14:paraId="1B5F5121" w14:textId="77777777" w:rsidR="009A7265" w:rsidRPr="001D5F58" w:rsidRDefault="009A7265" w:rsidP="00812E1D">
      <w:pPr>
        <w:numPr>
          <w:ilvl w:val="0"/>
          <w:numId w:val="13"/>
        </w:numPr>
        <w:ind w:firstLine="426"/>
        <w:jc w:val="both"/>
        <w:rPr>
          <w:sz w:val="28"/>
          <w:szCs w:val="28"/>
        </w:rPr>
      </w:pPr>
      <w:r w:rsidRPr="001D5F58">
        <w:rPr>
          <w:sz w:val="28"/>
          <w:szCs w:val="28"/>
        </w:rPr>
        <w:t>расположенные в одном или нескольких однотипных производственных помещениях (производственных зонах),</w:t>
      </w:r>
    </w:p>
    <w:p w14:paraId="32B82A5E" w14:textId="77777777" w:rsidR="009A7265" w:rsidRPr="001D5F58" w:rsidRDefault="009A7265" w:rsidP="00812E1D">
      <w:pPr>
        <w:numPr>
          <w:ilvl w:val="0"/>
          <w:numId w:val="13"/>
        </w:numPr>
        <w:ind w:firstLine="426"/>
        <w:jc w:val="both"/>
        <w:rPr>
          <w:sz w:val="28"/>
          <w:szCs w:val="28"/>
        </w:rPr>
      </w:pPr>
      <w:r w:rsidRPr="001D5F58">
        <w:rPr>
          <w:sz w:val="28"/>
          <w:szCs w:val="28"/>
        </w:rPr>
        <w:t>оборудованные одинаковыми (однотипными) системами вентиляции, кондиционирования воздуха, отопления и освещения,</w:t>
      </w:r>
    </w:p>
    <w:p w14:paraId="5E3E27A5" w14:textId="77777777" w:rsidR="009A7265" w:rsidRPr="001D5F58" w:rsidRDefault="009A7265" w:rsidP="00812E1D">
      <w:pPr>
        <w:numPr>
          <w:ilvl w:val="0"/>
          <w:numId w:val="13"/>
        </w:numPr>
        <w:ind w:firstLine="426"/>
        <w:jc w:val="both"/>
        <w:rPr>
          <w:sz w:val="28"/>
          <w:szCs w:val="28"/>
        </w:rPr>
      </w:pPr>
      <w:r w:rsidRPr="001D5F58">
        <w:rPr>
          <w:sz w:val="28"/>
          <w:szCs w:val="28"/>
        </w:rPr>
        <w:t>на которых работники работают по одной и той же профессии, должности, специальности,</w:t>
      </w:r>
    </w:p>
    <w:p w14:paraId="1183DA6F" w14:textId="77777777" w:rsidR="009A7265" w:rsidRPr="001D5F58" w:rsidRDefault="009A7265" w:rsidP="00812E1D">
      <w:pPr>
        <w:numPr>
          <w:ilvl w:val="0"/>
          <w:numId w:val="13"/>
        </w:numPr>
        <w:ind w:firstLine="426"/>
        <w:jc w:val="both"/>
        <w:rPr>
          <w:sz w:val="28"/>
          <w:szCs w:val="28"/>
        </w:rPr>
      </w:pPr>
      <w:r w:rsidRPr="001D5F58">
        <w:rPr>
          <w:sz w:val="28"/>
          <w:szCs w:val="28"/>
        </w:rPr>
        <w:t xml:space="preserve">на которых работники осуществляют одинаковые трудовые функции, </w:t>
      </w:r>
    </w:p>
    <w:p w14:paraId="0A5F809C" w14:textId="77777777" w:rsidR="009A7265" w:rsidRPr="001D5F58" w:rsidRDefault="009A7265" w:rsidP="00812E1D">
      <w:pPr>
        <w:numPr>
          <w:ilvl w:val="0"/>
          <w:numId w:val="13"/>
        </w:numPr>
        <w:ind w:firstLine="426"/>
        <w:jc w:val="both"/>
        <w:rPr>
          <w:sz w:val="28"/>
          <w:szCs w:val="28"/>
        </w:rPr>
      </w:pPr>
      <w:r w:rsidRPr="001D5F58">
        <w:rPr>
          <w:sz w:val="28"/>
          <w:szCs w:val="28"/>
        </w:rPr>
        <w:t>на которых одинаковый режим рабочего времени,</w:t>
      </w:r>
    </w:p>
    <w:p w14:paraId="0CD5A190" w14:textId="77777777" w:rsidR="009A7265" w:rsidRPr="001D5F58" w:rsidRDefault="009A7265" w:rsidP="00812E1D">
      <w:pPr>
        <w:numPr>
          <w:ilvl w:val="0"/>
          <w:numId w:val="13"/>
        </w:numPr>
        <w:ind w:firstLine="426"/>
        <w:jc w:val="both"/>
        <w:rPr>
          <w:sz w:val="28"/>
          <w:szCs w:val="28"/>
        </w:rPr>
      </w:pPr>
      <w:r w:rsidRPr="001D5F58">
        <w:rPr>
          <w:sz w:val="28"/>
          <w:szCs w:val="28"/>
        </w:rPr>
        <w:t>на которых ведется однотипный технологический процесс,</w:t>
      </w:r>
    </w:p>
    <w:p w14:paraId="7AA3D053" w14:textId="77777777" w:rsidR="009A7265" w:rsidRPr="001D5F58" w:rsidRDefault="009A7265" w:rsidP="00812E1D">
      <w:pPr>
        <w:numPr>
          <w:ilvl w:val="0"/>
          <w:numId w:val="13"/>
        </w:numPr>
        <w:ind w:firstLine="426"/>
        <w:jc w:val="both"/>
        <w:rPr>
          <w:sz w:val="28"/>
          <w:szCs w:val="28"/>
        </w:rPr>
      </w:pPr>
      <w:r w:rsidRPr="001D5F58">
        <w:rPr>
          <w:sz w:val="28"/>
          <w:szCs w:val="28"/>
        </w:rPr>
        <w:t>на которых используется одинаковое производственное оборудование, инструменты, приспособления, материалы и сырье,</w:t>
      </w:r>
    </w:p>
    <w:p w14:paraId="797BF723" w14:textId="77777777" w:rsidR="009A7265" w:rsidRPr="001D5F58" w:rsidRDefault="009A7265" w:rsidP="00812E1D">
      <w:pPr>
        <w:numPr>
          <w:ilvl w:val="0"/>
          <w:numId w:val="13"/>
        </w:numPr>
        <w:ind w:firstLine="426"/>
        <w:jc w:val="both"/>
        <w:rPr>
          <w:sz w:val="28"/>
          <w:szCs w:val="28"/>
        </w:rPr>
      </w:pPr>
      <w:r w:rsidRPr="001D5F58">
        <w:rPr>
          <w:sz w:val="28"/>
          <w:szCs w:val="28"/>
        </w:rPr>
        <w:t>на которых работники обеспечены одинаковыми средствами индивидуальной защиты.</w:t>
      </w:r>
    </w:p>
    <w:p w14:paraId="23C4E4A4" w14:textId="77777777" w:rsidR="009A7265" w:rsidRPr="001D5F58" w:rsidRDefault="009A7265" w:rsidP="00812E1D">
      <w:pPr>
        <w:ind w:firstLine="426"/>
        <w:jc w:val="both"/>
        <w:rPr>
          <w:sz w:val="28"/>
          <w:szCs w:val="28"/>
        </w:rPr>
      </w:pPr>
      <w:r w:rsidRPr="001D5F58">
        <w:rPr>
          <w:sz w:val="28"/>
          <w:szCs w:val="28"/>
        </w:rPr>
        <w:t xml:space="preserve">Данный перечень будет необходим для заключения договора со </w:t>
      </w:r>
      <w:hyperlink r:id="rId50" w:tgtFrame="_blank" w:history="1">
        <w:r w:rsidRPr="001D5F58">
          <w:rPr>
            <w:sz w:val="28"/>
            <w:szCs w:val="28"/>
            <w:u w:val="single"/>
          </w:rPr>
          <w:t>специализированной организацией по СОУТ</w:t>
        </w:r>
      </w:hyperlink>
      <w:r w:rsidRPr="001D5F58">
        <w:rPr>
          <w:sz w:val="28"/>
          <w:szCs w:val="28"/>
        </w:rPr>
        <w:t>.</w:t>
      </w:r>
    </w:p>
    <w:p w14:paraId="538422D8" w14:textId="77777777" w:rsidR="009A7265" w:rsidRPr="001D5F58" w:rsidRDefault="009A7265" w:rsidP="00812E1D">
      <w:pPr>
        <w:tabs>
          <w:tab w:val="left" w:pos="1305"/>
        </w:tabs>
        <w:ind w:firstLine="426"/>
        <w:jc w:val="both"/>
        <w:rPr>
          <w:b/>
          <w:bCs/>
          <w:sz w:val="28"/>
          <w:szCs w:val="28"/>
        </w:rPr>
      </w:pPr>
    </w:p>
    <w:p w14:paraId="0F39AC50" w14:textId="77777777" w:rsidR="009A7265" w:rsidRPr="001D5F58" w:rsidRDefault="009A7265" w:rsidP="00812E1D">
      <w:pPr>
        <w:tabs>
          <w:tab w:val="left" w:pos="1305"/>
        </w:tabs>
        <w:ind w:firstLine="426"/>
        <w:jc w:val="both"/>
        <w:rPr>
          <w:b/>
          <w:bCs/>
          <w:sz w:val="28"/>
          <w:szCs w:val="28"/>
        </w:rPr>
      </w:pPr>
      <w:r w:rsidRPr="001D5F58">
        <w:rPr>
          <w:b/>
          <w:bCs/>
          <w:sz w:val="28"/>
          <w:szCs w:val="28"/>
        </w:rPr>
        <w:t>Шаг 3 – поиск и привлечение к СОУТ специализированной организации</w:t>
      </w:r>
    </w:p>
    <w:p w14:paraId="3294257F" w14:textId="77777777" w:rsidR="009A7265" w:rsidRPr="00E23779" w:rsidRDefault="009A7265" w:rsidP="00812E1D">
      <w:pPr>
        <w:ind w:firstLine="426"/>
        <w:jc w:val="both"/>
        <w:rPr>
          <w:b/>
          <w:bCs/>
          <w:sz w:val="16"/>
          <w:szCs w:val="16"/>
        </w:rPr>
      </w:pPr>
    </w:p>
    <w:p w14:paraId="786F47F5" w14:textId="77777777" w:rsidR="009A7265" w:rsidRPr="001D5F58" w:rsidRDefault="009A7265" w:rsidP="00812E1D">
      <w:pPr>
        <w:ind w:firstLine="426"/>
        <w:jc w:val="both"/>
        <w:rPr>
          <w:sz w:val="28"/>
          <w:szCs w:val="28"/>
        </w:rPr>
      </w:pPr>
      <w:r w:rsidRPr="001D5F58">
        <w:rPr>
          <w:b/>
          <w:bCs/>
          <w:sz w:val="28"/>
          <w:szCs w:val="28"/>
        </w:rPr>
        <w:t>Входящие документы</w:t>
      </w:r>
    </w:p>
    <w:p w14:paraId="60288580" w14:textId="77777777" w:rsidR="009A7265" w:rsidRPr="001D5F58" w:rsidRDefault="009A7265" w:rsidP="00812E1D">
      <w:pPr>
        <w:numPr>
          <w:ilvl w:val="0"/>
          <w:numId w:val="14"/>
        </w:numPr>
        <w:ind w:firstLine="426"/>
        <w:jc w:val="both"/>
        <w:rPr>
          <w:sz w:val="28"/>
          <w:szCs w:val="28"/>
        </w:rPr>
      </w:pPr>
      <w:r w:rsidRPr="001D5F58">
        <w:rPr>
          <w:sz w:val="28"/>
          <w:szCs w:val="28"/>
        </w:rPr>
        <w:t>документы, подтверждающие соответствие специализированной организации требованиям </w:t>
      </w:r>
      <w:hyperlink r:id="rId51" w:anchor="статья19" w:tgtFrame="_blank" w:history="1">
        <w:r w:rsidRPr="001D5F58">
          <w:rPr>
            <w:sz w:val="28"/>
            <w:szCs w:val="28"/>
            <w:u w:val="single"/>
          </w:rPr>
          <w:t>статьи 19</w:t>
        </w:r>
      </w:hyperlink>
      <w:r w:rsidRPr="001D5F58">
        <w:rPr>
          <w:sz w:val="28"/>
          <w:szCs w:val="28"/>
        </w:rPr>
        <w:t> (</w:t>
      </w:r>
      <w:hyperlink r:id="rId52" w:anchor="статья4часть1пункт3" w:tgtFrame="_blank" w:history="1">
        <w:r w:rsidRPr="001D5F58">
          <w:rPr>
            <w:sz w:val="28"/>
            <w:szCs w:val="28"/>
            <w:u w:val="single"/>
          </w:rPr>
          <w:t>ст 4 ч. 1 п. 3</w:t>
        </w:r>
      </w:hyperlink>
      <w:r w:rsidRPr="001D5F58">
        <w:rPr>
          <w:sz w:val="28"/>
          <w:szCs w:val="28"/>
        </w:rPr>
        <w:t> и </w:t>
      </w:r>
      <w:hyperlink r:id="rId53" w:anchor="статья6часть2пункт2" w:tgtFrame="_blank" w:history="1">
        <w:r w:rsidRPr="001D5F58">
          <w:rPr>
            <w:sz w:val="28"/>
            <w:szCs w:val="28"/>
            <w:u w:val="single"/>
          </w:rPr>
          <w:t>ст. 6 ч. 2 п. 2</w:t>
        </w:r>
      </w:hyperlink>
      <w:r w:rsidRPr="001D5F58">
        <w:rPr>
          <w:sz w:val="28"/>
          <w:szCs w:val="28"/>
        </w:rPr>
        <w:t>).</w:t>
      </w:r>
    </w:p>
    <w:p w14:paraId="0D967750" w14:textId="77777777" w:rsidR="009A7265" w:rsidRPr="001D5F58" w:rsidRDefault="009A7265" w:rsidP="00812E1D">
      <w:pPr>
        <w:ind w:firstLine="426"/>
        <w:jc w:val="both"/>
        <w:rPr>
          <w:sz w:val="28"/>
          <w:szCs w:val="28"/>
        </w:rPr>
      </w:pPr>
      <w:r w:rsidRPr="001D5F58">
        <w:rPr>
          <w:b/>
          <w:bCs/>
          <w:sz w:val="28"/>
          <w:szCs w:val="28"/>
        </w:rPr>
        <w:t>Действия</w:t>
      </w:r>
      <w:r w:rsidRPr="001D5F58">
        <w:rPr>
          <w:sz w:val="28"/>
          <w:szCs w:val="28"/>
        </w:rPr>
        <w:t>:</w:t>
      </w:r>
    </w:p>
    <w:p w14:paraId="606BFC8C" w14:textId="77777777" w:rsidR="009A7265" w:rsidRPr="001D5F58" w:rsidRDefault="009A7265" w:rsidP="00812E1D">
      <w:pPr>
        <w:numPr>
          <w:ilvl w:val="0"/>
          <w:numId w:val="15"/>
        </w:numPr>
        <w:ind w:firstLine="426"/>
        <w:jc w:val="both"/>
        <w:rPr>
          <w:sz w:val="28"/>
          <w:szCs w:val="28"/>
        </w:rPr>
      </w:pPr>
      <w:r w:rsidRPr="001D5F58">
        <w:rPr>
          <w:sz w:val="28"/>
          <w:szCs w:val="28"/>
        </w:rPr>
        <w:t>выберите организацию, имеющую право проводить СОУТ,</w:t>
      </w:r>
    </w:p>
    <w:p w14:paraId="29C46173" w14:textId="77777777" w:rsidR="009A7265" w:rsidRPr="001D5F58" w:rsidRDefault="009A7265" w:rsidP="00812E1D">
      <w:pPr>
        <w:numPr>
          <w:ilvl w:val="0"/>
          <w:numId w:val="15"/>
        </w:numPr>
        <w:ind w:firstLine="426"/>
        <w:jc w:val="both"/>
        <w:rPr>
          <w:sz w:val="28"/>
          <w:szCs w:val="28"/>
        </w:rPr>
      </w:pPr>
      <w:r w:rsidRPr="001D5F58">
        <w:rPr>
          <w:sz w:val="28"/>
          <w:szCs w:val="28"/>
        </w:rPr>
        <w:t>проверьте документы организации,</w:t>
      </w:r>
    </w:p>
    <w:p w14:paraId="6DDB4367" w14:textId="77777777" w:rsidR="009A7265" w:rsidRPr="001D5F58" w:rsidRDefault="009A7265" w:rsidP="00812E1D">
      <w:pPr>
        <w:numPr>
          <w:ilvl w:val="0"/>
          <w:numId w:val="15"/>
        </w:numPr>
        <w:ind w:firstLine="426"/>
        <w:jc w:val="both"/>
        <w:rPr>
          <w:sz w:val="28"/>
          <w:szCs w:val="28"/>
        </w:rPr>
      </w:pPr>
      <w:r w:rsidRPr="001D5F58">
        <w:rPr>
          <w:sz w:val="28"/>
          <w:szCs w:val="28"/>
        </w:rPr>
        <w:t>определите, какие сведения, документы и информацию, необходимо передать организации, провдящей СОУТ по договору (</w:t>
      </w:r>
      <w:hyperlink r:id="rId54" w:anchor="статья4часть2пункт2" w:tgtFrame="_blank" w:history="1">
        <w:r w:rsidRPr="001D5F58">
          <w:rPr>
            <w:sz w:val="28"/>
            <w:szCs w:val="28"/>
            <w:u w:val="single"/>
          </w:rPr>
          <w:t>ст. 4 ч. 2 п. 2</w:t>
        </w:r>
      </w:hyperlink>
      <w:r w:rsidRPr="001D5F58">
        <w:rPr>
          <w:sz w:val="28"/>
          <w:szCs w:val="28"/>
        </w:rPr>
        <w:t>),</w:t>
      </w:r>
    </w:p>
    <w:p w14:paraId="0FB5C354" w14:textId="77777777" w:rsidR="009A7265" w:rsidRPr="001D5F58" w:rsidRDefault="009A7265" w:rsidP="00812E1D">
      <w:pPr>
        <w:numPr>
          <w:ilvl w:val="0"/>
          <w:numId w:val="15"/>
        </w:numPr>
        <w:ind w:firstLine="426"/>
        <w:jc w:val="both"/>
        <w:rPr>
          <w:sz w:val="28"/>
          <w:szCs w:val="28"/>
        </w:rPr>
      </w:pPr>
      <w:r w:rsidRPr="001D5F58">
        <w:rPr>
          <w:sz w:val="28"/>
          <w:szCs w:val="28"/>
        </w:rPr>
        <w:t>заключите договор с организацией,</w:t>
      </w:r>
    </w:p>
    <w:p w14:paraId="4B131933" w14:textId="77777777" w:rsidR="009A7265" w:rsidRPr="001D5F58" w:rsidRDefault="009A7265" w:rsidP="00812E1D">
      <w:pPr>
        <w:ind w:firstLine="426"/>
        <w:jc w:val="both"/>
        <w:rPr>
          <w:sz w:val="28"/>
          <w:szCs w:val="28"/>
        </w:rPr>
      </w:pPr>
      <w:r w:rsidRPr="001D5F58">
        <w:rPr>
          <w:b/>
          <w:bCs/>
          <w:sz w:val="28"/>
          <w:szCs w:val="28"/>
        </w:rPr>
        <w:t>Исходящие документы</w:t>
      </w:r>
    </w:p>
    <w:p w14:paraId="36BA8F65" w14:textId="77777777" w:rsidR="009A7265" w:rsidRPr="001D5F58" w:rsidRDefault="009A7265" w:rsidP="00812E1D">
      <w:pPr>
        <w:numPr>
          <w:ilvl w:val="0"/>
          <w:numId w:val="16"/>
        </w:numPr>
        <w:ind w:firstLine="426"/>
        <w:jc w:val="both"/>
        <w:rPr>
          <w:sz w:val="28"/>
          <w:szCs w:val="28"/>
        </w:rPr>
      </w:pPr>
      <w:r w:rsidRPr="001D5F58">
        <w:rPr>
          <w:sz w:val="28"/>
          <w:szCs w:val="28"/>
        </w:rPr>
        <w:t>гражданско-правовой договор на проведение СОУТ (</w:t>
      </w:r>
      <w:hyperlink r:id="rId55" w:anchor="статья8часть2" w:tgtFrame="_blank" w:history="1">
        <w:r w:rsidRPr="001D5F58">
          <w:rPr>
            <w:sz w:val="28"/>
            <w:szCs w:val="28"/>
            <w:u w:val="single"/>
          </w:rPr>
          <w:t>ст. 8 ч. 2</w:t>
        </w:r>
      </w:hyperlink>
      <w:r w:rsidRPr="001D5F58">
        <w:rPr>
          <w:sz w:val="28"/>
          <w:szCs w:val="28"/>
        </w:rPr>
        <w:t>), содержащий в том числе, сведения о документах, которые работодатель обязан предоставить организации, проводящей СОУТ по заключенному договору (</w:t>
      </w:r>
      <w:hyperlink r:id="rId56" w:anchor="статья4часть2пункт2" w:tgtFrame="_new" w:history="1">
        <w:r w:rsidRPr="001D5F58">
          <w:rPr>
            <w:sz w:val="28"/>
            <w:szCs w:val="28"/>
            <w:u w:val="single"/>
          </w:rPr>
          <w:t>ст. 4 ч. 2 п. 2</w:t>
        </w:r>
      </w:hyperlink>
      <w:r w:rsidRPr="001D5F58">
        <w:rPr>
          <w:sz w:val="28"/>
          <w:szCs w:val="28"/>
        </w:rPr>
        <w:t>),</w:t>
      </w:r>
    </w:p>
    <w:p w14:paraId="2E1BF5AD" w14:textId="77777777" w:rsidR="001D5F58" w:rsidRPr="00E23779" w:rsidRDefault="001D5F58" w:rsidP="00812E1D">
      <w:pPr>
        <w:ind w:firstLine="426"/>
        <w:jc w:val="both"/>
        <w:rPr>
          <w:b/>
          <w:bCs/>
          <w:sz w:val="16"/>
          <w:szCs w:val="16"/>
        </w:rPr>
      </w:pPr>
    </w:p>
    <w:p w14:paraId="01ACBB7A" w14:textId="77777777" w:rsidR="009A7265" w:rsidRPr="001D5F58" w:rsidRDefault="009A7265" w:rsidP="00812E1D">
      <w:pPr>
        <w:ind w:firstLine="426"/>
        <w:jc w:val="both"/>
        <w:rPr>
          <w:sz w:val="28"/>
          <w:szCs w:val="28"/>
        </w:rPr>
      </w:pPr>
      <w:r w:rsidRPr="001D5F58">
        <w:rPr>
          <w:b/>
          <w:bCs/>
          <w:sz w:val="28"/>
          <w:szCs w:val="28"/>
        </w:rPr>
        <w:t>Комментарии:</w:t>
      </w:r>
    </w:p>
    <w:p w14:paraId="5AA0F1B0" w14:textId="77777777" w:rsidR="009A7265" w:rsidRPr="001D5F58" w:rsidRDefault="009A7265" w:rsidP="00812E1D">
      <w:pPr>
        <w:ind w:firstLine="426"/>
        <w:jc w:val="both"/>
        <w:rPr>
          <w:sz w:val="28"/>
          <w:szCs w:val="28"/>
        </w:rPr>
      </w:pPr>
      <w:r w:rsidRPr="001D5F58">
        <w:rPr>
          <w:sz w:val="28"/>
          <w:szCs w:val="28"/>
        </w:rPr>
        <w:t>Для проведения СОУТ необходимо заключить договор со специализированной организацией, соответствующей </w:t>
      </w:r>
      <w:hyperlink r:id="rId57" w:anchor="статья19" w:tgtFrame="_blank" w:history="1">
        <w:r w:rsidRPr="001D5F58">
          <w:rPr>
            <w:sz w:val="28"/>
            <w:szCs w:val="28"/>
            <w:u w:val="single"/>
          </w:rPr>
          <w:t>статье 19</w:t>
        </w:r>
      </w:hyperlink>
      <w:r w:rsidRPr="001D5F58">
        <w:rPr>
          <w:sz w:val="28"/>
          <w:szCs w:val="28"/>
        </w:rPr>
        <w:t>(</w:t>
      </w:r>
      <w:hyperlink r:id="rId58" w:anchor="статья8часть2" w:tgtFrame="_blank" w:history="1">
        <w:r w:rsidRPr="001D5F58">
          <w:rPr>
            <w:sz w:val="28"/>
            <w:szCs w:val="28"/>
            <w:u w:val="single"/>
          </w:rPr>
          <w:t>ст. 8 ч. 2</w:t>
        </w:r>
      </w:hyperlink>
      <w:r w:rsidRPr="001D5F58">
        <w:rPr>
          <w:sz w:val="28"/>
          <w:szCs w:val="28"/>
        </w:rPr>
        <w:t xml:space="preserve">). </w:t>
      </w:r>
    </w:p>
    <w:p w14:paraId="6B64D9E2" w14:textId="77777777" w:rsidR="009A7265" w:rsidRPr="001D5F58" w:rsidRDefault="009A7265" w:rsidP="00812E1D">
      <w:pPr>
        <w:ind w:firstLine="426"/>
        <w:jc w:val="both"/>
        <w:rPr>
          <w:sz w:val="28"/>
          <w:szCs w:val="28"/>
        </w:rPr>
      </w:pPr>
      <w:r w:rsidRPr="001D5F58">
        <w:rPr>
          <w:sz w:val="28"/>
          <w:szCs w:val="28"/>
        </w:rPr>
        <w:t>Организации, аккредитованные ранее как аттестующие организации, могут проводить специальную оценку условий труда до истечения срока действия имеющихся у них на 01.01.2014г. аттестатов аккредитаций, но не позднее 31.12.2018г (</w:t>
      </w:r>
      <w:hyperlink r:id="rId59" w:anchor="статья27часть1" w:tgtFrame="_blank" w:history="1">
        <w:r w:rsidRPr="001D5F58">
          <w:rPr>
            <w:sz w:val="28"/>
            <w:szCs w:val="28"/>
            <w:u w:val="single"/>
          </w:rPr>
          <w:t>ст. 27 ч. 1</w:t>
        </w:r>
      </w:hyperlink>
      <w:r w:rsidRPr="001D5F58">
        <w:rPr>
          <w:sz w:val="28"/>
          <w:szCs w:val="28"/>
        </w:rPr>
        <w:t>).</w:t>
      </w:r>
    </w:p>
    <w:p w14:paraId="1707A7FE" w14:textId="77777777" w:rsidR="009A7265" w:rsidRPr="001D5F58" w:rsidRDefault="009A7265" w:rsidP="00812E1D">
      <w:pPr>
        <w:ind w:firstLine="426"/>
        <w:jc w:val="both"/>
        <w:rPr>
          <w:sz w:val="28"/>
          <w:szCs w:val="28"/>
        </w:rPr>
      </w:pPr>
      <w:r w:rsidRPr="001D5F58">
        <w:rPr>
          <w:sz w:val="28"/>
          <w:szCs w:val="28"/>
        </w:rPr>
        <w:t xml:space="preserve">Если срок действия аттестата аккредитации лаборатории аттестующей организации истекает в 2014 году, то организация имеет право </w:t>
      </w:r>
      <w:hyperlink r:id="rId60" w:tgtFrame="_blank" w:history="1">
        <w:r w:rsidRPr="001D5F58">
          <w:rPr>
            <w:sz w:val="28"/>
            <w:szCs w:val="28"/>
            <w:u w:val="single"/>
          </w:rPr>
          <w:t>проводить СОУТ</w:t>
        </w:r>
      </w:hyperlink>
      <w:r w:rsidRPr="001D5F58">
        <w:rPr>
          <w:sz w:val="28"/>
          <w:szCs w:val="28"/>
        </w:rPr>
        <w:t xml:space="preserve"> до 31 декабря 2014 года (</w:t>
      </w:r>
      <w:hyperlink r:id="rId61" w:anchor="статья27часть2" w:tgtFrame="_blank" w:history="1">
        <w:r w:rsidRPr="001D5F58">
          <w:rPr>
            <w:sz w:val="28"/>
            <w:szCs w:val="28"/>
            <w:u w:val="single"/>
          </w:rPr>
          <w:t>ст. 27 ч. 2</w:t>
        </w:r>
      </w:hyperlink>
      <w:r w:rsidRPr="001D5F58">
        <w:rPr>
          <w:sz w:val="28"/>
          <w:szCs w:val="28"/>
        </w:rPr>
        <w:t>).</w:t>
      </w:r>
    </w:p>
    <w:p w14:paraId="1BC47C8A" w14:textId="77777777" w:rsidR="009A7265" w:rsidRPr="001D5F58" w:rsidRDefault="009A7265" w:rsidP="00812E1D">
      <w:pPr>
        <w:ind w:firstLine="426"/>
        <w:jc w:val="both"/>
        <w:rPr>
          <w:sz w:val="28"/>
          <w:szCs w:val="28"/>
        </w:rPr>
      </w:pPr>
      <w:r w:rsidRPr="001D5F58">
        <w:rPr>
          <w:sz w:val="28"/>
          <w:szCs w:val="28"/>
        </w:rPr>
        <w:t xml:space="preserve">Подобрать, такую организацию, можно на странице </w:t>
      </w:r>
      <w:hyperlink r:id="rId62" w:tgtFrame="_blank" w:history="1">
        <w:r w:rsidRPr="001D5F58">
          <w:rPr>
            <w:sz w:val="28"/>
            <w:szCs w:val="28"/>
            <w:u w:val="single"/>
          </w:rPr>
          <w:t>фирм СОУТ</w:t>
        </w:r>
      </w:hyperlink>
      <w:r w:rsidRPr="001D5F58">
        <w:rPr>
          <w:sz w:val="28"/>
          <w:szCs w:val="28"/>
        </w:rPr>
        <w:t xml:space="preserve"> по ссылке </w:t>
      </w:r>
      <w:hyperlink r:id="rId63" w:tgtFrame="_blank" w:history="1">
        <w:r w:rsidRPr="001D5F58">
          <w:rPr>
            <w:sz w:val="28"/>
            <w:szCs w:val="28"/>
            <w:u w:val="single"/>
          </w:rPr>
          <w:t>dogma.su/companies/att-org/find.php</w:t>
        </w:r>
      </w:hyperlink>
      <w:r w:rsidRPr="001D5F58">
        <w:rPr>
          <w:sz w:val="28"/>
          <w:szCs w:val="28"/>
        </w:rPr>
        <w:t>.</w:t>
      </w:r>
    </w:p>
    <w:p w14:paraId="5BEA75A0" w14:textId="77777777" w:rsidR="009A7265" w:rsidRPr="001D5F58" w:rsidRDefault="009A7265" w:rsidP="00812E1D">
      <w:pPr>
        <w:ind w:firstLine="426"/>
        <w:jc w:val="both"/>
        <w:rPr>
          <w:sz w:val="28"/>
          <w:szCs w:val="28"/>
        </w:rPr>
      </w:pPr>
      <w:r w:rsidRPr="001D5F58">
        <w:rPr>
          <w:b/>
          <w:bCs/>
          <w:sz w:val="28"/>
          <w:szCs w:val="28"/>
        </w:rPr>
        <w:lastRenderedPageBreak/>
        <w:t>Перед заключением договора:</w:t>
      </w:r>
    </w:p>
    <w:p w14:paraId="4CAF5D81" w14:textId="77777777" w:rsidR="009A7265" w:rsidRPr="001D5F58" w:rsidRDefault="009A7265" w:rsidP="00812E1D">
      <w:pPr>
        <w:numPr>
          <w:ilvl w:val="0"/>
          <w:numId w:val="17"/>
        </w:numPr>
        <w:ind w:firstLine="426"/>
        <w:jc w:val="both"/>
        <w:rPr>
          <w:sz w:val="28"/>
          <w:szCs w:val="28"/>
        </w:rPr>
      </w:pPr>
      <w:r w:rsidRPr="001D5F58">
        <w:rPr>
          <w:sz w:val="28"/>
          <w:szCs w:val="28"/>
        </w:rPr>
        <w:t>внимательно изучите учредительные документы организации и проверьте их на сайте Федеральной налоговой службы (</w:t>
      </w:r>
      <w:hyperlink r:id="rId64" w:tgtFrame="_blank" w:history="1">
        <w:r w:rsidRPr="001D5F58">
          <w:rPr>
            <w:sz w:val="28"/>
            <w:szCs w:val="28"/>
            <w:u w:val="single"/>
          </w:rPr>
          <w:t>egrul.nalog.ru</w:t>
        </w:r>
      </w:hyperlink>
      <w:r w:rsidRPr="001D5F58">
        <w:rPr>
          <w:sz w:val="28"/>
          <w:szCs w:val="28"/>
        </w:rPr>
        <w:t>) или по ответу на запрос из ФНС – должны совпадать название организации, ИНН, КПП, ОРГН, юридический адрес; организация должна быть действующей;</w:t>
      </w:r>
    </w:p>
    <w:p w14:paraId="7EA30AA8" w14:textId="77777777" w:rsidR="009A7265" w:rsidRPr="001D5F58" w:rsidRDefault="009A7265" w:rsidP="00812E1D">
      <w:pPr>
        <w:numPr>
          <w:ilvl w:val="0"/>
          <w:numId w:val="17"/>
        </w:numPr>
        <w:ind w:firstLine="426"/>
        <w:jc w:val="both"/>
        <w:rPr>
          <w:sz w:val="28"/>
          <w:szCs w:val="28"/>
        </w:rPr>
      </w:pPr>
      <w:r w:rsidRPr="001D5F58">
        <w:rPr>
          <w:sz w:val="28"/>
          <w:szCs w:val="28"/>
        </w:rPr>
        <w:t>потребуйте документы, подтверждающие соответствие специализированной организации требованиям </w:t>
      </w:r>
      <w:hyperlink r:id="rId65" w:anchor="статья19" w:tgtFrame="_blank" w:history="1">
        <w:r w:rsidRPr="001D5F58">
          <w:rPr>
            <w:sz w:val="28"/>
            <w:szCs w:val="28"/>
            <w:u w:val="single"/>
          </w:rPr>
          <w:t>статьи 19 ФЗ</w:t>
        </w:r>
      </w:hyperlink>
      <w:r w:rsidRPr="001D5F58">
        <w:rPr>
          <w:sz w:val="28"/>
          <w:szCs w:val="28"/>
        </w:rPr>
        <w:t> (право работодателя требовать эти документы закреплено </w:t>
      </w:r>
      <w:hyperlink r:id="rId66" w:anchor="статья4часть1пункт3" w:tgtFrame="_blank" w:history="1">
        <w:r w:rsidRPr="001D5F58">
          <w:rPr>
            <w:sz w:val="28"/>
            <w:szCs w:val="28"/>
            <w:u w:val="single"/>
          </w:rPr>
          <w:t>ст 4 ч. 1 п. 3</w:t>
        </w:r>
      </w:hyperlink>
      <w:r w:rsidRPr="001D5F58">
        <w:rPr>
          <w:sz w:val="28"/>
          <w:szCs w:val="28"/>
        </w:rPr>
        <w:t> и </w:t>
      </w:r>
      <w:hyperlink r:id="rId67" w:anchor="статья6часть2пункт2" w:tgtFrame="_blank" w:history="1">
        <w:r w:rsidRPr="001D5F58">
          <w:rPr>
            <w:sz w:val="28"/>
            <w:szCs w:val="28"/>
            <w:u w:val="single"/>
          </w:rPr>
          <w:t>ст. 6 ч. 2 п. 2</w:t>
        </w:r>
      </w:hyperlink>
      <w:r w:rsidRPr="001D5F58">
        <w:rPr>
          <w:sz w:val="28"/>
          <w:szCs w:val="28"/>
        </w:rPr>
        <w:t>);</w:t>
      </w:r>
    </w:p>
    <w:p w14:paraId="4FDCC558" w14:textId="77777777" w:rsidR="009A7265" w:rsidRPr="001D5F58" w:rsidRDefault="009A7265" w:rsidP="00812E1D">
      <w:pPr>
        <w:numPr>
          <w:ilvl w:val="0"/>
          <w:numId w:val="17"/>
        </w:numPr>
        <w:ind w:firstLine="426"/>
        <w:jc w:val="both"/>
        <w:rPr>
          <w:sz w:val="28"/>
          <w:szCs w:val="28"/>
        </w:rPr>
      </w:pPr>
      <w:r w:rsidRPr="001D5F58">
        <w:rPr>
          <w:sz w:val="28"/>
          <w:szCs w:val="28"/>
        </w:rPr>
        <w:t>проверьте свидетельство о внесении в государственный Реестр аккредитованных организаций, оказывающих услуги в области охраны труда, сравните с соответствующей записью на официальном сайте Министерства здравоохранения РФ;</w:t>
      </w:r>
    </w:p>
    <w:p w14:paraId="638B939D" w14:textId="77777777" w:rsidR="009A7265" w:rsidRPr="001D5F58" w:rsidRDefault="009A7265" w:rsidP="00812E1D">
      <w:pPr>
        <w:numPr>
          <w:ilvl w:val="0"/>
          <w:numId w:val="17"/>
        </w:numPr>
        <w:ind w:firstLine="426"/>
        <w:jc w:val="both"/>
        <w:rPr>
          <w:sz w:val="28"/>
          <w:szCs w:val="28"/>
        </w:rPr>
      </w:pPr>
      <w:r w:rsidRPr="001D5F58">
        <w:rPr>
          <w:sz w:val="28"/>
          <w:szCs w:val="28"/>
        </w:rPr>
        <w:t>изучите аттестат аккредитации и область аккредитации – убедитесь, что исследования, которые Вам потребуются, включены в область аккредитации и что срок действия аттестата аккредитации не закончится до завершения СОУТ;</w:t>
      </w:r>
    </w:p>
    <w:p w14:paraId="7CAAD548" w14:textId="77777777" w:rsidR="009A7265" w:rsidRPr="001D5F58" w:rsidRDefault="009A7265" w:rsidP="00812E1D">
      <w:pPr>
        <w:numPr>
          <w:ilvl w:val="0"/>
          <w:numId w:val="17"/>
        </w:numPr>
        <w:ind w:firstLine="426"/>
        <w:jc w:val="both"/>
        <w:rPr>
          <w:sz w:val="28"/>
          <w:szCs w:val="28"/>
        </w:rPr>
      </w:pPr>
      <w:r w:rsidRPr="001D5F58">
        <w:rPr>
          <w:sz w:val="28"/>
          <w:szCs w:val="28"/>
        </w:rPr>
        <w:t>изучите текст договора:</w:t>
      </w:r>
    </w:p>
    <w:p w14:paraId="40C536E6" w14:textId="77777777" w:rsidR="009A7265" w:rsidRPr="001D5F58" w:rsidRDefault="009A7265" w:rsidP="00812E1D">
      <w:pPr>
        <w:numPr>
          <w:ilvl w:val="1"/>
          <w:numId w:val="17"/>
        </w:numPr>
        <w:ind w:firstLine="426"/>
        <w:jc w:val="both"/>
        <w:rPr>
          <w:sz w:val="28"/>
          <w:szCs w:val="28"/>
        </w:rPr>
      </w:pPr>
      <w:r w:rsidRPr="001D5F58">
        <w:rPr>
          <w:sz w:val="28"/>
          <w:szCs w:val="28"/>
        </w:rPr>
        <w:t xml:space="preserve">в договоре должны быть указано, какие </w:t>
      </w:r>
      <w:r w:rsidRPr="001D5F58">
        <w:rPr>
          <w:b/>
          <w:bCs/>
          <w:sz w:val="28"/>
          <w:szCs w:val="28"/>
        </w:rPr>
        <w:t>документы</w:t>
      </w:r>
      <w:r w:rsidRPr="001D5F58">
        <w:rPr>
          <w:sz w:val="28"/>
          <w:szCs w:val="28"/>
        </w:rPr>
        <w:t xml:space="preserve">, сведения и информацию </w:t>
      </w:r>
      <w:r w:rsidRPr="001D5F58">
        <w:rPr>
          <w:b/>
          <w:bCs/>
          <w:sz w:val="28"/>
          <w:szCs w:val="28"/>
        </w:rPr>
        <w:t>работодатель обязан</w:t>
      </w:r>
      <w:r w:rsidRPr="001D5F58">
        <w:rPr>
          <w:sz w:val="28"/>
          <w:szCs w:val="28"/>
        </w:rPr>
        <w:t xml:space="preserve"> предоставить организации, проводящей СОУТ </w:t>
      </w:r>
      <w:r w:rsidRPr="001D5F58">
        <w:rPr>
          <w:sz w:val="28"/>
          <w:szCs w:val="28"/>
          <w:u w:val="single"/>
        </w:rPr>
        <w:t>(</w:t>
      </w:r>
      <w:hyperlink r:id="rId68" w:anchor="статья4часть2пункт2" w:tgtFrame="_blank" w:history="1">
        <w:r w:rsidRPr="001D5F58">
          <w:rPr>
            <w:sz w:val="28"/>
            <w:szCs w:val="28"/>
            <w:u w:val="single"/>
          </w:rPr>
          <w:t>ст. 4 ч. 2 п. 2</w:t>
        </w:r>
      </w:hyperlink>
      <w:r w:rsidRPr="001D5F58">
        <w:rPr>
          <w:sz w:val="28"/>
          <w:szCs w:val="28"/>
        </w:rPr>
        <w:t xml:space="preserve">). В случае не представления этих сведений, документов и информации, </w:t>
      </w:r>
      <w:r w:rsidRPr="001D5F58">
        <w:rPr>
          <w:b/>
          <w:bCs/>
          <w:sz w:val="28"/>
          <w:szCs w:val="28"/>
        </w:rPr>
        <w:t>организация, проводящая СОУТ обязана</w:t>
      </w:r>
      <w:r w:rsidRPr="001D5F58">
        <w:rPr>
          <w:sz w:val="28"/>
          <w:szCs w:val="28"/>
        </w:rPr>
        <w:t xml:space="preserve"> не приступать или прекратить выполнение работ (</w:t>
      </w:r>
      <w:hyperlink r:id="rId69" w:anchor="статья6часть2пункт4" w:tgtFrame="_blank" w:history="1">
        <w:r w:rsidRPr="001D5F58">
          <w:rPr>
            <w:sz w:val="28"/>
            <w:szCs w:val="28"/>
            <w:u w:val="single"/>
          </w:rPr>
          <w:t>ст. 6 ч. 2 п. 4</w:t>
        </w:r>
      </w:hyperlink>
      <w:r w:rsidRPr="001D5F58">
        <w:rPr>
          <w:sz w:val="28"/>
          <w:szCs w:val="28"/>
        </w:rPr>
        <w:t>).</w:t>
      </w:r>
    </w:p>
    <w:p w14:paraId="68D7E640" w14:textId="77777777" w:rsidR="009A7265" w:rsidRPr="001D5F58" w:rsidRDefault="009A7265" w:rsidP="00812E1D">
      <w:pPr>
        <w:numPr>
          <w:ilvl w:val="1"/>
          <w:numId w:val="17"/>
        </w:numPr>
        <w:ind w:firstLine="426"/>
        <w:jc w:val="both"/>
        <w:rPr>
          <w:sz w:val="28"/>
          <w:szCs w:val="28"/>
        </w:rPr>
      </w:pPr>
      <w:r w:rsidRPr="001D5F58">
        <w:rPr>
          <w:sz w:val="28"/>
          <w:szCs w:val="28"/>
        </w:rPr>
        <w:t xml:space="preserve">в договоре должны быть указаны </w:t>
      </w:r>
      <w:r w:rsidRPr="001D5F58">
        <w:rPr>
          <w:b/>
          <w:bCs/>
          <w:sz w:val="28"/>
          <w:szCs w:val="28"/>
        </w:rPr>
        <w:t>условия</w:t>
      </w:r>
      <w:r w:rsidRPr="001D5F58">
        <w:rPr>
          <w:sz w:val="28"/>
          <w:szCs w:val="28"/>
        </w:rPr>
        <w:t xml:space="preserve">, которые работодатель должен обеспечить для проведения СОУТ. В случае отказа работодателя обеспечивать эти условия, </w:t>
      </w:r>
      <w:r w:rsidRPr="001D5F58">
        <w:rPr>
          <w:b/>
          <w:bCs/>
          <w:sz w:val="28"/>
          <w:szCs w:val="28"/>
        </w:rPr>
        <w:t>организация, проводящая СОУТ обязана</w:t>
      </w:r>
      <w:r w:rsidRPr="001D5F58">
        <w:rPr>
          <w:sz w:val="28"/>
          <w:szCs w:val="28"/>
        </w:rPr>
        <w:t xml:space="preserve"> не приступать или прекратить выполнение работ (</w:t>
      </w:r>
      <w:hyperlink r:id="rId70" w:anchor="статья6часть2пункт4" w:tgtFrame="_blank" w:history="1">
        <w:r w:rsidRPr="001D5F58">
          <w:rPr>
            <w:sz w:val="28"/>
            <w:szCs w:val="28"/>
            <w:u w:val="single"/>
          </w:rPr>
          <w:t>ст. 6 ч. 2 п. 4</w:t>
        </w:r>
      </w:hyperlink>
      <w:r w:rsidRPr="001D5F58">
        <w:rPr>
          <w:sz w:val="28"/>
          <w:szCs w:val="28"/>
        </w:rPr>
        <w:t>).</w:t>
      </w:r>
    </w:p>
    <w:p w14:paraId="3DA91724" w14:textId="77777777" w:rsidR="009A7265" w:rsidRPr="001D5F58" w:rsidRDefault="009A7265" w:rsidP="00812E1D">
      <w:pPr>
        <w:numPr>
          <w:ilvl w:val="1"/>
          <w:numId w:val="17"/>
        </w:numPr>
        <w:ind w:firstLine="426"/>
        <w:jc w:val="both"/>
        <w:rPr>
          <w:sz w:val="28"/>
          <w:szCs w:val="28"/>
        </w:rPr>
      </w:pPr>
      <w:r w:rsidRPr="001D5F58">
        <w:rPr>
          <w:sz w:val="28"/>
          <w:szCs w:val="28"/>
        </w:rPr>
        <w:t>посмотрите, какие документы обязана будет подготовить организация, проводящая СОУТ – будет ли она разрабатывать график проведения СОУТ, декларации о соответствии условии труда и т.д.</w:t>
      </w:r>
    </w:p>
    <w:p w14:paraId="1AE99D84" w14:textId="77777777" w:rsidR="009A7265" w:rsidRPr="001D5F58" w:rsidRDefault="009A7265" w:rsidP="00812E1D">
      <w:pPr>
        <w:tabs>
          <w:tab w:val="left" w:pos="1305"/>
        </w:tabs>
        <w:ind w:firstLine="426"/>
        <w:jc w:val="both"/>
        <w:rPr>
          <w:b/>
          <w:bCs/>
          <w:sz w:val="28"/>
          <w:szCs w:val="28"/>
        </w:rPr>
      </w:pPr>
    </w:p>
    <w:p w14:paraId="0F4C97D7" w14:textId="77777777" w:rsidR="009A7265" w:rsidRPr="001D5F58" w:rsidRDefault="009A7265" w:rsidP="00812E1D">
      <w:pPr>
        <w:tabs>
          <w:tab w:val="left" w:pos="1305"/>
        </w:tabs>
        <w:ind w:firstLine="426"/>
        <w:jc w:val="both"/>
        <w:rPr>
          <w:b/>
          <w:bCs/>
          <w:sz w:val="28"/>
          <w:szCs w:val="28"/>
        </w:rPr>
      </w:pPr>
      <w:r w:rsidRPr="001D5F58">
        <w:rPr>
          <w:b/>
          <w:bCs/>
          <w:sz w:val="28"/>
          <w:szCs w:val="28"/>
        </w:rPr>
        <w:t>Шаг 4 – разработка и утверждение графика проведения СОУТ</w:t>
      </w:r>
    </w:p>
    <w:p w14:paraId="0869C024" w14:textId="77777777" w:rsidR="009A7265" w:rsidRPr="001D5F58" w:rsidRDefault="009A7265" w:rsidP="00812E1D">
      <w:pPr>
        <w:ind w:firstLine="426"/>
        <w:jc w:val="both"/>
        <w:rPr>
          <w:b/>
          <w:bCs/>
          <w:sz w:val="28"/>
          <w:szCs w:val="28"/>
        </w:rPr>
      </w:pPr>
    </w:p>
    <w:p w14:paraId="5BFCDEEC" w14:textId="77777777" w:rsidR="009A7265" w:rsidRPr="001D5F58" w:rsidRDefault="009A7265" w:rsidP="00812E1D">
      <w:pPr>
        <w:ind w:firstLine="426"/>
        <w:jc w:val="both"/>
        <w:rPr>
          <w:sz w:val="28"/>
          <w:szCs w:val="28"/>
        </w:rPr>
      </w:pPr>
      <w:r w:rsidRPr="001D5F58">
        <w:rPr>
          <w:b/>
          <w:bCs/>
          <w:sz w:val="28"/>
          <w:szCs w:val="28"/>
        </w:rPr>
        <w:t>Входящие документы</w:t>
      </w:r>
      <w:r w:rsidRPr="001D5F58">
        <w:rPr>
          <w:sz w:val="28"/>
          <w:szCs w:val="28"/>
        </w:rPr>
        <w:t>:</w:t>
      </w:r>
    </w:p>
    <w:p w14:paraId="0F00E645" w14:textId="77777777" w:rsidR="009A7265" w:rsidRPr="001D5F58" w:rsidRDefault="009A7265" w:rsidP="00812E1D">
      <w:pPr>
        <w:numPr>
          <w:ilvl w:val="0"/>
          <w:numId w:val="18"/>
        </w:numPr>
        <w:ind w:firstLine="426"/>
        <w:jc w:val="both"/>
        <w:rPr>
          <w:sz w:val="28"/>
          <w:szCs w:val="28"/>
        </w:rPr>
      </w:pPr>
      <w:r w:rsidRPr="001D5F58">
        <w:rPr>
          <w:sz w:val="28"/>
          <w:szCs w:val="28"/>
        </w:rPr>
        <w:t>документы, которые работодатель обязан предоставить организации, проводящей СОУТ по заключенному договору (</w:t>
      </w:r>
      <w:hyperlink r:id="rId71" w:anchor="статья4часть2пункт2" w:tgtFrame="_blank" w:history="1">
        <w:r w:rsidRPr="001D5F58">
          <w:rPr>
            <w:sz w:val="28"/>
            <w:szCs w:val="28"/>
            <w:u w:val="single"/>
          </w:rPr>
          <w:t>ст. 4 ч. 2 п. 2</w:t>
        </w:r>
      </w:hyperlink>
      <w:r w:rsidRPr="001D5F58">
        <w:rPr>
          <w:sz w:val="28"/>
          <w:szCs w:val="28"/>
        </w:rPr>
        <w:t>),</w:t>
      </w:r>
    </w:p>
    <w:p w14:paraId="308E9313" w14:textId="77777777" w:rsidR="009A7265" w:rsidRPr="001D5F58" w:rsidRDefault="009A7265" w:rsidP="00812E1D">
      <w:pPr>
        <w:numPr>
          <w:ilvl w:val="0"/>
          <w:numId w:val="18"/>
        </w:numPr>
        <w:ind w:firstLine="426"/>
        <w:jc w:val="both"/>
        <w:rPr>
          <w:sz w:val="28"/>
          <w:szCs w:val="28"/>
        </w:rPr>
      </w:pPr>
      <w:r w:rsidRPr="001D5F58">
        <w:rPr>
          <w:sz w:val="28"/>
          <w:szCs w:val="28"/>
        </w:rPr>
        <w:t>перечень мест, на которых будет проводиться СОУТ с указанием аналогичных рабочих мест (</w:t>
      </w:r>
      <w:hyperlink r:id="rId72" w:anchor="статья9часть5" w:tgtFrame="_blank" w:history="1">
        <w:r w:rsidRPr="001D5F58">
          <w:rPr>
            <w:sz w:val="28"/>
            <w:szCs w:val="28"/>
            <w:u w:val="single"/>
          </w:rPr>
          <w:t>ст. 9 ч. 5</w:t>
        </w:r>
      </w:hyperlink>
      <w:r w:rsidRPr="001D5F58">
        <w:rPr>
          <w:sz w:val="28"/>
          <w:szCs w:val="28"/>
        </w:rPr>
        <w:t>)</w:t>
      </w:r>
    </w:p>
    <w:p w14:paraId="68AD079B" w14:textId="77777777" w:rsidR="009A7265" w:rsidRPr="001D5F58" w:rsidRDefault="009A7265" w:rsidP="00812E1D">
      <w:pPr>
        <w:ind w:firstLine="426"/>
        <w:jc w:val="both"/>
        <w:rPr>
          <w:sz w:val="28"/>
          <w:szCs w:val="28"/>
        </w:rPr>
      </w:pPr>
      <w:r w:rsidRPr="001D5F58">
        <w:rPr>
          <w:b/>
          <w:bCs/>
          <w:sz w:val="28"/>
          <w:szCs w:val="28"/>
        </w:rPr>
        <w:t>Действия</w:t>
      </w:r>
      <w:r w:rsidRPr="001D5F58">
        <w:rPr>
          <w:sz w:val="28"/>
          <w:szCs w:val="28"/>
        </w:rPr>
        <w:t xml:space="preserve">: </w:t>
      </w:r>
    </w:p>
    <w:p w14:paraId="5109BEFE" w14:textId="77777777" w:rsidR="009A7265" w:rsidRPr="001D5F58" w:rsidRDefault="009A7265" w:rsidP="00812E1D">
      <w:pPr>
        <w:numPr>
          <w:ilvl w:val="0"/>
          <w:numId w:val="19"/>
        </w:numPr>
        <w:ind w:firstLine="426"/>
        <w:jc w:val="both"/>
        <w:rPr>
          <w:sz w:val="28"/>
          <w:szCs w:val="28"/>
        </w:rPr>
      </w:pPr>
      <w:r w:rsidRPr="001D5F58">
        <w:rPr>
          <w:sz w:val="28"/>
          <w:szCs w:val="28"/>
        </w:rPr>
        <w:t>совместно с организацией, проводящей СОУТ, разработайте и утвердите график проведения СОУТ (</w:t>
      </w:r>
      <w:hyperlink r:id="rId73" w:anchor="статья9часть1" w:tgtFrame="_blank" w:history="1">
        <w:r w:rsidRPr="001D5F58">
          <w:rPr>
            <w:sz w:val="28"/>
            <w:szCs w:val="28"/>
            <w:u w:val="single"/>
          </w:rPr>
          <w:t>ст. 9 ч. 1</w:t>
        </w:r>
      </w:hyperlink>
      <w:r w:rsidRPr="001D5F58">
        <w:rPr>
          <w:sz w:val="28"/>
          <w:szCs w:val="28"/>
        </w:rPr>
        <w:t>) </w:t>
      </w:r>
    </w:p>
    <w:p w14:paraId="7DF0EF82" w14:textId="77777777" w:rsidR="009A7265" w:rsidRPr="001D5F58" w:rsidRDefault="009A7265" w:rsidP="00812E1D">
      <w:pPr>
        <w:ind w:firstLine="426"/>
        <w:jc w:val="both"/>
        <w:rPr>
          <w:sz w:val="28"/>
          <w:szCs w:val="28"/>
        </w:rPr>
      </w:pPr>
      <w:r w:rsidRPr="001D5F58">
        <w:rPr>
          <w:b/>
          <w:bCs/>
          <w:sz w:val="28"/>
          <w:szCs w:val="28"/>
        </w:rPr>
        <w:t>Исходящие документы:</w:t>
      </w:r>
    </w:p>
    <w:p w14:paraId="1F215B3E" w14:textId="77777777" w:rsidR="009A7265" w:rsidRPr="001D5F58" w:rsidRDefault="009A7265" w:rsidP="00812E1D">
      <w:pPr>
        <w:numPr>
          <w:ilvl w:val="0"/>
          <w:numId w:val="20"/>
        </w:numPr>
        <w:ind w:firstLine="426"/>
        <w:jc w:val="both"/>
        <w:rPr>
          <w:sz w:val="28"/>
          <w:szCs w:val="28"/>
        </w:rPr>
      </w:pPr>
      <w:r w:rsidRPr="001D5F58">
        <w:rPr>
          <w:sz w:val="28"/>
          <w:szCs w:val="28"/>
        </w:rPr>
        <w:t>график проведения специальной оценки условий труда (</w:t>
      </w:r>
      <w:hyperlink r:id="rId74" w:anchor="статья9часть1" w:tgtFrame="_blank" w:history="1">
        <w:r w:rsidRPr="001D5F58">
          <w:rPr>
            <w:sz w:val="28"/>
            <w:szCs w:val="28"/>
            <w:u w:val="single"/>
          </w:rPr>
          <w:t>ст. 9 ч. 1</w:t>
        </w:r>
      </w:hyperlink>
      <w:r w:rsidRPr="001D5F58">
        <w:rPr>
          <w:sz w:val="28"/>
          <w:szCs w:val="28"/>
        </w:rPr>
        <w:t>).</w:t>
      </w:r>
    </w:p>
    <w:p w14:paraId="5DB62DAB" w14:textId="77777777" w:rsidR="009A7265" w:rsidRPr="001D5F58" w:rsidRDefault="009A7265" w:rsidP="00812E1D">
      <w:pPr>
        <w:ind w:firstLine="426"/>
        <w:jc w:val="both"/>
        <w:rPr>
          <w:sz w:val="28"/>
          <w:szCs w:val="28"/>
        </w:rPr>
      </w:pPr>
      <w:r w:rsidRPr="001D5F58">
        <w:rPr>
          <w:b/>
          <w:bCs/>
          <w:sz w:val="28"/>
          <w:szCs w:val="28"/>
        </w:rPr>
        <w:t>Комментарий</w:t>
      </w:r>
      <w:r w:rsidRPr="001D5F58">
        <w:rPr>
          <w:sz w:val="28"/>
          <w:szCs w:val="28"/>
        </w:rPr>
        <w:t xml:space="preserve">: </w:t>
      </w:r>
    </w:p>
    <w:p w14:paraId="3102D249" w14:textId="77777777" w:rsidR="009A7265" w:rsidRPr="001D5F58" w:rsidRDefault="009A7265" w:rsidP="00812E1D">
      <w:pPr>
        <w:ind w:firstLine="426"/>
        <w:jc w:val="both"/>
        <w:rPr>
          <w:sz w:val="28"/>
          <w:szCs w:val="28"/>
        </w:rPr>
      </w:pPr>
      <w:r w:rsidRPr="001D5F58">
        <w:rPr>
          <w:sz w:val="28"/>
          <w:szCs w:val="28"/>
        </w:rPr>
        <w:t xml:space="preserve">Официально утвержденная форма графика отсутствует. На данном шаге у Вас уже будет заключен договор с </w:t>
      </w:r>
      <w:hyperlink r:id="rId75" w:tgtFrame="_blank" w:history="1">
        <w:r w:rsidRPr="001D5F58">
          <w:rPr>
            <w:sz w:val="28"/>
            <w:szCs w:val="28"/>
            <w:u w:val="single"/>
          </w:rPr>
          <w:t>организацией по СОУТ</w:t>
        </w:r>
      </w:hyperlink>
      <w:r w:rsidRPr="001D5F58">
        <w:rPr>
          <w:sz w:val="28"/>
          <w:szCs w:val="28"/>
        </w:rPr>
        <w:t xml:space="preserve">, специалисты которой помогут разработать график </w:t>
      </w:r>
      <w:hyperlink r:id="rId76" w:tgtFrame="_blank" w:history="1">
        <w:r w:rsidRPr="001D5F58">
          <w:rPr>
            <w:sz w:val="28"/>
            <w:szCs w:val="28"/>
            <w:u w:val="single"/>
          </w:rPr>
          <w:t>проведения СОУТ</w:t>
        </w:r>
      </w:hyperlink>
      <w:r w:rsidRPr="001D5F58">
        <w:rPr>
          <w:sz w:val="28"/>
          <w:szCs w:val="28"/>
        </w:rPr>
        <w:t>.</w:t>
      </w:r>
    </w:p>
    <w:p w14:paraId="544A1A34" w14:textId="77777777" w:rsidR="009A7265" w:rsidRPr="001D5F58" w:rsidRDefault="009A7265" w:rsidP="00812E1D">
      <w:pPr>
        <w:tabs>
          <w:tab w:val="left" w:pos="1305"/>
        </w:tabs>
        <w:ind w:firstLine="426"/>
        <w:jc w:val="both"/>
        <w:rPr>
          <w:b/>
          <w:bCs/>
          <w:sz w:val="28"/>
          <w:szCs w:val="28"/>
        </w:rPr>
      </w:pPr>
      <w:r w:rsidRPr="001D5F58">
        <w:rPr>
          <w:b/>
          <w:bCs/>
          <w:sz w:val="28"/>
          <w:szCs w:val="28"/>
        </w:rPr>
        <w:lastRenderedPageBreak/>
        <w:t>Шаг 5 – проведение идентификации производственных факторов</w:t>
      </w:r>
    </w:p>
    <w:p w14:paraId="39DC1502" w14:textId="77777777" w:rsidR="009A7265" w:rsidRPr="001D5F58" w:rsidRDefault="009A7265" w:rsidP="00812E1D">
      <w:pPr>
        <w:ind w:firstLine="426"/>
        <w:jc w:val="both"/>
        <w:rPr>
          <w:b/>
          <w:bCs/>
          <w:sz w:val="28"/>
          <w:szCs w:val="28"/>
        </w:rPr>
      </w:pPr>
    </w:p>
    <w:p w14:paraId="4B1EB894" w14:textId="77777777" w:rsidR="009A7265" w:rsidRPr="001D5F58" w:rsidRDefault="009A7265" w:rsidP="00812E1D">
      <w:pPr>
        <w:ind w:firstLine="426"/>
        <w:jc w:val="both"/>
        <w:rPr>
          <w:sz w:val="28"/>
          <w:szCs w:val="28"/>
        </w:rPr>
      </w:pPr>
      <w:r w:rsidRPr="001D5F58">
        <w:rPr>
          <w:b/>
          <w:bCs/>
          <w:sz w:val="28"/>
          <w:szCs w:val="28"/>
        </w:rPr>
        <w:t>Входящие документы</w:t>
      </w:r>
      <w:r w:rsidRPr="001D5F58">
        <w:rPr>
          <w:sz w:val="28"/>
          <w:szCs w:val="28"/>
        </w:rPr>
        <w:t>:</w:t>
      </w:r>
    </w:p>
    <w:p w14:paraId="749BF136" w14:textId="77777777" w:rsidR="009A7265" w:rsidRPr="001D5F58" w:rsidRDefault="009A7265" w:rsidP="00812E1D">
      <w:pPr>
        <w:numPr>
          <w:ilvl w:val="0"/>
          <w:numId w:val="21"/>
        </w:numPr>
        <w:ind w:firstLine="426"/>
        <w:jc w:val="both"/>
        <w:rPr>
          <w:sz w:val="28"/>
          <w:szCs w:val="28"/>
        </w:rPr>
      </w:pPr>
      <w:r w:rsidRPr="001D5F58">
        <w:rPr>
          <w:sz w:val="28"/>
          <w:szCs w:val="28"/>
        </w:rPr>
        <w:t>Документы, которые работодатель обязан предоставить организации, проводящей СОУТ по заключенному договору (</w:t>
      </w:r>
      <w:hyperlink r:id="rId77" w:anchor="статья4часть2пункт2" w:tgtFrame="_blank" w:history="1">
        <w:r w:rsidRPr="001D5F58">
          <w:rPr>
            <w:sz w:val="28"/>
            <w:szCs w:val="28"/>
            <w:u w:val="single"/>
          </w:rPr>
          <w:t>ст. 4 ч. 2 п. 2</w:t>
        </w:r>
      </w:hyperlink>
      <w:r w:rsidRPr="001D5F58">
        <w:rPr>
          <w:sz w:val="28"/>
          <w:szCs w:val="28"/>
        </w:rPr>
        <w:t>),</w:t>
      </w:r>
    </w:p>
    <w:p w14:paraId="1D819097" w14:textId="77777777" w:rsidR="009A7265" w:rsidRPr="001D5F58" w:rsidRDefault="009A7265" w:rsidP="00812E1D">
      <w:pPr>
        <w:numPr>
          <w:ilvl w:val="0"/>
          <w:numId w:val="21"/>
        </w:numPr>
        <w:ind w:firstLine="426"/>
        <w:jc w:val="both"/>
        <w:rPr>
          <w:sz w:val="28"/>
          <w:szCs w:val="28"/>
        </w:rPr>
      </w:pPr>
      <w:r w:rsidRPr="001D5F58">
        <w:rPr>
          <w:sz w:val="28"/>
          <w:szCs w:val="28"/>
        </w:rPr>
        <w:t>перечень мест, на которых будет проводиться СОУТ с указанием аналогичных рабочих мест (</w:t>
      </w:r>
      <w:hyperlink r:id="rId78" w:anchor="статья9часть5" w:tgtFrame="_blank" w:history="1">
        <w:r w:rsidRPr="001D5F58">
          <w:rPr>
            <w:sz w:val="28"/>
            <w:szCs w:val="28"/>
            <w:u w:val="single"/>
          </w:rPr>
          <w:t>ст. 9 ч. 5</w:t>
        </w:r>
      </w:hyperlink>
      <w:r w:rsidRPr="001D5F58">
        <w:rPr>
          <w:sz w:val="28"/>
          <w:szCs w:val="28"/>
        </w:rPr>
        <w:t>)</w:t>
      </w:r>
    </w:p>
    <w:p w14:paraId="0E94C0F5" w14:textId="77777777" w:rsidR="009A7265" w:rsidRPr="001D5F58" w:rsidRDefault="009A7265" w:rsidP="00812E1D">
      <w:pPr>
        <w:ind w:firstLine="426"/>
        <w:jc w:val="both"/>
        <w:rPr>
          <w:sz w:val="28"/>
          <w:szCs w:val="28"/>
        </w:rPr>
      </w:pPr>
      <w:r w:rsidRPr="001D5F58">
        <w:rPr>
          <w:b/>
          <w:bCs/>
          <w:sz w:val="28"/>
          <w:szCs w:val="28"/>
        </w:rPr>
        <w:t>Действия</w:t>
      </w:r>
      <w:r w:rsidRPr="001D5F58">
        <w:rPr>
          <w:sz w:val="28"/>
          <w:szCs w:val="28"/>
        </w:rPr>
        <w:t xml:space="preserve">: </w:t>
      </w:r>
    </w:p>
    <w:p w14:paraId="7BBB3125" w14:textId="77777777" w:rsidR="009A7265" w:rsidRPr="001D5F58" w:rsidRDefault="009A7265" w:rsidP="00812E1D">
      <w:pPr>
        <w:numPr>
          <w:ilvl w:val="0"/>
          <w:numId w:val="22"/>
        </w:numPr>
        <w:ind w:firstLine="426"/>
        <w:jc w:val="both"/>
        <w:rPr>
          <w:sz w:val="28"/>
          <w:szCs w:val="28"/>
        </w:rPr>
      </w:pPr>
      <w:r w:rsidRPr="001D5F58">
        <w:rPr>
          <w:sz w:val="28"/>
          <w:szCs w:val="28"/>
        </w:rPr>
        <w:t>Помогите эксперту организации, проводящей СОУТ обследовать рабочие места и разобраться в технической и прочей документации Вашей организации.</w:t>
      </w:r>
    </w:p>
    <w:p w14:paraId="575956D8" w14:textId="77777777" w:rsidR="009A7265" w:rsidRPr="001D5F58" w:rsidRDefault="009A7265" w:rsidP="00812E1D">
      <w:pPr>
        <w:numPr>
          <w:ilvl w:val="0"/>
          <w:numId w:val="22"/>
        </w:numPr>
        <w:ind w:firstLine="426"/>
        <w:jc w:val="both"/>
        <w:rPr>
          <w:sz w:val="28"/>
          <w:szCs w:val="28"/>
        </w:rPr>
      </w:pPr>
      <w:r w:rsidRPr="001D5F58">
        <w:rPr>
          <w:sz w:val="28"/>
          <w:szCs w:val="28"/>
        </w:rPr>
        <w:t>Утвердите результаты идентификации комиссией (</w:t>
      </w:r>
      <w:hyperlink r:id="rId79" w:anchor="статья10часть2" w:tgtFrame="_blank" w:history="1">
        <w:r w:rsidRPr="001D5F58">
          <w:rPr>
            <w:sz w:val="28"/>
            <w:szCs w:val="28"/>
            <w:u w:val="single"/>
          </w:rPr>
          <w:t>ст. 10 ч. 2</w:t>
        </w:r>
      </w:hyperlink>
      <w:r w:rsidRPr="001D5F58">
        <w:rPr>
          <w:sz w:val="28"/>
          <w:szCs w:val="28"/>
        </w:rPr>
        <w:t>).</w:t>
      </w:r>
    </w:p>
    <w:p w14:paraId="196586CB" w14:textId="77777777" w:rsidR="009A7265" w:rsidRPr="001D5F58" w:rsidRDefault="009A7265" w:rsidP="00812E1D">
      <w:pPr>
        <w:ind w:firstLine="426"/>
        <w:jc w:val="both"/>
        <w:rPr>
          <w:sz w:val="28"/>
          <w:szCs w:val="28"/>
        </w:rPr>
      </w:pPr>
      <w:r w:rsidRPr="001D5F58">
        <w:rPr>
          <w:b/>
          <w:bCs/>
          <w:sz w:val="28"/>
          <w:szCs w:val="28"/>
        </w:rPr>
        <w:t>Исходящие документы</w:t>
      </w:r>
      <w:r w:rsidRPr="001D5F58">
        <w:rPr>
          <w:sz w:val="28"/>
          <w:szCs w:val="28"/>
        </w:rPr>
        <w:t>:</w:t>
      </w:r>
    </w:p>
    <w:p w14:paraId="66F0E9EB" w14:textId="77777777" w:rsidR="009A7265" w:rsidRPr="001D5F58" w:rsidRDefault="009A7265" w:rsidP="00812E1D">
      <w:pPr>
        <w:numPr>
          <w:ilvl w:val="0"/>
          <w:numId w:val="23"/>
        </w:numPr>
        <w:ind w:firstLine="426"/>
        <w:jc w:val="both"/>
        <w:rPr>
          <w:sz w:val="28"/>
          <w:szCs w:val="28"/>
        </w:rPr>
      </w:pPr>
      <w:r w:rsidRPr="001D5F58">
        <w:rPr>
          <w:sz w:val="28"/>
          <w:szCs w:val="28"/>
        </w:rPr>
        <w:t>результаты идентификации (</w:t>
      </w:r>
      <w:hyperlink r:id="rId80" w:anchor="статья10часть2" w:tgtFrame="_blank" w:history="1">
        <w:r w:rsidRPr="001D5F58">
          <w:rPr>
            <w:sz w:val="28"/>
            <w:szCs w:val="28"/>
            <w:u w:val="single"/>
          </w:rPr>
          <w:t>ст. 10 ч. 2</w:t>
        </w:r>
      </w:hyperlink>
      <w:r w:rsidRPr="001D5F58">
        <w:rPr>
          <w:sz w:val="28"/>
          <w:szCs w:val="28"/>
        </w:rPr>
        <w:t>).</w:t>
      </w:r>
    </w:p>
    <w:p w14:paraId="434AC3D9" w14:textId="77777777" w:rsidR="009A7265" w:rsidRPr="001D5F58" w:rsidRDefault="009A7265" w:rsidP="00812E1D">
      <w:pPr>
        <w:ind w:firstLine="426"/>
        <w:jc w:val="both"/>
        <w:rPr>
          <w:sz w:val="28"/>
          <w:szCs w:val="28"/>
        </w:rPr>
      </w:pPr>
      <w:r w:rsidRPr="001D5F58">
        <w:rPr>
          <w:b/>
          <w:bCs/>
          <w:sz w:val="28"/>
          <w:szCs w:val="28"/>
        </w:rPr>
        <w:t>Комментарий</w:t>
      </w:r>
      <w:r w:rsidRPr="001D5F58">
        <w:rPr>
          <w:sz w:val="28"/>
          <w:szCs w:val="28"/>
        </w:rPr>
        <w:t xml:space="preserve">: </w:t>
      </w:r>
    </w:p>
    <w:p w14:paraId="26482FC1" w14:textId="77777777" w:rsidR="009A7265" w:rsidRPr="001D5F58" w:rsidRDefault="009A7265" w:rsidP="00812E1D">
      <w:pPr>
        <w:ind w:firstLine="426"/>
        <w:jc w:val="both"/>
        <w:rPr>
          <w:sz w:val="28"/>
          <w:szCs w:val="28"/>
        </w:rPr>
      </w:pPr>
      <w:r w:rsidRPr="001D5F58">
        <w:rPr>
          <w:sz w:val="28"/>
          <w:szCs w:val="28"/>
        </w:rPr>
        <w:t>Идентификация осуществляется экспертом организации по СОУТ (</w:t>
      </w:r>
      <w:hyperlink r:id="rId81" w:anchor="статья10часть2" w:tgtFrame="_blank" w:history="1">
        <w:r w:rsidRPr="001D5F58">
          <w:rPr>
            <w:sz w:val="28"/>
            <w:szCs w:val="28"/>
            <w:u w:val="single"/>
          </w:rPr>
          <w:t>ст. 10 ч. 2</w:t>
        </w:r>
      </w:hyperlink>
      <w:r w:rsidRPr="001D5F58">
        <w:rPr>
          <w:sz w:val="28"/>
          <w:szCs w:val="28"/>
        </w:rPr>
        <w:t>). В настоящее время существует </w:t>
      </w:r>
      <w:hyperlink r:id="rId82" w:tgtFrame="_blank" w:history="1">
        <w:r w:rsidRPr="001D5F58">
          <w:rPr>
            <w:sz w:val="28"/>
            <w:szCs w:val="28"/>
            <w:u w:val="single"/>
          </w:rPr>
          <w:t>методика проведения специальной оценки условий труда</w:t>
        </w:r>
      </w:hyperlink>
      <w:r w:rsidRPr="001D5F58">
        <w:rPr>
          <w:sz w:val="28"/>
          <w:szCs w:val="28"/>
        </w:rPr>
        <w:t>, которая не утверждена официально. В этой методике описана процедура идентификации.</w:t>
      </w:r>
    </w:p>
    <w:p w14:paraId="3A5CC360" w14:textId="77777777" w:rsidR="009A7265" w:rsidRPr="001D5F58" w:rsidRDefault="009A7265" w:rsidP="00812E1D">
      <w:pPr>
        <w:ind w:firstLine="426"/>
        <w:jc w:val="both"/>
        <w:rPr>
          <w:sz w:val="28"/>
          <w:szCs w:val="28"/>
        </w:rPr>
      </w:pPr>
      <w:r w:rsidRPr="001D5F58">
        <w:rPr>
          <w:sz w:val="28"/>
          <w:szCs w:val="28"/>
        </w:rPr>
        <w:t>Суть идентификации: эксперт по СОУТ изучает имеющуюся у работодателя документацию (техническая документация на оборудование, проекты, результаты ранее проведенных измерений вредных факторов и т.п.), проводит обследование рабочих мест путем их осмотра, опрашивает работников и т.д. и выявляет вредные факторы.</w:t>
      </w:r>
    </w:p>
    <w:p w14:paraId="13BFFF90" w14:textId="77777777" w:rsidR="009A7265" w:rsidRPr="001D5F58" w:rsidRDefault="009A7265" w:rsidP="00812E1D">
      <w:pPr>
        <w:ind w:firstLine="426"/>
        <w:jc w:val="both"/>
        <w:rPr>
          <w:sz w:val="28"/>
          <w:szCs w:val="28"/>
        </w:rPr>
      </w:pPr>
      <w:r w:rsidRPr="001D5F58">
        <w:rPr>
          <w:sz w:val="28"/>
          <w:szCs w:val="28"/>
        </w:rPr>
        <w:t>Далее, эксперт сравнивает выявленные факторы с классификатором (который также указан в не утвержденной Минюстом </w:t>
      </w:r>
      <w:hyperlink r:id="rId83" w:tgtFrame="_blank" w:history="1">
        <w:r w:rsidRPr="001D5F58">
          <w:rPr>
            <w:sz w:val="28"/>
            <w:szCs w:val="28"/>
            <w:u w:val="single"/>
          </w:rPr>
          <w:t>методике проведения СОУТ</w:t>
        </w:r>
      </w:hyperlink>
      <w:r w:rsidRPr="001D5F58">
        <w:rPr>
          <w:sz w:val="28"/>
          <w:szCs w:val="28"/>
        </w:rPr>
        <w:t> (</w:t>
      </w:r>
      <w:hyperlink r:id="rId84" w:anchor="статья10часть1" w:tgtFrame="_blank" w:history="1">
        <w:r w:rsidRPr="001D5F58">
          <w:rPr>
            <w:sz w:val="28"/>
            <w:szCs w:val="28"/>
            <w:u w:val="single"/>
          </w:rPr>
          <w:t>ст. 10 ч. 1</w:t>
        </w:r>
      </w:hyperlink>
      <w:r w:rsidRPr="001D5F58">
        <w:rPr>
          <w:sz w:val="28"/>
          <w:szCs w:val="28"/>
        </w:rPr>
        <w:t>).</w:t>
      </w:r>
    </w:p>
    <w:p w14:paraId="47BBE7F1" w14:textId="77777777" w:rsidR="009A7265" w:rsidRPr="001D5F58" w:rsidRDefault="009A7265" w:rsidP="00812E1D">
      <w:pPr>
        <w:ind w:firstLine="426"/>
        <w:jc w:val="both"/>
        <w:rPr>
          <w:b/>
          <w:bCs/>
          <w:sz w:val="28"/>
          <w:szCs w:val="28"/>
        </w:rPr>
      </w:pPr>
    </w:p>
    <w:p w14:paraId="0EBDDDF9" w14:textId="77777777" w:rsidR="009A7265" w:rsidRPr="001D5F58" w:rsidRDefault="009A7265" w:rsidP="00812E1D">
      <w:pPr>
        <w:ind w:firstLine="426"/>
        <w:jc w:val="both"/>
        <w:rPr>
          <w:sz w:val="28"/>
          <w:szCs w:val="28"/>
        </w:rPr>
      </w:pPr>
      <w:r w:rsidRPr="001D5F58">
        <w:rPr>
          <w:b/>
          <w:bCs/>
          <w:sz w:val="28"/>
          <w:szCs w:val="28"/>
        </w:rPr>
        <w:t>Не подлежат идентификации</w:t>
      </w:r>
      <w:r w:rsidRPr="001D5F58">
        <w:rPr>
          <w:sz w:val="28"/>
          <w:szCs w:val="28"/>
        </w:rPr>
        <w:t xml:space="preserve"> (</w:t>
      </w:r>
      <w:hyperlink r:id="rId85" w:anchor="статья10часть6" w:tgtFrame="_blank" w:history="1">
        <w:r w:rsidRPr="001D5F58">
          <w:rPr>
            <w:sz w:val="28"/>
            <w:szCs w:val="28"/>
            <w:u w:val="single"/>
          </w:rPr>
          <w:t>ст. 10 ч. 6</w:t>
        </w:r>
      </w:hyperlink>
      <w:r w:rsidRPr="001D5F58">
        <w:rPr>
          <w:sz w:val="28"/>
          <w:szCs w:val="28"/>
        </w:rPr>
        <w:t>):</w:t>
      </w:r>
    </w:p>
    <w:p w14:paraId="24F94FA2" w14:textId="77777777" w:rsidR="009A7265" w:rsidRPr="001D5F58" w:rsidRDefault="009A7265" w:rsidP="00812E1D">
      <w:pPr>
        <w:ind w:firstLine="426"/>
        <w:jc w:val="both"/>
        <w:rPr>
          <w:sz w:val="28"/>
          <w:szCs w:val="28"/>
        </w:rPr>
      </w:pPr>
      <w:r w:rsidRPr="001D5F58">
        <w:rPr>
          <w:sz w:val="28"/>
          <w:szCs w:val="28"/>
        </w:rPr>
        <w:t xml:space="preserve">1. </w:t>
      </w:r>
      <w:r w:rsidRPr="001D5F58">
        <w:rPr>
          <w:b/>
          <w:bCs/>
          <w:sz w:val="28"/>
          <w:szCs w:val="28"/>
        </w:rPr>
        <w:t>рабочие места</w:t>
      </w:r>
      <w:r w:rsidRPr="001D5F58">
        <w:rPr>
          <w:sz w:val="28"/>
          <w:szCs w:val="28"/>
        </w:rPr>
        <w:t xml:space="preserve"> работников, профессии, должности, специальности которых включены </w:t>
      </w:r>
      <w:r w:rsidRPr="001D5F58">
        <w:rPr>
          <w:b/>
          <w:bCs/>
          <w:sz w:val="28"/>
          <w:szCs w:val="28"/>
        </w:rPr>
        <w:t>в списки</w:t>
      </w:r>
      <w:r w:rsidRPr="001D5F58">
        <w:rPr>
          <w:sz w:val="28"/>
          <w:szCs w:val="28"/>
        </w:rPr>
        <w:t xml:space="preserve"> соответствующих работ, производств, профессий, должностей, специальностей и учреждений (организаций), с учетом которых </w:t>
      </w:r>
      <w:r w:rsidRPr="001D5F58">
        <w:rPr>
          <w:b/>
          <w:bCs/>
          <w:sz w:val="28"/>
          <w:szCs w:val="28"/>
        </w:rPr>
        <w:t>осуществляется досрочное назначение трудовой пенсии по старости</w:t>
      </w:r>
      <w:r w:rsidRPr="001D5F58">
        <w:rPr>
          <w:sz w:val="28"/>
          <w:szCs w:val="28"/>
        </w:rPr>
        <w:t>;</w:t>
      </w:r>
    </w:p>
    <w:p w14:paraId="0B70B9D8" w14:textId="77777777" w:rsidR="009A7265" w:rsidRPr="001D5F58" w:rsidRDefault="009A7265" w:rsidP="00812E1D">
      <w:pPr>
        <w:ind w:firstLine="426"/>
        <w:jc w:val="both"/>
        <w:rPr>
          <w:sz w:val="28"/>
          <w:szCs w:val="28"/>
        </w:rPr>
      </w:pPr>
      <w:r w:rsidRPr="001D5F58">
        <w:rPr>
          <w:sz w:val="28"/>
          <w:szCs w:val="28"/>
        </w:rPr>
        <w:t xml:space="preserve">2. </w:t>
      </w:r>
      <w:r w:rsidRPr="001D5F58">
        <w:rPr>
          <w:b/>
          <w:bCs/>
          <w:sz w:val="28"/>
          <w:szCs w:val="28"/>
        </w:rPr>
        <w:t>рабочие места</w:t>
      </w:r>
      <w:r w:rsidRPr="001D5F58">
        <w:rPr>
          <w:sz w:val="28"/>
          <w:szCs w:val="28"/>
        </w:rPr>
        <w:t xml:space="preserve">, в связи с работой на которых работникам в соответствии с законодательными и иными нормативными правовыми актами </w:t>
      </w:r>
      <w:r w:rsidRPr="001D5F58">
        <w:rPr>
          <w:b/>
          <w:bCs/>
          <w:sz w:val="28"/>
          <w:szCs w:val="28"/>
        </w:rPr>
        <w:t>предоставляются гарантии и компенсации за работу с вредными и (или) опасными условиями труда</w:t>
      </w:r>
      <w:r w:rsidRPr="001D5F58">
        <w:rPr>
          <w:sz w:val="28"/>
          <w:szCs w:val="28"/>
        </w:rPr>
        <w:t>;</w:t>
      </w:r>
    </w:p>
    <w:p w14:paraId="7E964B96" w14:textId="77777777" w:rsidR="009A7265" w:rsidRPr="001D5F58" w:rsidRDefault="009A7265" w:rsidP="00812E1D">
      <w:pPr>
        <w:ind w:firstLine="426"/>
        <w:jc w:val="both"/>
        <w:rPr>
          <w:sz w:val="28"/>
          <w:szCs w:val="28"/>
        </w:rPr>
      </w:pPr>
      <w:r w:rsidRPr="001D5F58">
        <w:rPr>
          <w:sz w:val="28"/>
          <w:szCs w:val="28"/>
        </w:rPr>
        <w:t xml:space="preserve">3. </w:t>
      </w:r>
      <w:r w:rsidRPr="001D5F58">
        <w:rPr>
          <w:b/>
          <w:bCs/>
          <w:sz w:val="28"/>
          <w:szCs w:val="28"/>
        </w:rPr>
        <w:t>рабочие места</w:t>
      </w:r>
      <w:r w:rsidRPr="001D5F58">
        <w:rPr>
          <w:sz w:val="28"/>
          <w:szCs w:val="28"/>
        </w:rPr>
        <w:t xml:space="preserve">, на которых по результатам ранее проведенных аттестации рабочих мест по условиям труда или специальной оценки условий труда </w:t>
      </w:r>
      <w:r w:rsidRPr="001D5F58">
        <w:rPr>
          <w:b/>
          <w:bCs/>
          <w:sz w:val="28"/>
          <w:szCs w:val="28"/>
        </w:rPr>
        <w:t>были установлены вредные и (или) опасные условия труда.</w:t>
      </w:r>
    </w:p>
    <w:p w14:paraId="66DEBB91" w14:textId="77777777" w:rsidR="009A7265" w:rsidRPr="001D5F58" w:rsidRDefault="009A7265" w:rsidP="00812E1D">
      <w:pPr>
        <w:ind w:firstLine="426"/>
        <w:jc w:val="both"/>
        <w:rPr>
          <w:sz w:val="28"/>
          <w:szCs w:val="28"/>
        </w:rPr>
      </w:pPr>
      <w:r w:rsidRPr="001D5F58">
        <w:rPr>
          <w:b/>
          <w:bCs/>
          <w:sz w:val="28"/>
          <w:szCs w:val="28"/>
        </w:rPr>
        <w:t>После идентификации рабочие места будут разделены на три группы:</w:t>
      </w:r>
    </w:p>
    <w:p w14:paraId="09CE901B" w14:textId="77777777" w:rsidR="009A7265" w:rsidRPr="001D5F58" w:rsidRDefault="009A7265" w:rsidP="00812E1D">
      <w:pPr>
        <w:numPr>
          <w:ilvl w:val="0"/>
          <w:numId w:val="24"/>
        </w:numPr>
        <w:ind w:firstLine="426"/>
        <w:jc w:val="both"/>
        <w:rPr>
          <w:sz w:val="28"/>
          <w:szCs w:val="28"/>
        </w:rPr>
      </w:pPr>
      <w:r w:rsidRPr="001D5F58">
        <w:rPr>
          <w:sz w:val="28"/>
          <w:szCs w:val="28"/>
        </w:rPr>
        <w:t>рабочие места, на которых идентифицированы вредные (опасные) факторы;</w:t>
      </w:r>
    </w:p>
    <w:p w14:paraId="547B1AE6" w14:textId="77777777" w:rsidR="009A7265" w:rsidRPr="001D5F58" w:rsidRDefault="009A7265" w:rsidP="00812E1D">
      <w:pPr>
        <w:numPr>
          <w:ilvl w:val="0"/>
          <w:numId w:val="24"/>
        </w:numPr>
        <w:ind w:firstLine="426"/>
        <w:jc w:val="both"/>
        <w:rPr>
          <w:sz w:val="28"/>
          <w:szCs w:val="28"/>
        </w:rPr>
      </w:pPr>
      <w:r w:rsidRPr="001D5F58">
        <w:rPr>
          <w:sz w:val="28"/>
          <w:szCs w:val="28"/>
        </w:rPr>
        <w:t>рабочие места, на которых не идентифицированы вредные (опасные) факторы;</w:t>
      </w:r>
    </w:p>
    <w:p w14:paraId="11C3C126" w14:textId="77777777" w:rsidR="009A7265" w:rsidRPr="001D5F58" w:rsidRDefault="009A7265" w:rsidP="00812E1D">
      <w:pPr>
        <w:numPr>
          <w:ilvl w:val="0"/>
          <w:numId w:val="24"/>
        </w:numPr>
        <w:ind w:firstLine="426"/>
        <w:jc w:val="both"/>
        <w:rPr>
          <w:sz w:val="28"/>
          <w:szCs w:val="28"/>
        </w:rPr>
      </w:pPr>
      <w:r w:rsidRPr="001D5F58">
        <w:rPr>
          <w:sz w:val="28"/>
          <w:szCs w:val="28"/>
        </w:rPr>
        <w:t>рабочие места, которые не подлежали идентификации.</w:t>
      </w:r>
    </w:p>
    <w:p w14:paraId="1DD58F3F" w14:textId="77777777" w:rsidR="009A7265" w:rsidRPr="001D5F58" w:rsidRDefault="009A7265" w:rsidP="00812E1D">
      <w:pPr>
        <w:ind w:firstLine="426"/>
        <w:jc w:val="both"/>
        <w:rPr>
          <w:sz w:val="28"/>
          <w:szCs w:val="28"/>
        </w:rPr>
      </w:pPr>
      <w:r w:rsidRPr="001D5F58">
        <w:rPr>
          <w:sz w:val="28"/>
          <w:szCs w:val="28"/>
        </w:rPr>
        <w:t>Комиссия должна утвердить результаты идентификации (</w:t>
      </w:r>
      <w:hyperlink r:id="rId86" w:anchor="статья10часть2" w:tgtFrame="_blank" w:history="1">
        <w:r w:rsidRPr="001D5F58">
          <w:rPr>
            <w:sz w:val="28"/>
            <w:szCs w:val="28"/>
            <w:u w:val="single"/>
          </w:rPr>
          <w:t>ст. 10 ч. 2</w:t>
        </w:r>
      </w:hyperlink>
      <w:r w:rsidRPr="001D5F58">
        <w:rPr>
          <w:sz w:val="28"/>
          <w:szCs w:val="28"/>
        </w:rPr>
        <w:t>).</w:t>
      </w:r>
    </w:p>
    <w:p w14:paraId="24E51F75" w14:textId="77777777" w:rsidR="009A7265" w:rsidRPr="001D5F58" w:rsidRDefault="009A7265" w:rsidP="00812E1D">
      <w:pPr>
        <w:tabs>
          <w:tab w:val="left" w:pos="1305"/>
        </w:tabs>
        <w:ind w:firstLine="426"/>
        <w:jc w:val="both"/>
        <w:rPr>
          <w:b/>
          <w:bCs/>
          <w:sz w:val="28"/>
          <w:szCs w:val="28"/>
        </w:rPr>
      </w:pPr>
      <w:r w:rsidRPr="001D5F58">
        <w:rPr>
          <w:b/>
          <w:bCs/>
          <w:sz w:val="28"/>
          <w:szCs w:val="28"/>
        </w:rPr>
        <w:lastRenderedPageBreak/>
        <w:t>Шаг 6 – составление и отправка в соответствующий государственный орган декларации о соответствии условий труда нормативным требованиям</w:t>
      </w:r>
    </w:p>
    <w:p w14:paraId="04F48E7E" w14:textId="77777777" w:rsidR="009A7265" w:rsidRPr="001D5F58" w:rsidRDefault="009A7265" w:rsidP="00812E1D">
      <w:pPr>
        <w:ind w:firstLine="426"/>
        <w:jc w:val="both"/>
        <w:rPr>
          <w:b/>
          <w:bCs/>
          <w:sz w:val="28"/>
          <w:szCs w:val="28"/>
        </w:rPr>
      </w:pPr>
    </w:p>
    <w:p w14:paraId="350B3A16" w14:textId="77777777" w:rsidR="009A7265" w:rsidRPr="001D5F58" w:rsidRDefault="009A7265" w:rsidP="00812E1D">
      <w:pPr>
        <w:ind w:firstLine="426"/>
        <w:jc w:val="both"/>
        <w:rPr>
          <w:sz w:val="28"/>
          <w:szCs w:val="28"/>
        </w:rPr>
      </w:pPr>
      <w:r w:rsidRPr="001D5F58">
        <w:rPr>
          <w:b/>
          <w:bCs/>
          <w:sz w:val="28"/>
          <w:szCs w:val="28"/>
        </w:rPr>
        <w:t>Входящие документы</w:t>
      </w:r>
      <w:r w:rsidRPr="001D5F58">
        <w:rPr>
          <w:sz w:val="28"/>
          <w:szCs w:val="28"/>
        </w:rPr>
        <w:t>:</w:t>
      </w:r>
    </w:p>
    <w:p w14:paraId="0AC02E52" w14:textId="77777777" w:rsidR="009A7265" w:rsidRPr="001D5F58" w:rsidRDefault="009A7265" w:rsidP="00812E1D">
      <w:pPr>
        <w:numPr>
          <w:ilvl w:val="0"/>
          <w:numId w:val="25"/>
        </w:numPr>
        <w:ind w:firstLine="426"/>
        <w:jc w:val="both"/>
        <w:rPr>
          <w:sz w:val="28"/>
          <w:szCs w:val="28"/>
        </w:rPr>
      </w:pPr>
      <w:r w:rsidRPr="001D5F58">
        <w:rPr>
          <w:sz w:val="28"/>
          <w:szCs w:val="28"/>
        </w:rPr>
        <w:t>перечень рабочих мест, на которых вредные факторы при </w:t>
      </w:r>
      <w:hyperlink r:id="rId87" w:anchor="статья10" w:tgtFrame="_blank" w:history="1">
        <w:r w:rsidRPr="001D5F58">
          <w:rPr>
            <w:sz w:val="28"/>
            <w:szCs w:val="28"/>
            <w:u w:val="single"/>
          </w:rPr>
          <w:t>идентификации</w:t>
        </w:r>
      </w:hyperlink>
      <w:r w:rsidRPr="001D5F58">
        <w:rPr>
          <w:sz w:val="28"/>
          <w:szCs w:val="28"/>
        </w:rPr>
        <w:t> не выявлены.</w:t>
      </w:r>
    </w:p>
    <w:p w14:paraId="09BDA87B" w14:textId="77777777" w:rsidR="009A7265" w:rsidRPr="001D5F58" w:rsidRDefault="009A7265" w:rsidP="00812E1D">
      <w:pPr>
        <w:ind w:firstLine="426"/>
        <w:jc w:val="both"/>
        <w:rPr>
          <w:sz w:val="28"/>
          <w:szCs w:val="28"/>
        </w:rPr>
      </w:pPr>
      <w:r w:rsidRPr="001D5F58">
        <w:rPr>
          <w:b/>
          <w:bCs/>
          <w:sz w:val="28"/>
          <w:szCs w:val="28"/>
        </w:rPr>
        <w:t>Действия</w:t>
      </w:r>
      <w:r w:rsidRPr="001D5F58">
        <w:rPr>
          <w:sz w:val="28"/>
          <w:szCs w:val="28"/>
        </w:rPr>
        <w:t>:</w:t>
      </w:r>
    </w:p>
    <w:p w14:paraId="4BF51BFF" w14:textId="77777777" w:rsidR="009A7265" w:rsidRPr="001D5F58" w:rsidRDefault="009A7265" w:rsidP="00812E1D">
      <w:pPr>
        <w:numPr>
          <w:ilvl w:val="0"/>
          <w:numId w:val="26"/>
        </w:numPr>
        <w:ind w:firstLine="426"/>
        <w:jc w:val="both"/>
        <w:rPr>
          <w:sz w:val="28"/>
          <w:szCs w:val="28"/>
        </w:rPr>
      </w:pPr>
      <w:r w:rsidRPr="001D5F58">
        <w:rPr>
          <w:sz w:val="28"/>
          <w:szCs w:val="28"/>
        </w:rPr>
        <w:t>составьте или ознакомьтесь с декларацией,</w:t>
      </w:r>
    </w:p>
    <w:p w14:paraId="153FF103" w14:textId="77777777" w:rsidR="009A7265" w:rsidRPr="001D5F58" w:rsidRDefault="009A7265" w:rsidP="00812E1D">
      <w:pPr>
        <w:numPr>
          <w:ilvl w:val="0"/>
          <w:numId w:val="26"/>
        </w:numPr>
        <w:ind w:firstLine="426"/>
        <w:jc w:val="both"/>
        <w:rPr>
          <w:sz w:val="28"/>
          <w:szCs w:val="28"/>
        </w:rPr>
      </w:pPr>
      <w:r w:rsidRPr="001D5F58">
        <w:rPr>
          <w:sz w:val="28"/>
          <w:szCs w:val="28"/>
        </w:rPr>
        <w:t>отправьте декларацию в государственный орган (</w:t>
      </w:r>
      <w:hyperlink r:id="rId88" w:anchor="статья11часть1" w:tgtFrame="_blank" w:history="1">
        <w:r w:rsidRPr="001D5F58">
          <w:rPr>
            <w:sz w:val="28"/>
            <w:szCs w:val="28"/>
            <w:u w:val="single"/>
          </w:rPr>
          <w:t>ст. 11 ч. 1</w:t>
        </w:r>
      </w:hyperlink>
      <w:r w:rsidRPr="001D5F58">
        <w:rPr>
          <w:sz w:val="28"/>
          <w:szCs w:val="28"/>
        </w:rPr>
        <w:t>).</w:t>
      </w:r>
    </w:p>
    <w:p w14:paraId="510DBEBB" w14:textId="77777777" w:rsidR="009A7265" w:rsidRPr="001D5F58" w:rsidRDefault="009A7265" w:rsidP="00812E1D">
      <w:pPr>
        <w:ind w:firstLine="426"/>
        <w:jc w:val="both"/>
        <w:rPr>
          <w:sz w:val="28"/>
          <w:szCs w:val="28"/>
        </w:rPr>
      </w:pPr>
      <w:r w:rsidRPr="001D5F58">
        <w:rPr>
          <w:b/>
          <w:bCs/>
          <w:sz w:val="28"/>
          <w:szCs w:val="28"/>
        </w:rPr>
        <w:t>Исходящие документы</w:t>
      </w:r>
      <w:r w:rsidRPr="001D5F58">
        <w:rPr>
          <w:sz w:val="28"/>
          <w:szCs w:val="28"/>
        </w:rPr>
        <w:t>:</w:t>
      </w:r>
    </w:p>
    <w:p w14:paraId="175AE015" w14:textId="77777777" w:rsidR="009A7265" w:rsidRPr="001D5F58" w:rsidRDefault="009A7265" w:rsidP="00812E1D">
      <w:pPr>
        <w:numPr>
          <w:ilvl w:val="0"/>
          <w:numId w:val="27"/>
        </w:numPr>
        <w:ind w:firstLine="426"/>
        <w:jc w:val="both"/>
        <w:rPr>
          <w:sz w:val="28"/>
          <w:szCs w:val="28"/>
        </w:rPr>
      </w:pPr>
      <w:r w:rsidRPr="001D5F58">
        <w:rPr>
          <w:sz w:val="28"/>
          <w:szCs w:val="28"/>
        </w:rPr>
        <w:t>Декларация о соответствии условий труда нормативным требованиям.</w:t>
      </w:r>
    </w:p>
    <w:p w14:paraId="1453386F" w14:textId="77777777" w:rsidR="009A7265" w:rsidRPr="001D5F58" w:rsidRDefault="009A7265" w:rsidP="00812E1D">
      <w:pPr>
        <w:ind w:firstLine="426"/>
        <w:jc w:val="both"/>
        <w:rPr>
          <w:sz w:val="28"/>
          <w:szCs w:val="28"/>
        </w:rPr>
      </w:pPr>
      <w:r w:rsidRPr="001D5F58">
        <w:rPr>
          <w:b/>
          <w:bCs/>
          <w:sz w:val="28"/>
          <w:szCs w:val="28"/>
        </w:rPr>
        <w:t>Комментарий</w:t>
      </w:r>
      <w:r w:rsidRPr="001D5F58">
        <w:rPr>
          <w:sz w:val="28"/>
          <w:szCs w:val="28"/>
        </w:rPr>
        <w:t>:</w:t>
      </w:r>
    </w:p>
    <w:p w14:paraId="57A8B3A5" w14:textId="77777777" w:rsidR="009A7265" w:rsidRPr="001D5F58" w:rsidRDefault="009A7265" w:rsidP="00812E1D">
      <w:pPr>
        <w:ind w:firstLine="426"/>
        <w:jc w:val="both"/>
        <w:rPr>
          <w:sz w:val="28"/>
          <w:szCs w:val="28"/>
        </w:rPr>
      </w:pPr>
      <w:r w:rsidRPr="001D5F58">
        <w:rPr>
          <w:sz w:val="28"/>
          <w:szCs w:val="28"/>
        </w:rPr>
        <w:t>В отношении рабочих мест, на которых при </w:t>
      </w:r>
      <w:hyperlink r:id="rId89" w:history="1">
        <w:r w:rsidRPr="001D5F58">
          <w:rPr>
            <w:sz w:val="28"/>
            <w:szCs w:val="28"/>
            <w:u w:val="single"/>
          </w:rPr>
          <w:t>идентификации</w:t>
        </w:r>
      </w:hyperlink>
      <w:r w:rsidRPr="001D5F58">
        <w:rPr>
          <w:sz w:val="28"/>
          <w:szCs w:val="28"/>
        </w:rPr>
        <w:t> не выявлены вредные (опасные) производственные факторы, работодатель должен подать декларацию о соответствии условий труда нормативным требованиям в инспекцию труда.</w:t>
      </w:r>
    </w:p>
    <w:p w14:paraId="7E00990E" w14:textId="77777777" w:rsidR="009A7265" w:rsidRPr="001D5F58" w:rsidRDefault="009A7265" w:rsidP="00812E1D">
      <w:pPr>
        <w:ind w:firstLine="426"/>
        <w:jc w:val="both"/>
        <w:rPr>
          <w:sz w:val="28"/>
          <w:szCs w:val="28"/>
        </w:rPr>
      </w:pPr>
      <w:r w:rsidRPr="001D5F58">
        <w:rPr>
          <w:sz w:val="28"/>
          <w:szCs w:val="28"/>
        </w:rPr>
        <w:t xml:space="preserve">В законе не сказано, кто должен составлять декларацию – </w:t>
      </w:r>
      <w:hyperlink r:id="rId90" w:tgtFrame="_blank" w:history="1">
        <w:r w:rsidRPr="001D5F58">
          <w:rPr>
            <w:sz w:val="28"/>
            <w:szCs w:val="28"/>
            <w:u w:val="single"/>
          </w:rPr>
          <w:t>организация, проводящая СОУТ</w:t>
        </w:r>
      </w:hyperlink>
      <w:r w:rsidRPr="001D5F58">
        <w:rPr>
          <w:sz w:val="28"/>
          <w:szCs w:val="28"/>
        </w:rPr>
        <w:t xml:space="preserve"> или организация работодателя. Чтобы избежать разногласий, пропишите эту обязанность заранее в договоре на проведение СОУТ.</w:t>
      </w:r>
    </w:p>
    <w:p w14:paraId="77FC9F4D" w14:textId="77777777" w:rsidR="009A7265" w:rsidRPr="001D5F58" w:rsidRDefault="009A7265" w:rsidP="00812E1D">
      <w:pPr>
        <w:ind w:firstLine="426"/>
        <w:jc w:val="both"/>
        <w:rPr>
          <w:sz w:val="28"/>
          <w:szCs w:val="28"/>
        </w:rPr>
      </w:pPr>
      <w:r w:rsidRPr="001D5F58">
        <w:rPr>
          <w:sz w:val="28"/>
          <w:szCs w:val="28"/>
        </w:rPr>
        <w:t>Официально утвержденной формы декларации пока еще нет.</w:t>
      </w:r>
    </w:p>
    <w:p w14:paraId="3178387F" w14:textId="77777777" w:rsidR="009A7265" w:rsidRPr="001D5F58" w:rsidRDefault="009A7265" w:rsidP="00812E1D">
      <w:pPr>
        <w:ind w:firstLine="426"/>
        <w:jc w:val="both"/>
        <w:rPr>
          <w:sz w:val="28"/>
          <w:szCs w:val="28"/>
        </w:rPr>
      </w:pPr>
      <w:r w:rsidRPr="001D5F58">
        <w:rPr>
          <w:sz w:val="28"/>
          <w:szCs w:val="28"/>
        </w:rPr>
        <w:t xml:space="preserve">Срок действия декларации – 5 лет. Отсчет срока начинается с даты утверждения отчета о </w:t>
      </w:r>
      <w:hyperlink r:id="rId91" w:tgtFrame="_blank" w:history="1">
        <w:r w:rsidRPr="001D5F58">
          <w:rPr>
            <w:sz w:val="28"/>
            <w:szCs w:val="28"/>
            <w:u w:val="single"/>
          </w:rPr>
          <w:t>проведении СОУТ</w:t>
        </w:r>
      </w:hyperlink>
      <w:r w:rsidRPr="001D5F58">
        <w:rPr>
          <w:sz w:val="28"/>
          <w:szCs w:val="28"/>
        </w:rPr>
        <w:t xml:space="preserve"> (</w:t>
      </w:r>
      <w:hyperlink r:id="rId92" w:anchor="статья11часть4" w:tgtFrame="_blank" w:history="1">
        <w:r w:rsidRPr="001D5F58">
          <w:rPr>
            <w:sz w:val="28"/>
            <w:szCs w:val="28"/>
            <w:u w:val="single"/>
          </w:rPr>
          <w:t>ст. 11 ч. 4</w:t>
        </w:r>
      </w:hyperlink>
      <w:r w:rsidRPr="001D5F58">
        <w:rPr>
          <w:sz w:val="28"/>
          <w:szCs w:val="28"/>
        </w:rPr>
        <w:t>).</w:t>
      </w:r>
    </w:p>
    <w:p w14:paraId="6C1C2CC9" w14:textId="77777777" w:rsidR="009A7265" w:rsidRPr="001D5F58" w:rsidRDefault="009A7265" w:rsidP="00812E1D">
      <w:pPr>
        <w:ind w:firstLine="426"/>
        <w:jc w:val="both"/>
        <w:rPr>
          <w:sz w:val="28"/>
          <w:szCs w:val="28"/>
        </w:rPr>
      </w:pPr>
      <w:r w:rsidRPr="001D5F58">
        <w:rPr>
          <w:sz w:val="28"/>
          <w:szCs w:val="28"/>
        </w:rPr>
        <w:t>Если с работником, на которого подана декларация, произошел несчастный случай на производстве (за исключением несчастного случая на производстве, произошедшего по вине третьих лиц) или у работника выявлено профессиональное заболевание, то декларация на данное рабочее место прекращает свое действие и в отношении данного работника проводится внеплановая СОУТ (</w:t>
      </w:r>
      <w:hyperlink r:id="rId93" w:anchor="статья11часть5" w:tgtFrame="_blank" w:history="1">
        <w:r w:rsidRPr="001D5F58">
          <w:rPr>
            <w:sz w:val="28"/>
            <w:szCs w:val="28"/>
            <w:u w:val="single"/>
          </w:rPr>
          <w:t>ст. 11 ч. 5</w:t>
        </w:r>
      </w:hyperlink>
      <w:r w:rsidRPr="001D5F58">
        <w:rPr>
          <w:sz w:val="28"/>
          <w:szCs w:val="28"/>
        </w:rPr>
        <w:t>).</w:t>
      </w:r>
    </w:p>
    <w:p w14:paraId="0FEF1442" w14:textId="77777777" w:rsidR="009A7265" w:rsidRPr="001D5F58" w:rsidRDefault="009A7265" w:rsidP="00812E1D">
      <w:pPr>
        <w:ind w:firstLine="426"/>
        <w:jc w:val="both"/>
        <w:rPr>
          <w:sz w:val="28"/>
          <w:szCs w:val="28"/>
        </w:rPr>
      </w:pPr>
      <w:r w:rsidRPr="001D5F58">
        <w:rPr>
          <w:sz w:val="28"/>
          <w:szCs w:val="28"/>
        </w:rPr>
        <w:t>Решение о прекращении действия декларации принимает инспекция труда не позднее 10 календарных дней со дня наступления несчастного случае и профессионального заболевания (</w:t>
      </w:r>
      <w:hyperlink r:id="rId94" w:anchor="статья11часть6" w:tgtFrame="_blank" w:history="1">
        <w:r w:rsidRPr="001D5F58">
          <w:rPr>
            <w:sz w:val="28"/>
            <w:szCs w:val="28"/>
            <w:u w:val="single"/>
          </w:rPr>
          <w:t>ст. 11 часть 6</w:t>
        </w:r>
      </w:hyperlink>
      <w:r w:rsidRPr="001D5F58">
        <w:rPr>
          <w:sz w:val="28"/>
          <w:szCs w:val="28"/>
        </w:rPr>
        <w:t>).</w:t>
      </w:r>
    </w:p>
    <w:p w14:paraId="61E8D78E" w14:textId="77777777" w:rsidR="009A7265" w:rsidRPr="001D5F58" w:rsidRDefault="009A7265" w:rsidP="00812E1D">
      <w:pPr>
        <w:ind w:firstLine="426"/>
        <w:jc w:val="both"/>
        <w:rPr>
          <w:sz w:val="28"/>
          <w:szCs w:val="28"/>
        </w:rPr>
      </w:pPr>
      <w:r w:rsidRPr="001D5F58">
        <w:rPr>
          <w:sz w:val="28"/>
          <w:szCs w:val="28"/>
        </w:rPr>
        <w:t>После истечения срока действия декларации, она автоматически продляется еще на пять лет, но при условии, что в период ее действия е было несчастных случаев и профессиональных заболеваний (</w:t>
      </w:r>
      <w:hyperlink r:id="rId95" w:anchor="статья11часть7" w:tgtFrame="_blank" w:history="1">
        <w:r w:rsidRPr="001D5F58">
          <w:rPr>
            <w:sz w:val="28"/>
            <w:szCs w:val="28"/>
            <w:u w:val="single"/>
          </w:rPr>
          <w:t>ст. 11 часть 7</w:t>
        </w:r>
      </w:hyperlink>
      <w:r w:rsidRPr="001D5F58">
        <w:rPr>
          <w:sz w:val="28"/>
          <w:szCs w:val="28"/>
        </w:rPr>
        <w:t>).</w:t>
      </w:r>
    </w:p>
    <w:p w14:paraId="3CA2498A" w14:textId="77777777" w:rsidR="009A7265" w:rsidRPr="001D5F58" w:rsidRDefault="009A7265" w:rsidP="00812E1D">
      <w:pPr>
        <w:tabs>
          <w:tab w:val="left" w:pos="1305"/>
        </w:tabs>
        <w:ind w:firstLine="426"/>
        <w:jc w:val="both"/>
        <w:rPr>
          <w:b/>
          <w:bCs/>
          <w:sz w:val="28"/>
          <w:szCs w:val="28"/>
        </w:rPr>
      </w:pPr>
    </w:p>
    <w:p w14:paraId="38EBFCA3" w14:textId="77777777" w:rsidR="009A7265" w:rsidRPr="001D5F58" w:rsidRDefault="009A7265" w:rsidP="00812E1D">
      <w:pPr>
        <w:tabs>
          <w:tab w:val="left" w:pos="1305"/>
        </w:tabs>
        <w:ind w:firstLine="426"/>
        <w:jc w:val="both"/>
        <w:rPr>
          <w:b/>
          <w:bCs/>
          <w:sz w:val="28"/>
          <w:szCs w:val="28"/>
        </w:rPr>
      </w:pPr>
      <w:r w:rsidRPr="001D5F58">
        <w:rPr>
          <w:b/>
          <w:bCs/>
          <w:sz w:val="28"/>
          <w:szCs w:val="28"/>
        </w:rPr>
        <w:t>Шаг 7 – проведение исследований (испытаний) и измерений вредных и (или) опасных производственных факторов</w:t>
      </w:r>
    </w:p>
    <w:p w14:paraId="5047DA52" w14:textId="77777777" w:rsidR="009A7265" w:rsidRPr="001D5F58" w:rsidRDefault="009A7265" w:rsidP="00812E1D">
      <w:pPr>
        <w:ind w:firstLine="426"/>
        <w:jc w:val="both"/>
        <w:rPr>
          <w:b/>
          <w:bCs/>
          <w:sz w:val="28"/>
          <w:szCs w:val="28"/>
        </w:rPr>
      </w:pPr>
    </w:p>
    <w:p w14:paraId="6F8F6536" w14:textId="77777777" w:rsidR="009A7265" w:rsidRPr="001D5F58" w:rsidRDefault="009A7265" w:rsidP="00812E1D">
      <w:pPr>
        <w:ind w:firstLine="426"/>
        <w:jc w:val="both"/>
        <w:rPr>
          <w:sz w:val="28"/>
          <w:szCs w:val="28"/>
        </w:rPr>
      </w:pPr>
      <w:r w:rsidRPr="001D5F58">
        <w:rPr>
          <w:b/>
          <w:bCs/>
          <w:sz w:val="28"/>
          <w:szCs w:val="28"/>
        </w:rPr>
        <w:t>Входящие документы</w:t>
      </w:r>
      <w:r w:rsidRPr="001D5F58">
        <w:rPr>
          <w:sz w:val="28"/>
          <w:szCs w:val="28"/>
        </w:rPr>
        <w:t>:</w:t>
      </w:r>
    </w:p>
    <w:p w14:paraId="6B2AB842" w14:textId="77777777" w:rsidR="009A7265" w:rsidRPr="001D5F58" w:rsidRDefault="009A7265" w:rsidP="00812E1D">
      <w:pPr>
        <w:numPr>
          <w:ilvl w:val="0"/>
          <w:numId w:val="28"/>
        </w:numPr>
        <w:ind w:firstLine="426"/>
        <w:jc w:val="both"/>
        <w:rPr>
          <w:sz w:val="28"/>
          <w:szCs w:val="28"/>
        </w:rPr>
      </w:pPr>
      <w:hyperlink r:id="rId96" w:tgtFrame="_blank" w:history="1">
        <w:r w:rsidRPr="001D5F58">
          <w:rPr>
            <w:sz w:val="28"/>
            <w:szCs w:val="28"/>
            <w:u w:val="single"/>
          </w:rPr>
          <w:t>результаты идентификации</w:t>
        </w:r>
      </w:hyperlink>
      <w:r w:rsidRPr="001D5F58">
        <w:rPr>
          <w:sz w:val="28"/>
          <w:szCs w:val="28"/>
        </w:rPr>
        <w:t>.</w:t>
      </w:r>
    </w:p>
    <w:p w14:paraId="60EBAEB1" w14:textId="77777777" w:rsidR="009A7265" w:rsidRPr="001D5F58" w:rsidRDefault="009A7265" w:rsidP="00812E1D">
      <w:pPr>
        <w:ind w:firstLine="426"/>
        <w:jc w:val="both"/>
        <w:rPr>
          <w:sz w:val="28"/>
          <w:szCs w:val="28"/>
        </w:rPr>
      </w:pPr>
      <w:r w:rsidRPr="001D5F58">
        <w:rPr>
          <w:b/>
          <w:bCs/>
          <w:sz w:val="28"/>
          <w:szCs w:val="28"/>
        </w:rPr>
        <w:t>Действия:</w:t>
      </w:r>
    </w:p>
    <w:p w14:paraId="4C9999BC" w14:textId="77777777" w:rsidR="009A7265" w:rsidRPr="001D5F58" w:rsidRDefault="009A7265" w:rsidP="00812E1D">
      <w:pPr>
        <w:numPr>
          <w:ilvl w:val="0"/>
          <w:numId w:val="29"/>
        </w:numPr>
        <w:ind w:firstLine="426"/>
        <w:jc w:val="both"/>
        <w:rPr>
          <w:sz w:val="28"/>
          <w:szCs w:val="28"/>
        </w:rPr>
      </w:pPr>
      <w:r w:rsidRPr="001D5F58">
        <w:rPr>
          <w:sz w:val="28"/>
          <w:szCs w:val="28"/>
        </w:rPr>
        <w:t>обеспечьте условия для проведения исследований (</w:t>
      </w:r>
      <w:hyperlink r:id="rId97" w:anchor="статья6часть2пункт4" w:tgtFrame="_blank" w:history="1">
        <w:r w:rsidRPr="001D5F58">
          <w:rPr>
            <w:sz w:val="28"/>
            <w:szCs w:val="28"/>
            <w:u w:val="single"/>
          </w:rPr>
          <w:t>ст. 6 ч 2 п. 4</w:t>
        </w:r>
      </w:hyperlink>
      <w:r w:rsidRPr="001D5F58">
        <w:rPr>
          <w:sz w:val="28"/>
          <w:szCs w:val="28"/>
        </w:rPr>
        <w:t>),</w:t>
      </w:r>
    </w:p>
    <w:p w14:paraId="3BABAE8B" w14:textId="77777777" w:rsidR="009A7265" w:rsidRPr="001D5F58" w:rsidRDefault="009A7265" w:rsidP="00812E1D">
      <w:pPr>
        <w:numPr>
          <w:ilvl w:val="0"/>
          <w:numId w:val="29"/>
        </w:numPr>
        <w:ind w:firstLine="426"/>
        <w:jc w:val="both"/>
        <w:rPr>
          <w:sz w:val="28"/>
          <w:szCs w:val="28"/>
        </w:rPr>
      </w:pPr>
      <w:r w:rsidRPr="001D5F58">
        <w:rPr>
          <w:sz w:val="28"/>
          <w:szCs w:val="28"/>
        </w:rPr>
        <w:t xml:space="preserve">наблюдайте за ходом проведения исследований </w:t>
      </w:r>
      <w:hyperlink r:id="rId98" w:tgtFrame="_blank" w:history="1">
        <w:r w:rsidRPr="001D5F58">
          <w:rPr>
            <w:sz w:val="28"/>
            <w:szCs w:val="28"/>
            <w:u w:val="single"/>
          </w:rPr>
          <w:t>организацией, проводящей СОУТ</w:t>
        </w:r>
      </w:hyperlink>
      <w:r w:rsidRPr="001D5F58">
        <w:rPr>
          <w:sz w:val="28"/>
          <w:szCs w:val="28"/>
        </w:rPr>
        <w:t>.</w:t>
      </w:r>
    </w:p>
    <w:p w14:paraId="4453DDE4" w14:textId="77777777" w:rsidR="009A7265" w:rsidRPr="001D5F58" w:rsidRDefault="009A7265" w:rsidP="00812E1D">
      <w:pPr>
        <w:ind w:firstLine="426"/>
        <w:jc w:val="both"/>
        <w:rPr>
          <w:sz w:val="28"/>
          <w:szCs w:val="28"/>
        </w:rPr>
      </w:pPr>
      <w:r w:rsidRPr="001D5F58">
        <w:rPr>
          <w:b/>
          <w:bCs/>
          <w:sz w:val="28"/>
          <w:szCs w:val="28"/>
        </w:rPr>
        <w:t>Исходящие документы</w:t>
      </w:r>
      <w:r w:rsidRPr="001D5F58">
        <w:rPr>
          <w:sz w:val="28"/>
          <w:szCs w:val="28"/>
        </w:rPr>
        <w:t>:</w:t>
      </w:r>
    </w:p>
    <w:p w14:paraId="60745409" w14:textId="77777777" w:rsidR="009A7265" w:rsidRPr="001D5F58" w:rsidRDefault="009A7265" w:rsidP="00812E1D">
      <w:pPr>
        <w:numPr>
          <w:ilvl w:val="0"/>
          <w:numId w:val="30"/>
        </w:numPr>
        <w:ind w:firstLine="426"/>
        <w:jc w:val="both"/>
        <w:rPr>
          <w:sz w:val="28"/>
          <w:szCs w:val="28"/>
        </w:rPr>
      </w:pPr>
      <w:r w:rsidRPr="001D5F58">
        <w:rPr>
          <w:sz w:val="28"/>
          <w:szCs w:val="28"/>
        </w:rPr>
        <w:t>протоколы лабораторных испытаний (</w:t>
      </w:r>
      <w:hyperlink r:id="rId99" w:anchor="статья12часть6" w:tgtFrame="_blank" w:history="1">
        <w:r w:rsidRPr="001D5F58">
          <w:rPr>
            <w:sz w:val="28"/>
            <w:szCs w:val="28"/>
            <w:u w:val="single"/>
          </w:rPr>
          <w:t>ст. 12 ч. 6</w:t>
        </w:r>
      </w:hyperlink>
      <w:r w:rsidRPr="001D5F58">
        <w:rPr>
          <w:sz w:val="28"/>
          <w:szCs w:val="28"/>
        </w:rPr>
        <w:t>),</w:t>
      </w:r>
    </w:p>
    <w:p w14:paraId="69C8BFCC" w14:textId="77777777" w:rsidR="009A7265" w:rsidRPr="001D5F58" w:rsidRDefault="009A7265" w:rsidP="00812E1D">
      <w:pPr>
        <w:numPr>
          <w:ilvl w:val="0"/>
          <w:numId w:val="30"/>
        </w:numPr>
        <w:ind w:firstLine="426"/>
        <w:jc w:val="both"/>
        <w:rPr>
          <w:sz w:val="28"/>
          <w:szCs w:val="28"/>
        </w:rPr>
      </w:pPr>
      <w:r w:rsidRPr="001D5F58">
        <w:rPr>
          <w:sz w:val="28"/>
          <w:szCs w:val="28"/>
        </w:rPr>
        <w:lastRenderedPageBreak/>
        <w:t>представление эксперта о возможности использования результатов ранее проведенных лабораторных испытаний (</w:t>
      </w:r>
      <w:hyperlink r:id="rId100" w:anchor="статья12часть7" w:tgtFrame="_blank" w:history="1">
        <w:r w:rsidRPr="001D5F58">
          <w:rPr>
            <w:sz w:val="28"/>
            <w:szCs w:val="28"/>
            <w:u w:val="single"/>
          </w:rPr>
          <w:t>ст. 12 ч. 7</w:t>
        </w:r>
      </w:hyperlink>
      <w:r w:rsidRPr="001D5F58">
        <w:rPr>
          <w:sz w:val="28"/>
          <w:szCs w:val="28"/>
        </w:rPr>
        <w:t>),</w:t>
      </w:r>
    </w:p>
    <w:p w14:paraId="5572EFD7" w14:textId="77777777" w:rsidR="009A7265" w:rsidRPr="001D5F58" w:rsidRDefault="009A7265" w:rsidP="00812E1D">
      <w:pPr>
        <w:numPr>
          <w:ilvl w:val="0"/>
          <w:numId w:val="30"/>
        </w:numPr>
        <w:ind w:firstLine="426"/>
        <w:jc w:val="both"/>
        <w:rPr>
          <w:sz w:val="28"/>
          <w:szCs w:val="28"/>
        </w:rPr>
      </w:pPr>
      <w:r w:rsidRPr="001D5F58">
        <w:rPr>
          <w:sz w:val="28"/>
          <w:szCs w:val="28"/>
        </w:rPr>
        <w:t>решение комиссии о возможности использования результатов ранее проведенных лабораторных испытаний (</w:t>
      </w:r>
      <w:hyperlink r:id="rId101" w:anchor="статья12часть7" w:tgtFrame="_blank" w:history="1">
        <w:r w:rsidRPr="001D5F58">
          <w:rPr>
            <w:sz w:val="28"/>
            <w:szCs w:val="28"/>
            <w:u w:val="single"/>
          </w:rPr>
          <w:t>ст. 12 ч. 7</w:t>
        </w:r>
      </w:hyperlink>
      <w:r w:rsidRPr="001D5F58">
        <w:rPr>
          <w:sz w:val="28"/>
          <w:szCs w:val="28"/>
        </w:rPr>
        <w:t>),</w:t>
      </w:r>
    </w:p>
    <w:p w14:paraId="3567F92D" w14:textId="77777777" w:rsidR="009A7265" w:rsidRPr="001D5F58" w:rsidRDefault="009A7265" w:rsidP="00812E1D">
      <w:pPr>
        <w:numPr>
          <w:ilvl w:val="0"/>
          <w:numId w:val="30"/>
        </w:numPr>
        <w:ind w:firstLine="426"/>
        <w:jc w:val="both"/>
        <w:rPr>
          <w:sz w:val="28"/>
          <w:szCs w:val="28"/>
        </w:rPr>
      </w:pPr>
      <w:r w:rsidRPr="001D5F58">
        <w:rPr>
          <w:sz w:val="28"/>
          <w:szCs w:val="28"/>
        </w:rPr>
        <w:t>протокол комиссии о невозможности проведения исследований. (</w:t>
      </w:r>
      <w:hyperlink r:id="rId102" w:anchor="статья12часть10" w:tgtFrame="_blank" w:history="1">
        <w:r w:rsidRPr="001D5F58">
          <w:rPr>
            <w:sz w:val="28"/>
            <w:szCs w:val="28"/>
            <w:u w:val="single"/>
          </w:rPr>
          <w:t>ст. 12 ч. 10</w:t>
        </w:r>
      </w:hyperlink>
      <w:r w:rsidRPr="001D5F58">
        <w:rPr>
          <w:sz w:val="28"/>
          <w:szCs w:val="28"/>
        </w:rPr>
        <w:t>)</w:t>
      </w:r>
    </w:p>
    <w:p w14:paraId="70CF06AA" w14:textId="77777777" w:rsidR="009A7265" w:rsidRPr="001D5F58" w:rsidRDefault="009A7265" w:rsidP="00812E1D">
      <w:pPr>
        <w:ind w:firstLine="426"/>
        <w:jc w:val="both"/>
        <w:rPr>
          <w:sz w:val="28"/>
          <w:szCs w:val="28"/>
        </w:rPr>
      </w:pPr>
      <w:r w:rsidRPr="001D5F58">
        <w:rPr>
          <w:b/>
          <w:bCs/>
          <w:sz w:val="28"/>
          <w:szCs w:val="28"/>
        </w:rPr>
        <w:t>Комментарий:</w:t>
      </w:r>
    </w:p>
    <w:p w14:paraId="513FA75C" w14:textId="77777777" w:rsidR="009A7265" w:rsidRPr="001D5F58" w:rsidRDefault="009A7265" w:rsidP="00812E1D">
      <w:pPr>
        <w:ind w:firstLine="426"/>
        <w:jc w:val="both"/>
        <w:rPr>
          <w:sz w:val="28"/>
          <w:szCs w:val="28"/>
        </w:rPr>
      </w:pPr>
      <w:r w:rsidRPr="001D5F58">
        <w:rPr>
          <w:sz w:val="28"/>
          <w:szCs w:val="28"/>
        </w:rPr>
        <w:t>Исследования осуществляются силами лаборатории организации, осуществляющей специальную оценку условий труда (</w:t>
      </w:r>
      <w:hyperlink r:id="rId103" w:anchor="статья12часть3" w:tgtFrame="_blank" w:history="1">
        <w:r w:rsidRPr="001D5F58">
          <w:rPr>
            <w:sz w:val="28"/>
            <w:szCs w:val="28"/>
            <w:u w:val="single"/>
          </w:rPr>
          <w:t>ст. 12 ч. 3</w:t>
        </w:r>
      </w:hyperlink>
      <w:r w:rsidRPr="001D5F58">
        <w:rPr>
          <w:sz w:val="28"/>
          <w:szCs w:val="28"/>
        </w:rPr>
        <w:t>).</w:t>
      </w:r>
    </w:p>
    <w:p w14:paraId="12045B27" w14:textId="77777777" w:rsidR="009A7265" w:rsidRPr="001D5F58" w:rsidRDefault="009A7265" w:rsidP="00812E1D">
      <w:pPr>
        <w:ind w:firstLine="426"/>
        <w:jc w:val="both"/>
        <w:rPr>
          <w:sz w:val="28"/>
          <w:szCs w:val="28"/>
        </w:rPr>
      </w:pPr>
      <w:r w:rsidRPr="001D5F58">
        <w:rPr>
          <w:b/>
          <w:bCs/>
          <w:sz w:val="28"/>
          <w:szCs w:val="28"/>
        </w:rPr>
        <w:t>Исследованиям, испытаниям и измерениям подлежат рабочие места</w:t>
      </w:r>
      <w:r w:rsidRPr="001D5F58">
        <w:rPr>
          <w:sz w:val="28"/>
          <w:szCs w:val="28"/>
        </w:rPr>
        <w:t>:</w:t>
      </w:r>
    </w:p>
    <w:p w14:paraId="4C299BC4" w14:textId="77777777" w:rsidR="009A7265" w:rsidRPr="001D5F58" w:rsidRDefault="009A7265" w:rsidP="00812E1D">
      <w:pPr>
        <w:numPr>
          <w:ilvl w:val="0"/>
          <w:numId w:val="31"/>
        </w:numPr>
        <w:ind w:firstLine="426"/>
        <w:jc w:val="both"/>
        <w:rPr>
          <w:sz w:val="28"/>
          <w:szCs w:val="28"/>
        </w:rPr>
      </w:pPr>
      <w:r w:rsidRPr="001D5F58">
        <w:rPr>
          <w:sz w:val="28"/>
          <w:szCs w:val="28"/>
        </w:rPr>
        <w:t>на которых идентифицированы вредные факторы (</w:t>
      </w:r>
      <w:hyperlink r:id="rId104" w:anchor="статья10часть5" w:tgtFrame="_blank" w:history="1">
        <w:r w:rsidRPr="001D5F58">
          <w:rPr>
            <w:sz w:val="28"/>
            <w:szCs w:val="28"/>
            <w:u w:val="single"/>
          </w:rPr>
          <w:t>ст. 10 ч. 5</w:t>
        </w:r>
      </w:hyperlink>
      <w:r w:rsidRPr="001D5F58">
        <w:rPr>
          <w:sz w:val="28"/>
          <w:szCs w:val="28"/>
        </w:rPr>
        <w:t>);</w:t>
      </w:r>
    </w:p>
    <w:p w14:paraId="73499BAC" w14:textId="77777777" w:rsidR="009A7265" w:rsidRPr="001D5F58" w:rsidRDefault="009A7265" w:rsidP="00812E1D">
      <w:pPr>
        <w:numPr>
          <w:ilvl w:val="0"/>
          <w:numId w:val="31"/>
        </w:numPr>
        <w:ind w:firstLine="426"/>
        <w:jc w:val="both"/>
        <w:rPr>
          <w:sz w:val="28"/>
          <w:szCs w:val="28"/>
        </w:rPr>
      </w:pPr>
      <w:r w:rsidRPr="001D5F58">
        <w:rPr>
          <w:sz w:val="28"/>
          <w:szCs w:val="28"/>
        </w:rPr>
        <w:t>которые не подлежали идентификации (</w:t>
      </w:r>
      <w:hyperlink r:id="rId105" w:history="1">
        <w:r w:rsidRPr="001D5F58">
          <w:rPr>
            <w:sz w:val="28"/>
            <w:szCs w:val="28"/>
            <w:u w:val="single"/>
          </w:rPr>
          <w:t>см. шаг 5</w:t>
        </w:r>
      </w:hyperlink>
      <w:r w:rsidRPr="001D5F58">
        <w:rPr>
          <w:sz w:val="28"/>
          <w:szCs w:val="28"/>
        </w:rPr>
        <w:t>). Перечень подлежащих исследованиям вредных (опасных) факторов на рабочих местах, которые не подлежали идентификации, определяется экспертом (</w:t>
      </w:r>
      <w:hyperlink r:id="rId106" w:anchor="статья10часть7" w:tgtFrame="_blank" w:history="1">
        <w:r w:rsidRPr="001D5F58">
          <w:rPr>
            <w:sz w:val="28"/>
            <w:szCs w:val="28"/>
            <w:u w:val="single"/>
          </w:rPr>
          <w:t>ст. 10 ч. 7</w:t>
        </w:r>
      </w:hyperlink>
      <w:r w:rsidRPr="001D5F58">
        <w:rPr>
          <w:sz w:val="28"/>
          <w:szCs w:val="28"/>
        </w:rPr>
        <w:t>).</w:t>
      </w:r>
    </w:p>
    <w:p w14:paraId="69E5FDC8" w14:textId="77777777" w:rsidR="009A7265" w:rsidRPr="001D5F58" w:rsidRDefault="009A7265" w:rsidP="00812E1D">
      <w:pPr>
        <w:ind w:firstLine="426"/>
        <w:jc w:val="both"/>
        <w:rPr>
          <w:sz w:val="28"/>
          <w:szCs w:val="28"/>
        </w:rPr>
      </w:pPr>
      <w:r w:rsidRPr="001D5F58">
        <w:rPr>
          <w:b/>
          <w:bCs/>
          <w:sz w:val="28"/>
          <w:szCs w:val="28"/>
        </w:rPr>
        <w:t>На рабочих местах, на которых вредные и (или) опасные производственные факторы не идентифицированы, измерения не проводятся</w:t>
      </w:r>
      <w:r w:rsidRPr="001D5F58">
        <w:rPr>
          <w:sz w:val="28"/>
          <w:szCs w:val="28"/>
        </w:rPr>
        <w:t>. Условия труда на таких рабочих местах признаются комиссией допустимыми (</w:t>
      </w:r>
      <w:hyperlink r:id="rId107" w:anchor="статья10часть4" w:tgtFrame="_blank" w:history="1">
        <w:r w:rsidRPr="001D5F58">
          <w:rPr>
            <w:sz w:val="28"/>
            <w:szCs w:val="28"/>
            <w:u w:val="single"/>
          </w:rPr>
          <w:t>ст. 10 ч. 4</w:t>
        </w:r>
      </w:hyperlink>
      <w:r w:rsidRPr="001D5F58">
        <w:rPr>
          <w:sz w:val="28"/>
          <w:szCs w:val="28"/>
        </w:rPr>
        <w:t>).</w:t>
      </w:r>
    </w:p>
    <w:p w14:paraId="3745DBDD" w14:textId="77777777" w:rsidR="009A7265" w:rsidRPr="001D5F58" w:rsidRDefault="009A7265" w:rsidP="00812E1D">
      <w:pPr>
        <w:ind w:firstLine="426"/>
        <w:jc w:val="both"/>
        <w:rPr>
          <w:sz w:val="28"/>
          <w:szCs w:val="28"/>
        </w:rPr>
      </w:pPr>
      <w:r w:rsidRPr="001D5F58">
        <w:rPr>
          <w:sz w:val="28"/>
          <w:szCs w:val="28"/>
        </w:rPr>
        <w:t>Результаты исследований оформляются в виде протоколов (</w:t>
      </w:r>
      <w:hyperlink r:id="rId108" w:anchor="статья12часть6" w:tgtFrame="_blank" w:history="1">
        <w:r w:rsidRPr="001D5F58">
          <w:rPr>
            <w:sz w:val="28"/>
            <w:szCs w:val="28"/>
            <w:u w:val="single"/>
          </w:rPr>
          <w:t>ст. 12 ч. 6</w:t>
        </w:r>
      </w:hyperlink>
      <w:r w:rsidRPr="001D5F58">
        <w:rPr>
          <w:sz w:val="28"/>
          <w:szCs w:val="28"/>
        </w:rPr>
        <w:t>).</w:t>
      </w:r>
    </w:p>
    <w:p w14:paraId="0E1090F1" w14:textId="77777777" w:rsidR="009A7265" w:rsidRPr="001D5F58" w:rsidRDefault="009A7265" w:rsidP="00812E1D">
      <w:pPr>
        <w:ind w:firstLine="426"/>
        <w:jc w:val="both"/>
        <w:rPr>
          <w:sz w:val="28"/>
          <w:szCs w:val="28"/>
        </w:rPr>
      </w:pPr>
      <w:r w:rsidRPr="001D5F58">
        <w:rPr>
          <w:sz w:val="28"/>
          <w:szCs w:val="28"/>
        </w:rPr>
        <w:t>В протоколе для каждого измеренного фактора в заключении указывается итоговый класс (подкласс) условий труда. Отнесение условий труда по измеренным факторам должно осуществляться в соответствии с </w:t>
      </w:r>
      <w:hyperlink r:id="rId109" w:tgtFrame="_blank" w:history="1">
        <w:r w:rsidRPr="001D5F58">
          <w:rPr>
            <w:sz w:val="28"/>
            <w:szCs w:val="28"/>
            <w:u w:val="single"/>
          </w:rPr>
          <w:t>методикой</w:t>
        </w:r>
      </w:hyperlink>
      <w:r w:rsidRPr="001D5F58">
        <w:rPr>
          <w:sz w:val="28"/>
          <w:szCs w:val="28"/>
        </w:rPr>
        <w:t>. В настоящее время такая </w:t>
      </w:r>
      <w:hyperlink r:id="rId110" w:tgtFrame="_blank" w:history="1">
        <w:r w:rsidRPr="001D5F58">
          <w:rPr>
            <w:sz w:val="28"/>
            <w:szCs w:val="28"/>
            <w:u w:val="single"/>
          </w:rPr>
          <w:t>методика</w:t>
        </w:r>
      </w:hyperlink>
      <w:r w:rsidRPr="001D5F58">
        <w:rPr>
          <w:sz w:val="28"/>
          <w:szCs w:val="28"/>
        </w:rPr>
        <w:t> официально не утверждена</w:t>
      </w:r>
    </w:p>
    <w:p w14:paraId="2C95375B" w14:textId="77777777" w:rsidR="009A7265" w:rsidRPr="001D5F58" w:rsidRDefault="009A7265" w:rsidP="00812E1D">
      <w:pPr>
        <w:ind w:firstLine="426"/>
        <w:jc w:val="both"/>
        <w:rPr>
          <w:sz w:val="28"/>
          <w:szCs w:val="28"/>
        </w:rPr>
      </w:pPr>
      <w:r w:rsidRPr="001D5F58">
        <w:rPr>
          <w:sz w:val="28"/>
          <w:szCs w:val="28"/>
        </w:rPr>
        <w:t xml:space="preserve">Для СОУТ в качестве результатов исследований могут быть использованы результаты ранее проведенных аккредитованной лабораторией в рамках производственного контроля лабораторных исследований, но не ранее, чем за 6 месяцев до </w:t>
      </w:r>
      <w:hyperlink r:id="rId111" w:tgtFrame="_blank" w:history="1">
        <w:r w:rsidRPr="001D5F58">
          <w:rPr>
            <w:sz w:val="28"/>
            <w:szCs w:val="28"/>
            <w:u w:val="single"/>
          </w:rPr>
          <w:t>начала проведения СОУТ</w:t>
        </w:r>
      </w:hyperlink>
      <w:r w:rsidRPr="001D5F58">
        <w:rPr>
          <w:sz w:val="28"/>
          <w:szCs w:val="28"/>
        </w:rPr>
        <w:t>. Решение о возможности использования таких измерений принимается комиссией по представлению эксперта организации, проводящей СОУТ (</w:t>
      </w:r>
      <w:hyperlink r:id="rId112" w:anchor="статья12часть7" w:tgtFrame="_blank" w:history="1">
        <w:r w:rsidRPr="001D5F58">
          <w:rPr>
            <w:sz w:val="28"/>
            <w:szCs w:val="28"/>
            <w:u w:val="single"/>
          </w:rPr>
          <w:t>ст. 12 ч. 7</w:t>
        </w:r>
      </w:hyperlink>
      <w:r w:rsidRPr="001D5F58">
        <w:rPr>
          <w:sz w:val="28"/>
          <w:szCs w:val="28"/>
        </w:rPr>
        <w:t>).</w:t>
      </w:r>
    </w:p>
    <w:p w14:paraId="737974AC" w14:textId="77777777" w:rsidR="009A7265" w:rsidRPr="001D5F58" w:rsidRDefault="009A7265" w:rsidP="00812E1D">
      <w:pPr>
        <w:ind w:firstLine="426"/>
        <w:jc w:val="both"/>
        <w:rPr>
          <w:sz w:val="28"/>
          <w:szCs w:val="28"/>
        </w:rPr>
      </w:pPr>
      <w:r w:rsidRPr="001D5F58">
        <w:rPr>
          <w:sz w:val="28"/>
          <w:szCs w:val="28"/>
        </w:rPr>
        <w:t>Если проведение исследований может создать угрозу для жизни работников СОУТ и других лиц, то комиссия вправе принять решение о невозможности проведения исследований. Такие условия труда автоматически признаются опасными (</w:t>
      </w:r>
      <w:hyperlink r:id="rId113" w:anchor="статья12часть9" w:tgtFrame="_blank" w:history="1">
        <w:r w:rsidRPr="001D5F58">
          <w:rPr>
            <w:sz w:val="28"/>
            <w:szCs w:val="28"/>
            <w:u w:val="single"/>
          </w:rPr>
          <w:t>ст. 12 ч. 9</w:t>
        </w:r>
      </w:hyperlink>
      <w:r w:rsidRPr="001D5F58">
        <w:rPr>
          <w:sz w:val="28"/>
          <w:szCs w:val="28"/>
        </w:rPr>
        <w:t>).</w:t>
      </w:r>
    </w:p>
    <w:p w14:paraId="157DE9CA" w14:textId="77777777" w:rsidR="009A7265" w:rsidRPr="001D5F58" w:rsidRDefault="009A7265" w:rsidP="00812E1D">
      <w:pPr>
        <w:ind w:firstLine="426"/>
        <w:jc w:val="both"/>
        <w:rPr>
          <w:sz w:val="28"/>
          <w:szCs w:val="28"/>
        </w:rPr>
      </w:pPr>
      <w:r w:rsidRPr="001D5F58">
        <w:rPr>
          <w:sz w:val="28"/>
          <w:szCs w:val="28"/>
        </w:rPr>
        <w:t>Решение о невозможности проведения исследований должно быть оформлено протоколом комиссии. Копию протокола необходимо направить в соответствующий государственный орган в течение 10 рабочих дней со дня принятия решения (</w:t>
      </w:r>
      <w:hyperlink r:id="rId114" w:anchor="статья12часть11" w:tgtFrame="_blank" w:history="1">
        <w:r w:rsidRPr="001D5F58">
          <w:rPr>
            <w:sz w:val="28"/>
            <w:szCs w:val="28"/>
            <w:u w:val="single"/>
          </w:rPr>
          <w:t>ст. 12 ч. 11</w:t>
        </w:r>
      </w:hyperlink>
      <w:r w:rsidRPr="001D5F58">
        <w:rPr>
          <w:sz w:val="28"/>
          <w:szCs w:val="28"/>
        </w:rPr>
        <w:t>).</w:t>
      </w:r>
    </w:p>
    <w:p w14:paraId="1A7EB53D" w14:textId="77777777" w:rsidR="009A7265" w:rsidRPr="00E23779" w:rsidRDefault="009A7265" w:rsidP="00812E1D">
      <w:pPr>
        <w:tabs>
          <w:tab w:val="left" w:pos="1305"/>
        </w:tabs>
        <w:ind w:firstLine="426"/>
        <w:jc w:val="both"/>
        <w:rPr>
          <w:b/>
          <w:bCs/>
          <w:sz w:val="16"/>
          <w:szCs w:val="16"/>
        </w:rPr>
      </w:pPr>
    </w:p>
    <w:p w14:paraId="09FBAA3F" w14:textId="77777777" w:rsidR="009A7265" w:rsidRPr="001D5F58" w:rsidRDefault="009A7265" w:rsidP="00812E1D">
      <w:pPr>
        <w:tabs>
          <w:tab w:val="left" w:pos="1305"/>
        </w:tabs>
        <w:ind w:firstLine="426"/>
        <w:jc w:val="both"/>
        <w:rPr>
          <w:b/>
          <w:bCs/>
          <w:sz w:val="28"/>
          <w:szCs w:val="28"/>
        </w:rPr>
      </w:pPr>
      <w:r w:rsidRPr="001D5F58">
        <w:rPr>
          <w:b/>
          <w:bCs/>
          <w:sz w:val="28"/>
          <w:szCs w:val="28"/>
        </w:rPr>
        <w:t>Шаг 8 - отнесение условий труда на рабочих местах по степени вредности и (или) опасности к классам (подклассам) условий труда и составление отчета</w:t>
      </w:r>
    </w:p>
    <w:p w14:paraId="16BEF87F" w14:textId="77777777" w:rsidR="009A7265" w:rsidRPr="00E23779" w:rsidRDefault="009A7265" w:rsidP="00812E1D">
      <w:pPr>
        <w:ind w:firstLine="426"/>
        <w:jc w:val="both"/>
        <w:rPr>
          <w:b/>
          <w:bCs/>
          <w:sz w:val="16"/>
          <w:szCs w:val="16"/>
        </w:rPr>
      </w:pPr>
    </w:p>
    <w:p w14:paraId="374FF029" w14:textId="77777777" w:rsidR="009A7265" w:rsidRPr="001D5F58" w:rsidRDefault="009A7265" w:rsidP="00812E1D">
      <w:pPr>
        <w:ind w:firstLine="426"/>
        <w:jc w:val="both"/>
        <w:rPr>
          <w:sz w:val="28"/>
          <w:szCs w:val="28"/>
        </w:rPr>
      </w:pPr>
      <w:r w:rsidRPr="001D5F58">
        <w:rPr>
          <w:b/>
          <w:bCs/>
          <w:sz w:val="28"/>
          <w:szCs w:val="28"/>
        </w:rPr>
        <w:t>Входящая документация</w:t>
      </w:r>
      <w:r w:rsidRPr="001D5F58">
        <w:rPr>
          <w:sz w:val="28"/>
          <w:szCs w:val="28"/>
        </w:rPr>
        <w:t>:</w:t>
      </w:r>
    </w:p>
    <w:p w14:paraId="10BD2E70" w14:textId="77777777" w:rsidR="009A7265" w:rsidRPr="001D5F58" w:rsidRDefault="009A7265" w:rsidP="00812E1D">
      <w:pPr>
        <w:numPr>
          <w:ilvl w:val="0"/>
          <w:numId w:val="32"/>
        </w:numPr>
        <w:ind w:firstLine="426"/>
        <w:jc w:val="both"/>
        <w:rPr>
          <w:sz w:val="28"/>
          <w:szCs w:val="28"/>
        </w:rPr>
      </w:pPr>
      <w:hyperlink r:id="rId115" w:anchor="статья4часть12пункт6" w:history="1">
        <w:r w:rsidRPr="001D5F58">
          <w:rPr>
            <w:sz w:val="28"/>
            <w:szCs w:val="28"/>
            <w:u w:val="single"/>
          </w:rPr>
          <w:t>Протоколы лабораторных испытаний</w:t>
        </w:r>
      </w:hyperlink>
      <w:r w:rsidRPr="001D5F58">
        <w:rPr>
          <w:sz w:val="28"/>
          <w:szCs w:val="28"/>
        </w:rPr>
        <w:t>,</w:t>
      </w:r>
    </w:p>
    <w:p w14:paraId="44AB347C" w14:textId="77777777" w:rsidR="009A7265" w:rsidRPr="001D5F58" w:rsidRDefault="009A7265" w:rsidP="00812E1D">
      <w:pPr>
        <w:numPr>
          <w:ilvl w:val="0"/>
          <w:numId w:val="32"/>
        </w:numPr>
        <w:ind w:firstLine="426"/>
        <w:jc w:val="both"/>
        <w:rPr>
          <w:sz w:val="28"/>
          <w:szCs w:val="28"/>
        </w:rPr>
      </w:pPr>
      <w:r w:rsidRPr="001D5F58">
        <w:rPr>
          <w:sz w:val="28"/>
          <w:szCs w:val="28"/>
        </w:rPr>
        <w:t>Результаты обследований предприятия экспертом </w:t>
      </w:r>
      <w:hyperlink r:id="rId116" w:tgtFrame="_blank" w:history="1">
        <w:r w:rsidRPr="001D5F58">
          <w:rPr>
            <w:sz w:val="28"/>
            <w:szCs w:val="28"/>
            <w:u w:val="single"/>
          </w:rPr>
          <w:t>организации, проводящей СОУТ</w:t>
        </w:r>
      </w:hyperlink>
      <w:r w:rsidRPr="001D5F58">
        <w:rPr>
          <w:sz w:val="28"/>
          <w:szCs w:val="28"/>
        </w:rPr>
        <w:t>,</w:t>
      </w:r>
    </w:p>
    <w:p w14:paraId="770962EB" w14:textId="77777777" w:rsidR="009A7265" w:rsidRPr="001D5F58" w:rsidRDefault="009A7265" w:rsidP="00812E1D">
      <w:pPr>
        <w:numPr>
          <w:ilvl w:val="0"/>
          <w:numId w:val="32"/>
        </w:numPr>
        <w:ind w:firstLine="426"/>
        <w:jc w:val="both"/>
        <w:rPr>
          <w:sz w:val="28"/>
          <w:szCs w:val="28"/>
        </w:rPr>
      </w:pPr>
      <w:r w:rsidRPr="001D5F58">
        <w:rPr>
          <w:sz w:val="28"/>
          <w:szCs w:val="28"/>
        </w:rPr>
        <w:t xml:space="preserve">Документы, которые работодатель обязан предоставить </w:t>
      </w:r>
      <w:hyperlink r:id="rId117" w:tgtFrame="_blank" w:history="1">
        <w:r w:rsidRPr="001D5F58">
          <w:rPr>
            <w:sz w:val="28"/>
            <w:szCs w:val="28"/>
            <w:u w:val="single"/>
          </w:rPr>
          <w:t>организации, проводящей СОУТ</w:t>
        </w:r>
      </w:hyperlink>
      <w:r w:rsidRPr="001D5F58">
        <w:rPr>
          <w:sz w:val="28"/>
          <w:szCs w:val="28"/>
        </w:rPr>
        <w:t xml:space="preserve"> по заключенному договору (</w:t>
      </w:r>
      <w:hyperlink r:id="rId118" w:anchor="статья4часть2пункт2" w:tgtFrame="_blank" w:history="1">
        <w:r w:rsidRPr="001D5F58">
          <w:rPr>
            <w:sz w:val="28"/>
            <w:szCs w:val="28"/>
            <w:u w:val="single"/>
          </w:rPr>
          <w:t>ст. 4 ч. 2 п. 2</w:t>
        </w:r>
      </w:hyperlink>
      <w:r w:rsidRPr="001D5F58">
        <w:rPr>
          <w:sz w:val="28"/>
          <w:szCs w:val="28"/>
        </w:rPr>
        <w:t>),</w:t>
      </w:r>
    </w:p>
    <w:p w14:paraId="3E24C476" w14:textId="77777777" w:rsidR="009A7265" w:rsidRPr="001D5F58" w:rsidRDefault="009A7265" w:rsidP="00812E1D">
      <w:pPr>
        <w:numPr>
          <w:ilvl w:val="0"/>
          <w:numId w:val="32"/>
        </w:numPr>
        <w:ind w:firstLine="426"/>
        <w:jc w:val="both"/>
        <w:rPr>
          <w:sz w:val="28"/>
          <w:szCs w:val="28"/>
        </w:rPr>
      </w:pPr>
      <w:r w:rsidRPr="001D5F58">
        <w:rPr>
          <w:sz w:val="28"/>
          <w:szCs w:val="28"/>
        </w:rPr>
        <w:lastRenderedPageBreak/>
        <w:t xml:space="preserve">Перечень мест, на которых будет </w:t>
      </w:r>
      <w:hyperlink r:id="rId119" w:tgtFrame="_blank" w:history="1">
        <w:r w:rsidRPr="001D5F58">
          <w:rPr>
            <w:sz w:val="28"/>
            <w:szCs w:val="28"/>
            <w:u w:val="single"/>
          </w:rPr>
          <w:t>проводиться СОУТ</w:t>
        </w:r>
      </w:hyperlink>
      <w:r w:rsidRPr="001D5F58">
        <w:rPr>
          <w:sz w:val="28"/>
          <w:szCs w:val="28"/>
        </w:rPr>
        <w:t xml:space="preserve"> с указанием аналогичных рабочих мест (</w:t>
      </w:r>
      <w:hyperlink r:id="rId120" w:anchor="статья9часть5" w:tgtFrame="_blank" w:history="1">
        <w:r w:rsidRPr="001D5F58">
          <w:rPr>
            <w:sz w:val="28"/>
            <w:szCs w:val="28"/>
            <w:u w:val="single"/>
          </w:rPr>
          <w:t>ст. 9 ч. 5</w:t>
        </w:r>
      </w:hyperlink>
      <w:r w:rsidRPr="001D5F58">
        <w:rPr>
          <w:sz w:val="28"/>
          <w:szCs w:val="28"/>
        </w:rPr>
        <w:t>)</w:t>
      </w:r>
    </w:p>
    <w:p w14:paraId="2391BCB5" w14:textId="77777777" w:rsidR="009A7265" w:rsidRPr="001D5F58" w:rsidRDefault="009A7265" w:rsidP="00812E1D">
      <w:pPr>
        <w:ind w:firstLine="426"/>
        <w:jc w:val="both"/>
        <w:rPr>
          <w:sz w:val="28"/>
          <w:szCs w:val="28"/>
        </w:rPr>
      </w:pPr>
      <w:r w:rsidRPr="001D5F58">
        <w:rPr>
          <w:b/>
          <w:bCs/>
          <w:sz w:val="28"/>
          <w:szCs w:val="28"/>
        </w:rPr>
        <w:t>Действия</w:t>
      </w:r>
    </w:p>
    <w:p w14:paraId="29013D6D" w14:textId="77777777" w:rsidR="009A7265" w:rsidRPr="001D5F58" w:rsidRDefault="009A7265" w:rsidP="00812E1D">
      <w:pPr>
        <w:numPr>
          <w:ilvl w:val="0"/>
          <w:numId w:val="33"/>
        </w:numPr>
        <w:ind w:firstLine="426"/>
        <w:jc w:val="both"/>
        <w:rPr>
          <w:sz w:val="28"/>
          <w:szCs w:val="28"/>
        </w:rPr>
      </w:pPr>
      <w:r w:rsidRPr="001D5F58">
        <w:rPr>
          <w:sz w:val="28"/>
          <w:szCs w:val="28"/>
        </w:rPr>
        <w:t>Ждите результаты работы эксперта.</w:t>
      </w:r>
    </w:p>
    <w:p w14:paraId="2F9E57FD" w14:textId="77777777" w:rsidR="009A7265" w:rsidRPr="001D5F58" w:rsidRDefault="009A7265" w:rsidP="00812E1D">
      <w:pPr>
        <w:ind w:firstLine="426"/>
        <w:jc w:val="both"/>
        <w:rPr>
          <w:sz w:val="28"/>
          <w:szCs w:val="28"/>
        </w:rPr>
      </w:pPr>
      <w:r w:rsidRPr="001D5F58">
        <w:rPr>
          <w:b/>
          <w:bCs/>
          <w:sz w:val="28"/>
          <w:szCs w:val="28"/>
        </w:rPr>
        <w:t>Исходящие документы</w:t>
      </w:r>
    </w:p>
    <w:p w14:paraId="68A25322" w14:textId="77777777" w:rsidR="009A7265" w:rsidRPr="001D5F58" w:rsidRDefault="009A7265" w:rsidP="00812E1D">
      <w:pPr>
        <w:numPr>
          <w:ilvl w:val="0"/>
          <w:numId w:val="34"/>
        </w:numPr>
        <w:ind w:firstLine="426"/>
        <w:jc w:val="both"/>
        <w:rPr>
          <w:sz w:val="28"/>
          <w:szCs w:val="28"/>
        </w:rPr>
      </w:pPr>
      <w:hyperlink r:id="rId121" w:anchor="статья15часть1" w:tgtFrame="_blank" w:history="1">
        <w:r w:rsidRPr="001D5F58">
          <w:rPr>
            <w:sz w:val="28"/>
            <w:szCs w:val="28"/>
            <w:u w:val="single"/>
          </w:rPr>
          <w:t>Отчет о результатах специальной оценки условий труда</w:t>
        </w:r>
      </w:hyperlink>
      <w:r w:rsidRPr="001D5F58">
        <w:rPr>
          <w:sz w:val="28"/>
          <w:szCs w:val="28"/>
        </w:rPr>
        <w:t> (в том числе и в части отнесения условий труда к классам).</w:t>
      </w:r>
    </w:p>
    <w:p w14:paraId="365C3178" w14:textId="77777777" w:rsidR="009A7265" w:rsidRPr="001D5F58" w:rsidRDefault="009A7265" w:rsidP="00812E1D">
      <w:pPr>
        <w:ind w:firstLine="426"/>
        <w:jc w:val="both"/>
        <w:rPr>
          <w:sz w:val="28"/>
          <w:szCs w:val="28"/>
        </w:rPr>
      </w:pPr>
      <w:r w:rsidRPr="001D5F58">
        <w:rPr>
          <w:b/>
          <w:bCs/>
          <w:sz w:val="28"/>
          <w:szCs w:val="28"/>
        </w:rPr>
        <w:t>Комментарий</w:t>
      </w:r>
    </w:p>
    <w:p w14:paraId="09E29493" w14:textId="77777777" w:rsidR="009A7265" w:rsidRPr="001D5F58" w:rsidRDefault="009A7265" w:rsidP="00812E1D">
      <w:pPr>
        <w:ind w:firstLine="426"/>
        <w:jc w:val="both"/>
        <w:rPr>
          <w:sz w:val="28"/>
          <w:szCs w:val="28"/>
        </w:rPr>
      </w:pPr>
      <w:r w:rsidRPr="001D5F58">
        <w:rPr>
          <w:sz w:val="28"/>
          <w:szCs w:val="28"/>
        </w:rPr>
        <w:t>Данная работа проводится экспертом </w:t>
      </w:r>
      <w:hyperlink r:id="rId122" w:tgtFrame="_blank" w:history="1">
        <w:r w:rsidRPr="001D5F58">
          <w:rPr>
            <w:sz w:val="28"/>
            <w:szCs w:val="28"/>
            <w:u w:val="single"/>
          </w:rPr>
          <w:t>организации, осуществляющей специальную оценку условий труда</w:t>
        </w:r>
      </w:hyperlink>
      <w:r w:rsidRPr="001D5F58">
        <w:rPr>
          <w:sz w:val="28"/>
          <w:szCs w:val="28"/>
        </w:rPr>
        <w:t>.</w:t>
      </w:r>
    </w:p>
    <w:p w14:paraId="546A85EC" w14:textId="77777777" w:rsidR="009A7265" w:rsidRPr="001D5F58" w:rsidRDefault="009A7265" w:rsidP="00812E1D">
      <w:pPr>
        <w:ind w:firstLine="426"/>
        <w:jc w:val="both"/>
        <w:rPr>
          <w:sz w:val="28"/>
          <w:szCs w:val="28"/>
        </w:rPr>
      </w:pPr>
      <w:r w:rsidRPr="001D5F58">
        <w:rPr>
          <w:sz w:val="28"/>
          <w:szCs w:val="28"/>
        </w:rPr>
        <w:t>Существует четыре класса условий труда и три подкласса (</w:t>
      </w:r>
      <w:hyperlink r:id="rId123" w:anchor="статья14часть1" w:tgtFrame="_blank" w:history="1">
        <w:r w:rsidRPr="001D5F58">
          <w:rPr>
            <w:sz w:val="28"/>
            <w:szCs w:val="28"/>
            <w:u w:val="single"/>
          </w:rPr>
          <w:t>ст. 14 ч. 1</w:t>
        </w:r>
      </w:hyperlink>
      <w:r w:rsidRPr="001D5F58">
        <w:rPr>
          <w:sz w:val="28"/>
          <w:szCs w:val="28"/>
        </w:rPr>
        <w:t>):</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25"/>
        <w:gridCol w:w="3978"/>
      </w:tblGrid>
      <w:tr w:rsidR="009A7265" w:rsidRPr="00EB3494" w14:paraId="04D9F10F" w14:textId="77777777" w:rsidTr="00391618">
        <w:trPr>
          <w:tblCellSpacing w:w="15" w:type="dxa"/>
          <w:jc w:val="center"/>
        </w:trPr>
        <w:tc>
          <w:tcPr>
            <w:tcW w:w="0" w:type="auto"/>
            <w:vAlign w:val="center"/>
          </w:tcPr>
          <w:p w14:paraId="15A08342" w14:textId="77777777" w:rsidR="00391618" w:rsidRPr="00EB3494" w:rsidRDefault="009A7265" w:rsidP="000717B3">
            <w:pPr>
              <w:jc w:val="center"/>
            </w:pPr>
            <w:r w:rsidRPr="00EB3494">
              <w:t>Класс условий труда</w:t>
            </w:r>
          </w:p>
        </w:tc>
        <w:tc>
          <w:tcPr>
            <w:tcW w:w="3933" w:type="dxa"/>
            <w:vAlign w:val="center"/>
          </w:tcPr>
          <w:p w14:paraId="49D82A42" w14:textId="77777777" w:rsidR="00391618" w:rsidRPr="00EB3494" w:rsidRDefault="009A7265" w:rsidP="000717B3">
            <w:pPr>
              <w:jc w:val="center"/>
            </w:pPr>
            <w:r w:rsidRPr="00EB3494">
              <w:t>Название</w:t>
            </w:r>
          </w:p>
        </w:tc>
      </w:tr>
      <w:tr w:rsidR="009A7265" w:rsidRPr="00EB3494" w14:paraId="59D3CABC" w14:textId="77777777" w:rsidTr="00391618">
        <w:trPr>
          <w:tblCellSpacing w:w="15" w:type="dxa"/>
          <w:jc w:val="center"/>
        </w:trPr>
        <w:tc>
          <w:tcPr>
            <w:tcW w:w="0" w:type="auto"/>
            <w:vAlign w:val="center"/>
          </w:tcPr>
          <w:p w14:paraId="38018013" w14:textId="77777777" w:rsidR="00391618" w:rsidRPr="00EB3494" w:rsidRDefault="009A7265" w:rsidP="000717B3">
            <w:pPr>
              <w:jc w:val="center"/>
            </w:pPr>
            <w:r w:rsidRPr="00EB3494">
              <w:t>1</w:t>
            </w:r>
          </w:p>
        </w:tc>
        <w:tc>
          <w:tcPr>
            <w:tcW w:w="3933" w:type="dxa"/>
            <w:vAlign w:val="center"/>
          </w:tcPr>
          <w:p w14:paraId="2C9B3883" w14:textId="77777777" w:rsidR="00391618" w:rsidRPr="00EB3494" w:rsidRDefault="009A7265" w:rsidP="00812E1D">
            <w:pPr>
              <w:jc w:val="both"/>
            </w:pPr>
            <w:r w:rsidRPr="00EB3494">
              <w:t>оптимальные условия труда</w:t>
            </w:r>
          </w:p>
        </w:tc>
      </w:tr>
      <w:tr w:rsidR="009A7265" w:rsidRPr="00EB3494" w14:paraId="0193F53B" w14:textId="77777777" w:rsidTr="00391618">
        <w:trPr>
          <w:tblCellSpacing w:w="15" w:type="dxa"/>
          <w:jc w:val="center"/>
        </w:trPr>
        <w:tc>
          <w:tcPr>
            <w:tcW w:w="0" w:type="auto"/>
            <w:vAlign w:val="center"/>
          </w:tcPr>
          <w:p w14:paraId="2D1583A3" w14:textId="77777777" w:rsidR="00391618" w:rsidRPr="00EB3494" w:rsidRDefault="009A7265" w:rsidP="000717B3">
            <w:pPr>
              <w:jc w:val="center"/>
            </w:pPr>
            <w:r w:rsidRPr="00EB3494">
              <w:t>2</w:t>
            </w:r>
          </w:p>
        </w:tc>
        <w:tc>
          <w:tcPr>
            <w:tcW w:w="3933" w:type="dxa"/>
            <w:vAlign w:val="center"/>
          </w:tcPr>
          <w:p w14:paraId="2D67C8ED" w14:textId="77777777" w:rsidR="00391618" w:rsidRPr="00EB3494" w:rsidRDefault="009A7265" w:rsidP="00812E1D">
            <w:pPr>
              <w:jc w:val="both"/>
            </w:pPr>
            <w:r w:rsidRPr="00EB3494">
              <w:t>допустимые условий труда</w:t>
            </w:r>
          </w:p>
        </w:tc>
      </w:tr>
      <w:tr w:rsidR="009A7265" w:rsidRPr="00EB3494" w14:paraId="480B0792" w14:textId="77777777" w:rsidTr="00391618">
        <w:trPr>
          <w:tblCellSpacing w:w="15" w:type="dxa"/>
          <w:jc w:val="center"/>
        </w:trPr>
        <w:tc>
          <w:tcPr>
            <w:tcW w:w="0" w:type="auto"/>
            <w:vAlign w:val="center"/>
          </w:tcPr>
          <w:p w14:paraId="243396B3" w14:textId="77777777" w:rsidR="00391618" w:rsidRPr="00EB3494" w:rsidRDefault="009A7265" w:rsidP="000717B3">
            <w:pPr>
              <w:jc w:val="center"/>
            </w:pPr>
            <w:r w:rsidRPr="00EB3494">
              <w:t>3.1</w:t>
            </w:r>
          </w:p>
        </w:tc>
        <w:tc>
          <w:tcPr>
            <w:tcW w:w="3933" w:type="dxa"/>
            <w:vAlign w:val="center"/>
          </w:tcPr>
          <w:p w14:paraId="6A2928B1" w14:textId="77777777" w:rsidR="00391618" w:rsidRPr="00EB3494" w:rsidRDefault="009A7265" w:rsidP="00812E1D">
            <w:pPr>
              <w:jc w:val="both"/>
            </w:pPr>
            <w:r w:rsidRPr="00EB3494">
              <w:t>вредные условия труда 1 степени</w:t>
            </w:r>
          </w:p>
        </w:tc>
      </w:tr>
      <w:tr w:rsidR="009A7265" w:rsidRPr="00EB3494" w14:paraId="281C8650" w14:textId="77777777" w:rsidTr="00391618">
        <w:trPr>
          <w:tblCellSpacing w:w="15" w:type="dxa"/>
          <w:jc w:val="center"/>
        </w:trPr>
        <w:tc>
          <w:tcPr>
            <w:tcW w:w="0" w:type="auto"/>
            <w:vAlign w:val="center"/>
          </w:tcPr>
          <w:p w14:paraId="6A2E5888" w14:textId="77777777" w:rsidR="00391618" w:rsidRPr="00EB3494" w:rsidRDefault="009A7265" w:rsidP="000717B3">
            <w:pPr>
              <w:jc w:val="center"/>
            </w:pPr>
            <w:r w:rsidRPr="00EB3494">
              <w:t>3.2</w:t>
            </w:r>
          </w:p>
        </w:tc>
        <w:tc>
          <w:tcPr>
            <w:tcW w:w="3933" w:type="dxa"/>
            <w:vAlign w:val="center"/>
          </w:tcPr>
          <w:p w14:paraId="0F075A36" w14:textId="77777777" w:rsidR="00391618" w:rsidRPr="00EB3494" w:rsidRDefault="009A7265" w:rsidP="00812E1D">
            <w:pPr>
              <w:jc w:val="both"/>
            </w:pPr>
            <w:r w:rsidRPr="00EB3494">
              <w:t>вредные условия труда 2 степени</w:t>
            </w:r>
          </w:p>
        </w:tc>
      </w:tr>
      <w:tr w:rsidR="009A7265" w:rsidRPr="00EB3494" w14:paraId="30E8F603" w14:textId="77777777" w:rsidTr="00391618">
        <w:trPr>
          <w:tblCellSpacing w:w="15" w:type="dxa"/>
          <w:jc w:val="center"/>
        </w:trPr>
        <w:tc>
          <w:tcPr>
            <w:tcW w:w="0" w:type="auto"/>
            <w:vAlign w:val="center"/>
          </w:tcPr>
          <w:p w14:paraId="6959637B" w14:textId="77777777" w:rsidR="00391618" w:rsidRPr="00EB3494" w:rsidRDefault="009A7265" w:rsidP="000717B3">
            <w:pPr>
              <w:jc w:val="center"/>
            </w:pPr>
            <w:r w:rsidRPr="00EB3494">
              <w:t>3.3</w:t>
            </w:r>
          </w:p>
        </w:tc>
        <w:tc>
          <w:tcPr>
            <w:tcW w:w="3933" w:type="dxa"/>
            <w:vAlign w:val="center"/>
          </w:tcPr>
          <w:p w14:paraId="254A5D45" w14:textId="77777777" w:rsidR="00391618" w:rsidRPr="00EB3494" w:rsidRDefault="009A7265" w:rsidP="00812E1D">
            <w:pPr>
              <w:jc w:val="both"/>
            </w:pPr>
            <w:r w:rsidRPr="00EB3494">
              <w:t>вредные условия труда 3 степени</w:t>
            </w:r>
          </w:p>
        </w:tc>
      </w:tr>
      <w:tr w:rsidR="009A7265" w:rsidRPr="00EB3494" w14:paraId="7CAF12A9" w14:textId="77777777" w:rsidTr="00391618">
        <w:trPr>
          <w:tblCellSpacing w:w="15" w:type="dxa"/>
          <w:jc w:val="center"/>
        </w:trPr>
        <w:tc>
          <w:tcPr>
            <w:tcW w:w="0" w:type="auto"/>
            <w:vAlign w:val="center"/>
          </w:tcPr>
          <w:p w14:paraId="743291AD" w14:textId="77777777" w:rsidR="00391618" w:rsidRPr="00EB3494" w:rsidRDefault="009A7265" w:rsidP="000717B3">
            <w:pPr>
              <w:jc w:val="center"/>
            </w:pPr>
            <w:r w:rsidRPr="00EB3494">
              <w:t>3.4</w:t>
            </w:r>
          </w:p>
        </w:tc>
        <w:tc>
          <w:tcPr>
            <w:tcW w:w="3933" w:type="dxa"/>
            <w:vAlign w:val="center"/>
          </w:tcPr>
          <w:p w14:paraId="530B89B7" w14:textId="77777777" w:rsidR="00391618" w:rsidRPr="00EB3494" w:rsidRDefault="009A7265" w:rsidP="00812E1D">
            <w:pPr>
              <w:jc w:val="both"/>
            </w:pPr>
            <w:r w:rsidRPr="00EB3494">
              <w:t>вредные условия труда 4 степени</w:t>
            </w:r>
          </w:p>
        </w:tc>
      </w:tr>
      <w:tr w:rsidR="009A7265" w:rsidRPr="00EB3494" w14:paraId="763D3812" w14:textId="77777777" w:rsidTr="00391618">
        <w:trPr>
          <w:tblCellSpacing w:w="15" w:type="dxa"/>
          <w:jc w:val="center"/>
        </w:trPr>
        <w:tc>
          <w:tcPr>
            <w:tcW w:w="0" w:type="auto"/>
            <w:vAlign w:val="center"/>
          </w:tcPr>
          <w:p w14:paraId="636BCDC9" w14:textId="77777777" w:rsidR="00391618" w:rsidRPr="00EB3494" w:rsidRDefault="009A7265" w:rsidP="000717B3">
            <w:pPr>
              <w:jc w:val="center"/>
            </w:pPr>
            <w:r w:rsidRPr="00EB3494">
              <w:t>4</w:t>
            </w:r>
          </w:p>
        </w:tc>
        <w:tc>
          <w:tcPr>
            <w:tcW w:w="3933" w:type="dxa"/>
            <w:vAlign w:val="center"/>
          </w:tcPr>
          <w:p w14:paraId="39C2838B" w14:textId="77777777" w:rsidR="00391618" w:rsidRPr="00EB3494" w:rsidRDefault="009A7265" w:rsidP="00812E1D">
            <w:pPr>
              <w:jc w:val="both"/>
            </w:pPr>
            <w:r w:rsidRPr="00EB3494">
              <w:t>опасные условия труда</w:t>
            </w:r>
          </w:p>
        </w:tc>
      </w:tr>
    </w:tbl>
    <w:p w14:paraId="259CFCCF" w14:textId="77777777" w:rsidR="009A7265" w:rsidRPr="001D5F58" w:rsidRDefault="009A7265" w:rsidP="00812E1D">
      <w:pPr>
        <w:ind w:firstLine="426"/>
        <w:jc w:val="both"/>
        <w:rPr>
          <w:sz w:val="28"/>
          <w:szCs w:val="28"/>
        </w:rPr>
      </w:pPr>
      <w:r w:rsidRPr="001D5F58">
        <w:rPr>
          <w:b/>
          <w:bCs/>
          <w:sz w:val="28"/>
          <w:szCs w:val="28"/>
        </w:rPr>
        <w:t>Соответственно, чем цифра больше, тем условия труда хуже.</w:t>
      </w:r>
      <w:r w:rsidRPr="001D5F58">
        <w:rPr>
          <w:sz w:val="28"/>
          <w:szCs w:val="28"/>
        </w:rPr>
        <w:t> </w:t>
      </w:r>
    </w:p>
    <w:p w14:paraId="129B44D4" w14:textId="77777777" w:rsidR="009A7265" w:rsidRPr="001D5F58" w:rsidRDefault="009A7265" w:rsidP="00812E1D">
      <w:pPr>
        <w:ind w:firstLine="426"/>
        <w:jc w:val="both"/>
        <w:rPr>
          <w:sz w:val="28"/>
          <w:szCs w:val="28"/>
        </w:rPr>
      </w:pPr>
      <w:r w:rsidRPr="001D5F58">
        <w:rPr>
          <w:sz w:val="28"/>
          <w:szCs w:val="28"/>
        </w:rPr>
        <w:t xml:space="preserve">После проведения исследований факторов (шаг 7), у эксперта будут протоколы лабораторных испытаний на оцениваемые рабочие места, в которых, в том числе, указаны классы условий труда на каждый измеренный фактор. </w:t>
      </w:r>
    </w:p>
    <w:p w14:paraId="69AC3242" w14:textId="77777777" w:rsidR="009A7265" w:rsidRPr="001D5F58" w:rsidRDefault="009A7265" w:rsidP="00812E1D">
      <w:pPr>
        <w:ind w:firstLine="426"/>
        <w:jc w:val="both"/>
        <w:rPr>
          <w:sz w:val="28"/>
          <w:szCs w:val="28"/>
        </w:rPr>
      </w:pPr>
      <w:r w:rsidRPr="001D5F58">
        <w:rPr>
          <w:b/>
          <w:bCs/>
          <w:sz w:val="28"/>
          <w:szCs w:val="28"/>
        </w:rPr>
        <w:t>Например</w:t>
      </w:r>
      <w:r w:rsidRPr="001D5F58">
        <w:rPr>
          <w:sz w:val="28"/>
          <w:szCs w:val="28"/>
        </w:rPr>
        <w:t>, для профессии столяр могут быть такие результаты:</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85"/>
        <w:gridCol w:w="3015"/>
      </w:tblGrid>
      <w:tr w:rsidR="009A7265" w:rsidRPr="00EB3494" w14:paraId="7B1AA9AC" w14:textId="77777777" w:rsidTr="00391618">
        <w:trPr>
          <w:tblCellSpacing w:w="15" w:type="dxa"/>
          <w:jc w:val="center"/>
        </w:trPr>
        <w:tc>
          <w:tcPr>
            <w:tcW w:w="5940" w:type="dxa"/>
            <w:vAlign w:val="center"/>
          </w:tcPr>
          <w:p w14:paraId="0E11057E" w14:textId="77777777" w:rsidR="00391618" w:rsidRPr="00EB3494" w:rsidRDefault="009A7265" w:rsidP="000717B3">
            <w:pPr>
              <w:ind w:firstLine="7"/>
              <w:jc w:val="center"/>
            </w:pPr>
            <w:r w:rsidRPr="00EB3494">
              <w:t>Фактор</w:t>
            </w:r>
          </w:p>
        </w:tc>
        <w:tc>
          <w:tcPr>
            <w:tcW w:w="2970" w:type="dxa"/>
            <w:vAlign w:val="center"/>
          </w:tcPr>
          <w:p w14:paraId="3E0C5B63" w14:textId="77777777" w:rsidR="00391618" w:rsidRPr="00EB3494" w:rsidRDefault="009A7265" w:rsidP="000717B3">
            <w:pPr>
              <w:ind w:firstLine="7"/>
              <w:jc w:val="center"/>
            </w:pPr>
            <w:r w:rsidRPr="00EB3494">
              <w:t>Класс условий труда</w:t>
            </w:r>
          </w:p>
        </w:tc>
      </w:tr>
      <w:tr w:rsidR="009A7265" w:rsidRPr="00EB3494" w14:paraId="6C7D8C71" w14:textId="77777777" w:rsidTr="00391618">
        <w:trPr>
          <w:tblCellSpacing w:w="15" w:type="dxa"/>
          <w:jc w:val="center"/>
        </w:trPr>
        <w:tc>
          <w:tcPr>
            <w:tcW w:w="5940" w:type="dxa"/>
            <w:vAlign w:val="center"/>
          </w:tcPr>
          <w:p w14:paraId="48EC1AFA" w14:textId="77777777" w:rsidR="00391618" w:rsidRPr="00EB3494" w:rsidRDefault="009A7265" w:rsidP="00812E1D">
            <w:pPr>
              <w:ind w:firstLine="7"/>
              <w:jc w:val="both"/>
            </w:pPr>
            <w:r w:rsidRPr="00EB3494">
              <w:t>шум</w:t>
            </w:r>
          </w:p>
        </w:tc>
        <w:tc>
          <w:tcPr>
            <w:tcW w:w="2970" w:type="dxa"/>
            <w:vAlign w:val="center"/>
          </w:tcPr>
          <w:p w14:paraId="24D3CD73" w14:textId="77777777" w:rsidR="00391618" w:rsidRPr="00EB3494" w:rsidRDefault="009A7265" w:rsidP="000717B3">
            <w:pPr>
              <w:ind w:firstLine="7"/>
              <w:jc w:val="center"/>
            </w:pPr>
            <w:r w:rsidRPr="00EB3494">
              <w:t>3.1</w:t>
            </w:r>
          </w:p>
        </w:tc>
      </w:tr>
      <w:tr w:rsidR="009A7265" w:rsidRPr="00EB3494" w14:paraId="20A43EAE" w14:textId="77777777" w:rsidTr="00391618">
        <w:trPr>
          <w:tblCellSpacing w:w="15" w:type="dxa"/>
          <w:jc w:val="center"/>
        </w:trPr>
        <w:tc>
          <w:tcPr>
            <w:tcW w:w="5940" w:type="dxa"/>
            <w:vAlign w:val="center"/>
          </w:tcPr>
          <w:p w14:paraId="2781B8D3" w14:textId="77777777" w:rsidR="00391618" w:rsidRPr="00EB3494" w:rsidRDefault="009A7265" w:rsidP="00812E1D">
            <w:pPr>
              <w:ind w:firstLine="7"/>
              <w:jc w:val="both"/>
            </w:pPr>
            <w:r w:rsidRPr="00EB3494">
              <w:t>микроклимат</w:t>
            </w:r>
          </w:p>
        </w:tc>
        <w:tc>
          <w:tcPr>
            <w:tcW w:w="2970" w:type="dxa"/>
            <w:vAlign w:val="center"/>
          </w:tcPr>
          <w:p w14:paraId="369C2E2D" w14:textId="77777777" w:rsidR="00391618" w:rsidRPr="00EB3494" w:rsidRDefault="009A7265" w:rsidP="000717B3">
            <w:pPr>
              <w:ind w:firstLine="7"/>
              <w:jc w:val="center"/>
            </w:pPr>
            <w:r w:rsidRPr="00EB3494">
              <w:t>2</w:t>
            </w:r>
          </w:p>
        </w:tc>
      </w:tr>
      <w:tr w:rsidR="009A7265" w:rsidRPr="00EB3494" w14:paraId="5D536890" w14:textId="77777777" w:rsidTr="00391618">
        <w:trPr>
          <w:tblCellSpacing w:w="15" w:type="dxa"/>
          <w:jc w:val="center"/>
        </w:trPr>
        <w:tc>
          <w:tcPr>
            <w:tcW w:w="5940" w:type="dxa"/>
            <w:vAlign w:val="center"/>
          </w:tcPr>
          <w:p w14:paraId="580553E1" w14:textId="77777777" w:rsidR="00391618" w:rsidRPr="00EB3494" w:rsidRDefault="009A7265" w:rsidP="00812E1D">
            <w:pPr>
              <w:ind w:firstLine="7"/>
              <w:jc w:val="both"/>
            </w:pPr>
            <w:r w:rsidRPr="00EB3494">
              <w:t>освещенность</w:t>
            </w:r>
          </w:p>
        </w:tc>
        <w:tc>
          <w:tcPr>
            <w:tcW w:w="2970" w:type="dxa"/>
            <w:vAlign w:val="center"/>
          </w:tcPr>
          <w:p w14:paraId="5F6FC131" w14:textId="77777777" w:rsidR="00391618" w:rsidRPr="00EB3494" w:rsidRDefault="009A7265" w:rsidP="000717B3">
            <w:pPr>
              <w:ind w:firstLine="7"/>
              <w:jc w:val="center"/>
            </w:pPr>
            <w:r w:rsidRPr="00EB3494">
              <w:t>2</w:t>
            </w:r>
          </w:p>
        </w:tc>
      </w:tr>
      <w:tr w:rsidR="009A7265" w:rsidRPr="00EB3494" w14:paraId="348E4AF6" w14:textId="77777777" w:rsidTr="00391618">
        <w:trPr>
          <w:tblCellSpacing w:w="15" w:type="dxa"/>
          <w:jc w:val="center"/>
        </w:trPr>
        <w:tc>
          <w:tcPr>
            <w:tcW w:w="5940" w:type="dxa"/>
            <w:vAlign w:val="center"/>
          </w:tcPr>
          <w:p w14:paraId="63DF4E80" w14:textId="77777777" w:rsidR="00391618" w:rsidRPr="00EB3494" w:rsidRDefault="009A7265" w:rsidP="00812E1D">
            <w:pPr>
              <w:ind w:firstLine="7"/>
              <w:jc w:val="both"/>
            </w:pPr>
            <w:r w:rsidRPr="00EB3494">
              <w:t>аэрозоли преимущественно фиброгенного действия</w:t>
            </w:r>
          </w:p>
        </w:tc>
        <w:tc>
          <w:tcPr>
            <w:tcW w:w="2970" w:type="dxa"/>
            <w:vAlign w:val="center"/>
          </w:tcPr>
          <w:p w14:paraId="08D37DD0" w14:textId="77777777" w:rsidR="00391618" w:rsidRPr="00EB3494" w:rsidRDefault="009A7265" w:rsidP="000717B3">
            <w:pPr>
              <w:ind w:firstLine="7"/>
              <w:jc w:val="center"/>
            </w:pPr>
            <w:r w:rsidRPr="00EB3494">
              <w:t>2</w:t>
            </w:r>
          </w:p>
        </w:tc>
      </w:tr>
      <w:tr w:rsidR="009A7265" w:rsidRPr="00EB3494" w14:paraId="5E1AABB4" w14:textId="77777777" w:rsidTr="00391618">
        <w:trPr>
          <w:tblCellSpacing w:w="15" w:type="dxa"/>
          <w:jc w:val="center"/>
        </w:trPr>
        <w:tc>
          <w:tcPr>
            <w:tcW w:w="5940" w:type="dxa"/>
            <w:vAlign w:val="center"/>
          </w:tcPr>
          <w:p w14:paraId="51DE9443" w14:textId="77777777" w:rsidR="00391618" w:rsidRPr="00EB3494" w:rsidRDefault="009A7265" w:rsidP="00812E1D">
            <w:pPr>
              <w:ind w:firstLine="7"/>
              <w:jc w:val="both"/>
            </w:pPr>
            <w:r w:rsidRPr="00EB3494">
              <w:t>тяжесть труда</w:t>
            </w:r>
          </w:p>
        </w:tc>
        <w:tc>
          <w:tcPr>
            <w:tcW w:w="2970" w:type="dxa"/>
            <w:vAlign w:val="center"/>
          </w:tcPr>
          <w:p w14:paraId="62EAA076" w14:textId="77777777" w:rsidR="00391618" w:rsidRPr="00EB3494" w:rsidRDefault="009A7265" w:rsidP="000717B3">
            <w:pPr>
              <w:ind w:firstLine="7"/>
              <w:jc w:val="center"/>
            </w:pPr>
            <w:r w:rsidRPr="00EB3494">
              <w:t>3.1</w:t>
            </w:r>
          </w:p>
        </w:tc>
      </w:tr>
      <w:tr w:rsidR="009A7265" w:rsidRPr="00EB3494" w14:paraId="0D9B7740" w14:textId="77777777" w:rsidTr="00391618">
        <w:trPr>
          <w:tblCellSpacing w:w="15" w:type="dxa"/>
          <w:jc w:val="center"/>
        </w:trPr>
        <w:tc>
          <w:tcPr>
            <w:tcW w:w="5940" w:type="dxa"/>
            <w:vAlign w:val="center"/>
          </w:tcPr>
          <w:p w14:paraId="4039F441" w14:textId="77777777" w:rsidR="00391618" w:rsidRPr="00EB3494" w:rsidRDefault="009A7265" w:rsidP="00812E1D">
            <w:pPr>
              <w:ind w:firstLine="7"/>
              <w:jc w:val="both"/>
            </w:pPr>
            <w:r w:rsidRPr="00EB3494">
              <w:t>напряженность труда</w:t>
            </w:r>
          </w:p>
        </w:tc>
        <w:tc>
          <w:tcPr>
            <w:tcW w:w="2970" w:type="dxa"/>
            <w:vAlign w:val="center"/>
          </w:tcPr>
          <w:p w14:paraId="0A5C2F9E" w14:textId="77777777" w:rsidR="00391618" w:rsidRPr="00EB3494" w:rsidRDefault="009A7265" w:rsidP="000717B3">
            <w:pPr>
              <w:ind w:firstLine="7"/>
              <w:jc w:val="center"/>
            </w:pPr>
            <w:r w:rsidRPr="00EB3494">
              <w:t>2</w:t>
            </w:r>
          </w:p>
        </w:tc>
      </w:tr>
    </w:tbl>
    <w:p w14:paraId="203A843B" w14:textId="77777777" w:rsidR="009A7265" w:rsidRPr="001D5F58" w:rsidRDefault="009A7265" w:rsidP="00812E1D">
      <w:pPr>
        <w:ind w:firstLine="426"/>
        <w:jc w:val="both"/>
        <w:rPr>
          <w:sz w:val="28"/>
          <w:szCs w:val="28"/>
        </w:rPr>
      </w:pPr>
      <w:r w:rsidRPr="001D5F58">
        <w:rPr>
          <w:b/>
          <w:bCs/>
          <w:sz w:val="28"/>
          <w:szCs w:val="28"/>
        </w:rPr>
        <w:t>Задача эксперта – установить общий класс условий труда для каждого оцениваемого рабочего места.</w:t>
      </w:r>
      <w:r w:rsidRPr="001D5F58">
        <w:rPr>
          <w:sz w:val="28"/>
          <w:szCs w:val="28"/>
        </w:rPr>
        <w:t xml:space="preserve"> Именно этот итоговый класс будет иметь значения для назначения льгот и компенсаций.</w:t>
      </w:r>
    </w:p>
    <w:p w14:paraId="7FEF84D3" w14:textId="77777777" w:rsidR="009A7265" w:rsidRPr="001D5F58" w:rsidRDefault="009A7265" w:rsidP="00812E1D">
      <w:pPr>
        <w:ind w:firstLine="426"/>
        <w:jc w:val="both"/>
        <w:rPr>
          <w:sz w:val="28"/>
          <w:szCs w:val="28"/>
        </w:rPr>
      </w:pPr>
      <w:r w:rsidRPr="001D5F58">
        <w:rPr>
          <w:b/>
          <w:bCs/>
          <w:sz w:val="28"/>
          <w:szCs w:val="28"/>
        </w:rPr>
        <w:t>Класс условий труда может быть снижен</w:t>
      </w:r>
      <w:r w:rsidRPr="001D5F58">
        <w:rPr>
          <w:sz w:val="28"/>
          <w:szCs w:val="28"/>
        </w:rPr>
        <w:t xml:space="preserve"> на одну и более ступеней по </w:t>
      </w:r>
      <w:r w:rsidRPr="001D5F58">
        <w:rPr>
          <w:b/>
          <w:bCs/>
          <w:sz w:val="28"/>
          <w:szCs w:val="28"/>
        </w:rPr>
        <w:t>согласованию с Роспотребнадзором</w:t>
      </w:r>
      <w:r w:rsidRPr="001D5F58">
        <w:rPr>
          <w:sz w:val="28"/>
          <w:szCs w:val="28"/>
        </w:rPr>
        <w:t xml:space="preserve"> и в соответствии </w:t>
      </w:r>
      <w:hyperlink r:id="rId124" w:tgtFrame="_blank" w:history="1">
        <w:r w:rsidRPr="001D5F58">
          <w:rPr>
            <w:sz w:val="28"/>
            <w:szCs w:val="28"/>
            <w:u w:val="single"/>
          </w:rPr>
          <w:t>с методикой</w:t>
        </w:r>
      </w:hyperlink>
      <w:r w:rsidRPr="001D5F58">
        <w:rPr>
          <w:b/>
          <w:bCs/>
          <w:sz w:val="28"/>
          <w:szCs w:val="28"/>
        </w:rPr>
        <w:t> (которая еще не утверждена</w:t>
      </w:r>
      <w:r w:rsidRPr="001D5F58">
        <w:rPr>
          <w:sz w:val="28"/>
          <w:szCs w:val="28"/>
        </w:rPr>
        <w:t>) (</w:t>
      </w:r>
      <w:hyperlink r:id="rId125" w:anchor="статья14часть6" w:tgtFrame="_blank" w:history="1">
        <w:r w:rsidRPr="001D5F58">
          <w:rPr>
            <w:sz w:val="28"/>
            <w:szCs w:val="28"/>
            <w:u w:val="single"/>
          </w:rPr>
          <w:t>ст. 14 ч. 6-7</w:t>
        </w:r>
      </w:hyperlink>
      <w:r w:rsidRPr="001D5F58">
        <w:rPr>
          <w:sz w:val="28"/>
          <w:szCs w:val="28"/>
        </w:rPr>
        <w:t>). Для отдельных видов работ снижение класса может осуществляться в соответствии с отраслевыми особенностями. (</w:t>
      </w:r>
      <w:hyperlink r:id="rId126" w:anchor="статья14часть8" w:tgtFrame="_blank" w:history="1">
        <w:r w:rsidRPr="001D5F58">
          <w:rPr>
            <w:sz w:val="28"/>
            <w:szCs w:val="28"/>
            <w:u w:val="single"/>
          </w:rPr>
          <w:t>ст. 14 ч. 8</w:t>
        </w:r>
      </w:hyperlink>
      <w:r w:rsidRPr="001D5F58">
        <w:rPr>
          <w:sz w:val="28"/>
          <w:szCs w:val="28"/>
        </w:rPr>
        <w:t>)</w:t>
      </w:r>
    </w:p>
    <w:p w14:paraId="22C7981A" w14:textId="77777777" w:rsidR="009A7265" w:rsidRPr="00E23779" w:rsidRDefault="009A7265" w:rsidP="00812E1D">
      <w:pPr>
        <w:tabs>
          <w:tab w:val="left" w:pos="1305"/>
        </w:tabs>
        <w:ind w:firstLine="426"/>
        <w:jc w:val="both"/>
        <w:rPr>
          <w:b/>
          <w:bCs/>
          <w:sz w:val="16"/>
          <w:szCs w:val="16"/>
        </w:rPr>
      </w:pPr>
    </w:p>
    <w:p w14:paraId="5E22E440" w14:textId="77777777" w:rsidR="009A7265" w:rsidRPr="001D5F58" w:rsidRDefault="009A7265" w:rsidP="00812E1D">
      <w:pPr>
        <w:tabs>
          <w:tab w:val="left" w:pos="1305"/>
        </w:tabs>
        <w:ind w:firstLine="426"/>
        <w:jc w:val="both"/>
        <w:rPr>
          <w:b/>
          <w:bCs/>
          <w:sz w:val="28"/>
          <w:szCs w:val="28"/>
        </w:rPr>
      </w:pPr>
      <w:r w:rsidRPr="001D5F58">
        <w:rPr>
          <w:b/>
          <w:bCs/>
          <w:sz w:val="28"/>
          <w:szCs w:val="28"/>
        </w:rPr>
        <w:t>Шаг 9 – изучение отчета о проведении специальной оценки условий труда, подписание его членами комиссии и утверждение</w:t>
      </w:r>
    </w:p>
    <w:p w14:paraId="7B9B5E09" w14:textId="77777777" w:rsidR="009A7265" w:rsidRPr="00E23779" w:rsidRDefault="009A7265" w:rsidP="00812E1D">
      <w:pPr>
        <w:ind w:firstLine="426"/>
        <w:jc w:val="both"/>
        <w:rPr>
          <w:b/>
          <w:bCs/>
          <w:sz w:val="16"/>
          <w:szCs w:val="16"/>
        </w:rPr>
      </w:pPr>
    </w:p>
    <w:p w14:paraId="127389F7" w14:textId="77777777" w:rsidR="009A7265" w:rsidRPr="001D5F58" w:rsidRDefault="009A7265" w:rsidP="00812E1D">
      <w:pPr>
        <w:ind w:firstLine="426"/>
        <w:jc w:val="both"/>
        <w:rPr>
          <w:sz w:val="28"/>
          <w:szCs w:val="28"/>
        </w:rPr>
      </w:pPr>
      <w:r w:rsidRPr="001D5F58">
        <w:rPr>
          <w:b/>
          <w:bCs/>
          <w:sz w:val="28"/>
          <w:szCs w:val="28"/>
        </w:rPr>
        <w:t>Действия</w:t>
      </w:r>
      <w:r w:rsidRPr="001D5F58">
        <w:rPr>
          <w:sz w:val="28"/>
          <w:szCs w:val="28"/>
        </w:rPr>
        <w:t>:</w:t>
      </w:r>
    </w:p>
    <w:p w14:paraId="75808498" w14:textId="77777777" w:rsidR="009A7265" w:rsidRPr="001D5F58" w:rsidRDefault="009A7265" w:rsidP="00812E1D">
      <w:pPr>
        <w:numPr>
          <w:ilvl w:val="0"/>
          <w:numId w:val="35"/>
        </w:numPr>
        <w:ind w:firstLine="426"/>
        <w:jc w:val="both"/>
        <w:rPr>
          <w:sz w:val="28"/>
          <w:szCs w:val="28"/>
        </w:rPr>
      </w:pPr>
      <w:r w:rsidRPr="001D5F58">
        <w:rPr>
          <w:sz w:val="28"/>
          <w:szCs w:val="28"/>
        </w:rPr>
        <w:t>изучите </w:t>
      </w:r>
      <w:hyperlink r:id="rId127" w:anchor="статья15часть1" w:tgtFrame="_blank" w:history="1">
        <w:r w:rsidRPr="001D5F58">
          <w:rPr>
            <w:sz w:val="28"/>
            <w:szCs w:val="28"/>
            <w:u w:val="single"/>
          </w:rPr>
          <w:t>отчет</w:t>
        </w:r>
      </w:hyperlink>
      <w:r w:rsidRPr="001D5F58">
        <w:rPr>
          <w:sz w:val="28"/>
          <w:szCs w:val="28"/>
        </w:rPr>
        <w:t>,</w:t>
      </w:r>
    </w:p>
    <w:p w14:paraId="5E6BC071" w14:textId="77777777" w:rsidR="009A7265" w:rsidRPr="001D5F58" w:rsidRDefault="009A7265" w:rsidP="00812E1D">
      <w:pPr>
        <w:numPr>
          <w:ilvl w:val="0"/>
          <w:numId w:val="35"/>
        </w:numPr>
        <w:ind w:firstLine="426"/>
        <w:jc w:val="both"/>
        <w:rPr>
          <w:sz w:val="28"/>
          <w:szCs w:val="28"/>
        </w:rPr>
      </w:pPr>
      <w:r w:rsidRPr="001D5F58">
        <w:rPr>
          <w:sz w:val="28"/>
          <w:szCs w:val="28"/>
        </w:rPr>
        <w:lastRenderedPageBreak/>
        <w:t>подпишите отчет членами комиссии и утвердите председателем комиссии.</w:t>
      </w:r>
    </w:p>
    <w:p w14:paraId="66C28764" w14:textId="77777777" w:rsidR="009A7265" w:rsidRPr="001D5F58" w:rsidRDefault="009A7265" w:rsidP="00812E1D">
      <w:pPr>
        <w:ind w:firstLine="426"/>
        <w:jc w:val="both"/>
        <w:rPr>
          <w:sz w:val="28"/>
          <w:szCs w:val="28"/>
        </w:rPr>
      </w:pPr>
      <w:r w:rsidRPr="001D5F58">
        <w:rPr>
          <w:b/>
          <w:bCs/>
          <w:sz w:val="28"/>
          <w:szCs w:val="28"/>
        </w:rPr>
        <w:t>Комментарий</w:t>
      </w:r>
      <w:r w:rsidRPr="001D5F58">
        <w:rPr>
          <w:sz w:val="28"/>
          <w:szCs w:val="28"/>
        </w:rPr>
        <w:t>:</w:t>
      </w:r>
    </w:p>
    <w:p w14:paraId="4FD0E716" w14:textId="77777777" w:rsidR="009A7265" w:rsidRPr="001D5F58" w:rsidRDefault="009A7265" w:rsidP="00812E1D">
      <w:pPr>
        <w:ind w:firstLine="426"/>
        <w:jc w:val="both"/>
        <w:rPr>
          <w:sz w:val="28"/>
          <w:szCs w:val="28"/>
        </w:rPr>
      </w:pPr>
      <w:hyperlink r:id="rId128" w:tgtFrame="_blank" w:history="1">
        <w:r w:rsidRPr="001D5F58">
          <w:rPr>
            <w:sz w:val="28"/>
            <w:szCs w:val="28"/>
            <w:u w:val="single"/>
          </w:rPr>
          <w:t>Организация, проводящая специальную оценку условий труда</w:t>
        </w:r>
      </w:hyperlink>
      <w:r w:rsidRPr="001D5F58">
        <w:rPr>
          <w:sz w:val="28"/>
          <w:szCs w:val="28"/>
        </w:rPr>
        <w:t>, после ее проведения должна представить членам комиссии отчет о проведении специальной оценки условий труда (</w:t>
      </w:r>
      <w:hyperlink r:id="rId129" w:anchor="статья15часть1" w:tgtFrame="_blank" w:history="1">
        <w:r w:rsidRPr="001D5F58">
          <w:rPr>
            <w:sz w:val="28"/>
            <w:szCs w:val="28"/>
            <w:u w:val="single"/>
          </w:rPr>
          <w:t>ст. 15 ч. 1</w:t>
        </w:r>
      </w:hyperlink>
      <w:r w:rsidRPr="001D5F58">
        <w:rPr>
          <w:sz w:val="28"/>
          <w:szCs w:val="28"/>
        </w:rPr>
        <w:t xml:space="preserve">). Далее, отчет </w:t>
      </w:r>
      <w:hyperlink r:id="rId130" w:tgtFrame="_blank" w:history="1">
        <w:r w:rsidRPr="001D5F58">
          <w:rPr>
            <w:sz w:val="28"/>
            <w:szCs w:val="28"/>
            <w:u w:val="single"/>
          </w:rPr>
          <w:t>СОУТ</w:t>
        </w:r>
      </w:hyperlink>
      <w:r w:rsidRPr="001D5F58">
        <w:rPr>
          <w:sz w:val="28"/>
          <w:szCs w:val="28"/>
        </w:rPr>
        <w:t xml:space="preserve"> должен быть подписан всеми членами комиссии и утвержден председателем комиссии.</w:t>
      </w:r>
    </w:p>
    <w:p w14:paraId="1C3E1614" w14:textId="77777777" w:rsidR="009A7265" w:rsidRPr="001D5F58" w:rsidRDefault="009A7265" w:rsidP="00812E1D">
      <w:pPr>
        <w:ind w:firstLine="426"/>
        <w:jc w:val="both"/>
        <w:rPr>
          <w:sz w:val="28"/>
          <w:szCs w:val="28"/>
        </w:rPr>
      </w:pPr>
      <w:r w:rsidRPr="001D5F58">
        <w:rPr>
          <w:sz w:val="28"/>
          <w:szCs w:val="28"/>
        </w:rPr>
        <w:t>Если кто-то из членов комиссии не согласен с результатами специальной оценки, он имеет право изложить свое мнение в письменном виде и приложить его к отчету (</w:t>
      </w:r>
      <w:hyperlink r:id="rId131" w:anchor="статья15часть2" w:tgtFrame="_blank" w:history="1">
        <w:r w:rsidRPr="001D5F58">
          <w:rPr>
            <w:sz w:val="28"/>
            <w:szCs w:val="28"/>
            <w:u w:val="single"/>
          </w:rPr>
          <w:t>ст. 15 ч. 2</w:t>
        </w:r>
      </w:hyperlink>
      <w:r w:rsidRPr="001D5F58">
        <w:rPr>
          <w:sz w:val="28"/>
          <w:szCs w:val="28"/>
        </w:rPr>
        <w:t>).</w:t>
      </w:r>
    </w:p>
    <w:p w14:paraId="14E1C400" w14:textId="77777777" w:rsidR="009A7265" w:rsidRPr="001D5F58" w:rsidRDefault="009A7265" w:rsidP="00812E1D">
      <w:pPr>
        <w:ind w:firstLine="426"/>
        <w:jc w:val="both"/>
        <w:rPr>
          <w:sz w:val="28"/>
          <w:szCs w:val="28"/>
        </w:rPr>
      </w:pPr>
      <w:r w:rsidRPr="001D5F58">
        <w:rPr>
          <w:b/>
          <w:bCs/>
          <w:sz w:val="28"/>
          <w:szCs w:val="28"/>
        </w:rPr>
        <w:t>Форма отчета официально не утверждена.</w:t>
      </w:r>
      <w:r w:rsidRPr="001D5F58">
        <w:rPr>
          <w:sz w:val="28"/>
          <w:szCs w:val="28"/>
        </w:rPr>
        <w:t xml:space="preserve"> Имеются </w:t>
      </w:r>
      <w:hyperlink r:id="rId132" w:anchor="статья15часть1" w:history="1">
        <w:r w:rsidRPr="001D5F58">
          <w:rPr>
            <w:sz w:val="28"/>
            <w:szCs w:val="28"/>
            <w:u w:val="single"/>
          </w:rPr>
          <w:t>общие требования к содержимому отчета</w:t>
        </w:r>
      </w:hyperlink>
      <w:r w:rsidRPr="001D5F58">
        <w:rPr>
          <w:sz w:val="28"/>
          <w:szCs w:val="28"/>
        </w:rPr>
        <w:t> и не утвержденные </w:t>
      </w:r>
      <w:hyperlink r:id="rId133" w:tgtFrame="_blank" w:history="1">
        <w:r w:rsidRPr="001D5F58">
          <w:rPr>
            <w:sz w:val="28"/>
            <w:szCs w:val="28"/>
            <w:u w:val="single"/>
          </w:rPr>
          <w:t>формы отчета о СОУТ</w:t>
        </w:r>
      </w:hyperlink>
      <w:r w:rsidRPr="001D5F58">
        <w:rPr>
          <w:sz w:val="28"/>
          <w:szCs w:val="28"/>
        </w:rPr>
        <w:t>.</w:t>
      </w:r>
    </w:p>
    <w:p w14:paraId="3428F976" w14:textId="77777777" w:rsidR="009A7265" w:rsidRPr="00E23779" w:rsidRDefault="009A7265" w:rsidP="00812E1D">
      <w:pPr>
        <w:tabs>
          <w:tab w:val="left" w:pos="1305"/>
        </w:tabs>
        <w:ind w:firstLine="426"/>
        <w:jc w:val="both"/>
        <w:rPr>
          <w:b/>
          <w:bCs/>
          <w:sz w:val="16"/>
          <w:szCs w:val="16"/>
        </w:rPr>
      </w:pPr>
    </w:p>
    <w:p w14:paraId="22F6E5F5" w14:textId="77777777" w:rsidR="009A7265" w:rsidRPr="001D5F58" w:rsidRDefault="009A7265" w:rsidP="00812E1D">
      <w:pPr>
        <w:tabs>
          <w:tab w:val="left" w:pos="1305"/>
        </w:tabs>
        <w:ind w:firstLine="426"/>
        <w:jc w:val="both"/>
        <w:rPr>
          <w:b/>
          <w:bCs/>
          <w:sz w:val="28"/>
          <w:szCs w:val="28"/>
        </w:rPr>
      </w:pPr>
      <w:r w:rsidRPr="001D5F58">
        <w:rPr>
          <w:b/>
          <w:bCs/>
          <w:sz w:val="28"/>
          <w:szCs w:val="28"/>
        </w:rPr>
        <w:t>Шаг 10 – ознакомление работников с результатами проведения специальной оценки условий труда</w:t>
      </w:r>
    </w:p>
    <w:p w14:paraId="74E0A36B" w14:textId="77777777" w:rsidR="009A7265" w:rsidRPr="00E23779" w:rsidRDefault="009A7265" w:rsidP="00812E1D">
      <w:pPr>
        <w:ind w:firstLine="426"/>
        <w:jc w:val="both"/>
        <w:rPr>
          <w:b/>
          <w:bCs/>
          <w:sz w:val="16"/>
          <w:szCs w:val="16"/>
        </w:rPr>
      </w:pPr>
    </w:p>
    <w:p w14:paraId="68EA41A5" w14:textId="77777777" w:rsidR="009A7265" w:rsidRPr="001D5F58" w:rsidRDefault="009A7265" w:rsidP="00812E1D">
      <w:pPr>
        <w:ind w:firstLine="426"/>
        <w:jc w:val="both"/>
        <w:rPr>
          <w:sz w:val="28"/>
          <w:szCs w:val="28"/>
        </w:rPr>
      </w:pPr>
      <w:r w:rsidRPr="001D5F58">
        <w:rPr>
          <w:b/>
          <w:bCs/>
          <w:sz w:val="28"/>
          <w:szCs w:val="28"/>
        </w:rPr>
        <w:t>Действия</w:t>
      </w:r>
      <w:r w:rsidRPr="001D5F58">
        <w:rPr>
          <w:sz w:val="28"/>
          <w:szCs w:val="28"/>
        </w:rPr>
        <w:t>:</w:t>
      </w:r>
    </w:p>
    <w:p w14:paraId="7DE547DB" w14:textId="77777777" w:rsidR="009A7265" w:rsidRPr="001D5F58" w:rsidRDefault="009A7265" w:rsidP="00812E1D">
      <w:pPr>
        <w:numPr>
          <w:ilvl w:val="0"/>
          <w:numId w:val="36"/>
        </w:numPr>
        <w:ind w:firstLine="426"/>
        <w:jc w:val="both"/>
        <w:rPr>
          <w:sz w:val="28"/>
          <w:szCs w:val="28"/>
        </w:rPr>
      </w:pPr>
      <w:r w:rsidRPr="001D5F58">
        <w:rPr>
          <w:sz w:val="28"/>
          <w:szCs w:val="28"/>
        </w:rPr>
        <w:t>ознакомьте в письменной форме работников с результатами СОУТ (</w:t>
      </w:r>
      <w:hyperlink r:id="rId134" w:anchor="статья4часть2пункт4" w:tgtFrame="_blank" w:history="1">
        <w:r w:rsidRPr="001D5F58">
          <w:rPr>
            <w:sz w:val="28"/>
            <w:szCs w:val="28"/>
            <w:u w:val="single"/>
          </w:rPr>
          <w:t>ст. 4 ч. 2 п. 4</w:t>
        </w:r>
      </w:hyperlink>
      <w:r w:rsidRPr="001D5F58">
        <w:rPr>
          <w:sz w:val="28"/>
          <w:szCs w:val="28"/>
        </w:rPr>
        <w:t>),</w:t>
      </w:r>
    </w:p>
    <w:p w14:paraId="6002927E" w14:textId="77777777" w:rsidR="009A7265" w:rsidRPr="001D5F58" w:rsidRDefault="009A7265" w:rsidP="00812E1D">
      <w:pPr>
        <w:ind w:firstLine="426"/>
        <w:jc w:val="both"/>
        <w:rPr>
          <w:sz w:val="28"/>
          <w:szCs w:val="28"/>
        </w:rPr>
      </w:pPr>
      <w:r w:rsidRPr="001D5F58">
        <w:rPr>
          <w:b/>
          <w:bCs/>
          <w:sz w:val="28"/>
          <w:szCs w:val="28"/>
        </w:rPr>
        <w:t>Комментарии</w:t>
      </w:r>
      <w:r w:rsidRPr="001D5F58">
        <w:rPr>
          <w:sz w:val="28"/>
          <w:szCs w:val="28"/>
        </w:rPr>
        <w:t>:</w:t>
      </w:r>
    </w:p>
    <w:p w14:paraId="5DBAE861" w14:textId="77777777" w:rsidR="009A7265" w:rsidRPr="001D5F58" w:rsidRDefault="009A7265" w:rsidP="00812E1D">
      <w:pPr>
        <w:ind w:firstLine="426"/>
        <w:jc w:val="both"/>
        <w:rPr>
          <w:sz w:val="28"/>
          <w:szCs w:val="28"/>
        </w:rPr>
      </w:pPr>
      <w:r w:rsidRPr="001D5F58">
        <w:rPr>
          <w:sz w:val="28"/>
          <w:szCs w:val="28"/>
        </w:rPr>
        <w:t>Обязанность работодателя - ознакомить в письменной форме работника с результатами проведения специальной оценки условий труда на его рабочем месте (</w:t>
      </w:r>
      <w:hyperlink r:id="rId135" w:anchor="статья4часть2пункт4" w:tgtFrame="_blank" w:history="1">
        <w:r w:rsidRPr="001D5F58">
          <w:rPr>
            <w:sz w:val="28"/>
            <w:szCs w:val="28"/>
            <w:u w:val="single"/>
          </w:rPr>
          <w:t>ст. 4 ч. 2 п. 4</w:t>
        </w:r>
      </w:hyperlink>
      <w:r w:rsidRPr="001D5F58">
        <w:rPr>
          <w:sz w:val="28"/>
          <w:szCs w:val="28"/>
        </w:rPr>
        <w:t>);</w:t>
      </w:r>
    </w:p>
    <w:p w14:paraId="6671ADB3" w14:textId="77777777" w:rsidR="009A7265" w:rsidRPr="001D5F58" w:rsidRDefault="009A7265" w:rsidP="00812E1D">
      <w:pPr>
        <w:ind w:firstLine="426"/>
        <w:jc w:val="both"/>
        <w:rPr>
          <w:sz w:val="28"/>
          <w:szCs w:val="28"/>
        </w:rPr>
      </w:pPr>
      <w:r w:rsidRPr="001D5F58">
        <w:rPr>
          <w:sz w:val="28"/>
          <w:szCs w:val="28"/>
        </w:rPr>
        <w:t>Срок ознакомления – не позднее 30 календарных дней с даты утверждения отчета (</w:t>
      </w:r>
      <w:hyperlink r:id="rId136" w:anchor="статья15часть5" w:tgtFrame="_blank" w:history="1">
        <w:r w:rsidRPr="001D5F58">
          <w:rPr>
            <w:sz w:val="28"/>
            <w:szCs w:val="28"/>
            <w:u w:val="single"/>
          </w:rPr>
          <w:t>ст. 15 ч. 5</w:t>
        </w:r>
      </w:hyperlink>
      <w:r w:rsidRPr="001D5F58">
        <w:rPr>
          <w:sz w:val="28"/>
          <w:szCs w:val="28"/>
        </w:rPr>
        <w:t>). В этот срок не входят периоды временной нетрудоспособности работника, нахождения его в отпуске или командировке, периоды междувахтового отдыха.</w:t>
      </w:r>
    </w:p>
    <w:p w14:paraId="32218B6A" w14:textId="77777777" w:rsidR="009A7265" w:rsidRPr="001D5F58" w:rsidRDefault="009A7265" w:rsidP="00812E1D">
      <w:pPr>
        <w:ind w:firstLine="426"/>
        <w:jc w:val="both"/>
        <w:rPr>
          <w:sz w:val="28"/>
          <w:szCs w:val="28"/>
        </w:rPr>
      </w:pPr>
      <w:r w:rsidRPr="001D5F58">
        <w:rPr>
          <w:sz w:val="28"/>
          <w:szCs w:val="28"/>
        </w:rPr>
        <w:t xml:space="preserve">Обязанность работника – </w:t>
      </w:r>
      <w:hyperlink r:id="rId137" w:tgtFrame="_blank" w:history="1">
        <w:r w:rsidRPr="001D5F58">
          <w:rPr>
            <w:sz w:val="28"/>
            <w:szCs w:val="28"/>
            <w:u w:val="single"/>
          </w:rPr>
          <w:t>ознакомиться с СОУТ</w:t>
        </w:r>
      </w:hyperlink>
      <w:r w:rsidRPr="001D5F58">
        <w:rPr>
          <w:sz w:val="28"/>
          <w:szCs w:val="28"/>
        </w:rPr>
        <w:t xml:space="preserve"> (</w:t>
      </w:r>
      <w:hyperlink r:id="rId138" w:anchor="статья5часть2" w:tgtFrame="_blank" w:history="1">
        <w:r w:rsidRPr="001D5F58">
          <w:rPr>
            <w:sz w:val="28"/>
            <w:szCs w:val="28"/>
            <w:u w:val="single"/>
          </w:rPr>
          <w:t>ст. 5 ч. 2</w:t>
        </w:r>
      </w:hyperlink>
      <w:r w:rsidRPr="001D5F58">
        <w:rPr>
          <w:sz w:val="28"/>
          <w:szCs w:val="28"/>
        </w:rPr>
        <w:t>)</w:t>
      </w:r>
    </w:p>
    <w:p w14:paraId="4BEE1DC0" w14:textId="77777777" w:rsidR="009A7265" w:rsidRPr="001D5F58" w:rsidRDefault="009A7265" w:rsidP="00812E1D">
      <w:pPr>
        <w:ind w:firstLine="426"/>
        <w:jc w:val="both"/>
        <w:rPr>
          <w:sz w:val="28"/>
          <w:szCs w:val="28"/>
        </w:rPr>
      </w:pPr>
      <w:r w:rsidRPr="001D5F58">
        <w:rPr>
          <w:b/>
          <w:bCs/>
          <w:sz w:val="28"/>
          <w:szCs w:val="28"/>
        </w:rPr>
        <w:t>Отчет о проведении специальной оценке условий труда</w:t>
      </w:r>
      <w:r w:rsidRPr="001D5F58">
        <w:rPr>
          <w:sz w:val="28"/>
          <w:szCs w:val="28"/>
        </w:rPr>
        <w:t xml:space="preserve"> состоит из следующих документов: (</w:t>
      </w:r>
      <w:hyperlink r:id="rId139" w:anchor="статья15часть1" w:tgtFrame="_blank" w:history="1">
        <w:r w:rsidRPr="001D5F58">
          <w:rPr>
            <w:sz w:val="28"/>
            <w:szCs w:val="28"/>
            <w:u w:val="single"/>
          </w:rPr>
          <w:t>ст. 15 ч. 1</w:t>
        </w:r>
      </w:hyperlink>
      <w:r w:rsidRPr="001D5F58">
        <w:rPr>
          <w:sz w:val="28"/>
          <w:szCs w:val="28"/>
        </w:rPr>
        <w:t>)</w:t>
      </w:r>
    </w:p>
    <w:p w14:paraId="08F82A17" w14:textId="77777777" w:rsidR="009A7265" w:rsidRPr="001D5F58" w:rsidRDefault="009A7265" w:rsidP="00812E1D">
      <w:pPr>
        <w:numPr>
          <w:ilvl w:val="0"/>
          <w:numId w:val="37"/>
        </w:numPr>
        <w:ind w:firstLine="426"/>
        <w:jc w:val="both"/>
        <w:rPr>
          <w:sz w:val="28"/>
          <w:szCs w:val="28"/>
        </w:rPr>
      </w:pPr>
      <w:r w:rsidRPr="001D5F58">
        <w:rPr>
          <w:sz w:val="28"/>
          <w:szCs w:val="28"/>
        </w:rPr>
        <w:t xml:space="preserve">сведения об организации, проводящей СОУТ с приложением копий документов, подтверждающих соответствие ее </w:t>
      </w:r>
      <w:hyperlink r:id="rId140" w:anchor="статья19" w:tgtFrame="_blank" w:history="1">
        <w:r w:rsidRPr="001D5F58">
          <w:rPr>
            <w:sz w:val="28"/>
            <w:szCs w:val="28"/>
            <w:u w:val="single"/>
          </w:rPr>
          <w:t>статье 19</w:t>
        </w:r>
      </w:hyperlink>
      <w:r w:rsidRPr="001D5F58">
        <w:rPr>
          <w:sz w:val="28"/>
          <w:szCs w:val="28"/>
          <w:u w:val="single"/>
        </w:rPr>
        <w:t>,</w:t>
      </w:r>
    </w:p>
    <w:p w14:paraId="337377F1" w14:textId="77777777" w:rsidR="009A7265" w:rsidRPr="001D5F58" w:rsidRDefault="009A7265" w:rsidP="00812E1D">
      <w:pPr>
        <w:numPr>
          <w:ilvl w:val="0"/>
          <w:numId w:val="37"/>
        </w:numPr>
        <w:ind w:firstLine="426"/>
        <w:jc w:val="both"/>
        <w:rPr>
          <w:sz w:val="28"/>
          <w:szCs w:val="28"/>
        </w:rPr>
      </w:pPr>
      <w:r w:rsidRPr="001D5F58">
        <w:rPr>
          <w:sz w:val="28"/>
          <w:szCs w:val="28"/>
        </w:rPr>
        <w:t>перечень рабочих мест, где проводилась СОУТ с указанием идентифицированных факторов,</w:t>
      </w:r>
    </w:p>
    <w:p w14:paraId="6FCD2C3E" w14:textId="77777777" w:rsidR="009A7265" w:rsidRPr="001D5F58" w:rsidRDefault="009A7265" w:rsidP="00812E1D">
      <w:pPr>
        <w:numPr>
          <w:ilvl w:val="0"/>
          <w:numId w:val="37"/>
        </w:numPr>
        <w:ind w:firstLine="426"/>
        <w:jc w:val="both"/>
        <w:rPr>
          <w:sz w:val="28"/>
          <w:szCs w:val="28"/>
        </w:rPr>
      </w:pPr>
      <w:r w:rsidRPr="001D5F58">
        <w:rPr>
          <w:sz w:val="28"/>
          <w:szCs w:val="28"/>
        </w:rPr>
        <w:t>карты СОУТ,</w:t>
      </w:r>
    </w:p>
    <w:p w14:paraId="2D27429B" w14:textId="77777777" w:rsidR="009A7265" w:rsidRPr="001D5F58" w:rsidRDefault="009A7265" w:rsidP="00812E1D">
      <w:pPr>
        <w:numPr>
          <w:ilvl w:val="0"/>
          <w:numId w:val="37"/>
        </w:numPr>
        <w:ind w:firstLine="426"/>
        <w:jc w:val="both"/>
        <w:rPr>
          <w:sz w:val="28"/>
          <w:szCs w:val="28"/>
        </w:rPr>
      </w:pPr>
      <w:r w:rsidRPr="001D5F58">
        <w:rPr>
          <w:sz w:val="28"/>
          <w:szCs w:val="28"/>
        </w:rPr>
        <w:t>протоколы испытаний факторов,</w:t>
      </w:r>
    </w:p>
    <w:p w14:paraId="5633065B" w14:textId="77777777" w:rsidR="009A7265" w:rsidRPr="001D5F58" w:rsidRDefault="009A7265" w:rsidP="00812E1D">
      <w:pPr>
        <w:numPr>
          <w:ilvl w:val="0"/>
          <w:numId w:val="37"/>
        </w:numPr>
        <w:ind w:firstLine="426"/>
        <w:jc w:val="both"/>
        <w:rPr>
          <w:sz w:val="28"/>
          <w:szCs w:val="28"/>
        </w:rPr>
      </w:pPr>
      <w:r w:rsidRPr="001D5F58">
        <w:rPr>
          <w:sz w:val="28"/>
          <w:szCs w:val="28"/>
        </w:rPr>
        <w:t>протоколы эффективности средств индивидуальной защиты,</w:t>
      </w:r>
    </w:p>
    <w:p w14:paraId="7E87A6EC" w14:textId="77777777" w:rsidR="009A7265" w:rsidRPr="001D5F58" w:rsidRDefault="009A7265" w:rsidP="00812E1D">
      <w:pPr>
        <w:numPr>
          <w:ilvl w:val="0"/>
          <w:numId w:val="37"/>
        </w:numPr>
        <w:ind w:firstLine="426"/>
        <w:jc w:val="both"/>
        <w:rPr>
          <w:sz w:val="28"/>
          <w:szCs w:val="28"/>
        </w:rPr>
      </w:pPr>
      <w:r w:rsidRPr="001D5F58">
        <w:rPr>
          <w:sz w:val="28"/>
          <w:szCs w:val="28"/>
        </w:rPr>
        <w:t>протокол комиссии о решении невозможности проведения исследований и измерений (при наличии) (см. шаг 7),</w:t>
      </w:r>
    </w:p>
    <w:p w14:paraId="351BB215" w14:textId="77777777" w:rsidR="009A7265" w:rsidRPr="001D5F58" w:rsidRDefault="009A7265" w:rsidP="00812E1D">
      <w:pPr>
        <w:numPr>
          <w:ilvl w:val="0"/>
          <w:numId w:val="37"/>
        </w:numPr>
        <w:ind w:firstLine="426"/>
        <w:jc w:val="both"/>
        <w:rPr>
          <w:sz w:val="28"/>
          <w:szCs w:val="28"/>
        </w:rPr>
      </w:pPr>
      <w:r w:rsidRPr="001D5F58">
        <w:rPr>
          <w:sz w:val="28"/>
          <w:szCs w:val="28"/>
        </w:rPr>
        <w:t>сводная ведомость СОУТ,</w:t>
      </w:r>
    </w:p>
    <w:p w14:paraId="028B9D55" w14:textId="77777777" w:rsidR="009A7265" w:rsidRPr="001D5F58" w:rsidRDefault="009A7265" w:rsidP="00812E1D">
      <w:pPr>
        <w:numPr>
          <w:ilvl w:val="0"/>
          <w:numId w:val="37"/>
        </w:numPr>
        <w:ind w:firstLine="426"/>
        <w:jc w:val="both"/>
        <w:rPr>
          <w:sz w:val="28"/>
          <w:szCs w:val="28"/>
        </w:rPr>
      </w:pPr>
      <w:r w:rsidRPr="001D5F58">
        <w:rPr>
          <w:sz w:val="28"/>
          <w:szCs w:val="28"/>
        </w:rPr>
        <w:t>перечень мероприятий по улучшению условий и охраны труда,</w:t>
      </w:r>
    </w:p>
    <w:p w14:paraId="411F8737" w14:textId="77777777" w:rsidR="009A7265" w:rsidRPr="001D5F58" w:rsidRDefault="009A7265" w:rsidP="00812E1D">
      <w:pPr>
        <w:numPr>
          <w:ilvl w:val="0"/>
          <w:numId w:val="37"/>
        </w:numPr>
        <w:ind w:firstLine="426"/>
        <w:jc w:val="both"/>
        <w:rPr>
          <w:sz w:val="28"/>
          <w:szCs w:val="28"/>
        </w:rPr>
      </w:pPr>
      <w:r w:rsidRPr="001D5F58">
        <w:rPr>
          <w:sz w:val="28"/>
          <w:szCs w:val="28"/>
        </w:rPr>
        <w:t>заключение эксперта, проводящего СОУТ.</w:t>
      </w:r>
    </w:p>
    <w:p w14:paraId="719331CE" w14:textId="77777777" w:rsidR="009A7265" w:rsidRPr="00E23779" w:rsidRDefault="009A7265" w:rsidP="00812E1D">
      <w:pPr>
        <w:tabs>
          <w:tab w:val="left" w:pos="1305"/>
        </w:tabs>
        <w:ind w:firstLine="426"/>
        <w:jc w:val="both"/>
        <w:rPr>
          <w:b/>
          <w:bCs/>
          <w:sz w:val="16"/>
          <w:szCs w:val="16"/>
        </w:rPr>
      </w:pPr>
    </w:p>
    <w:p w14:paraId="36EAA119" w14:textId="77777777" w:rsidR="00E23779" w:rsidRDefault="00E23779" w:rsidP="00812E1D">
      <w:pPr>
        <w:tabs>
          <w:tab w:val="left" w:pos="1305"/>
        </w:tabs>
        <w:ind w:firstLine="426"/>
        <w:jc w:val="both"/>
        <w:rPr>
          <w:b/>
          <w:bCs/>
          <w:sz w:val="28"/>
          <w:szCs w:val="28"/>
        </w:rPr>
      </w:pPr>
    </w:p>
    <w:p w14:paraId="62332042" w14:textId="77777777" w:rsidR="00E23779" w:rsidRDefault="00E23779" w:rsidP="00812E1D">
      <w:pPr>
        <w:tabs>
          <w:tab w:val="left" w:pos="1305"/>
        </w:tabs>
        <w:ind w:firstLine="426"/>
        <w:jc w:val="both"/>
        <w:rPr>
          <w:b/>
          <w:bCs/>
          <w:sz w:val="28"/>
          <w:szCs w:val="28"/>
        </w:rPr>
      </w:pPr>
    </w:p>
    <w:p w14:paraId="5E697E8F" w14:textId="77777777" w:rsidR="009A7265" w:rsidRPr="001D5F58" w:rsidRDefault="009A7265" w:rsidP="00812E1D">
      <w:pPr>
        <w:tabs>
          <w:tab w:val="left" w:pos="1305"/>
        </w:tabs>
        <w:ind w:firstLine="426"/>
        <w:jc w:val="both"/>
        <w:rPr>
          <w:b/>
          <w:bCs/>
          <w:sz w:val="28"/>
          <w:szCs w:val="28"/>
        </w:rPr>
      </w:pPr>
      <w:r w:rsidRPr="001D5F58">
        <w:rPr>
          <w:b/>
          <w:bCs/>
          <w:sz w:val="28"/>
          <w:szCs w:val="28"/>
        </w:rPr>
        <w:lastRenderedPageBreak/>
        <w:t>Шаг 11 – размещение на официальном сайте организации сводных данных о результатах СОУТ и о мероприятиях по улучшению условий труда</w:t>
      </w:r>
    </w:p>
    <w:p w14:paraId="10291416" w14:textId="77777777" w:rsidR="009A7265" w:rsidRPr="001D5F58" w:rsidRDefault="009A7265" w:rsidP="00812E1D">
      <w:pPr>
        <w:ind w:firstLine="426"/>
        <w:jc w:val="both"/>
        <w:rPr>
          <w:b/>
          <w:bCs/>
          <w:sz w:val="28"/>
          <w:szCs w:val="28"/>
        </w:rPr>
      </w:pPr>
    </w:p>
    <w:p w14:paraId="12F44532" w14:textId="77777777" w:rsidR="009A7265" w:rsidRPr="001D5F58" w:rsidRDefault="009A7265" w:rsidP="00812E1D">
      <w:pPr>
        <w:ind w:firstLine="426"/>
        <w:jc w:val="both"/>
        <w:rPr>
          <w:sz w:val="28"/>
          <w:szCs w:val="28"/>
        </w:rPr>
      </w:pPr>
      <w:r w:rsidRPr="001D5F58">
        <w:rPr>
          <w:b/>
          <w:bCs/>
          <w:sz w:val="28"/>
          <w:szCs w:val="28"/>
        </w:rPr>
        <w:t>Если есть официальный интернет сайт организации работодателя</w:t>
      </w:r>
      <w:r w:rsidRPr="001D5F58">
        <w:rPr>
          <w:sz w:val="28"/>
          <w:szCs w:val="28"/>
        </w:rPr>
        <w:t xml:space="preserve">, то на этом сайте </w:t>
      </w:r>
      <w:r w:rsidRPr="001D5F58">
        <w:rPr>
          <w:b/>
          <w:bCs/>
          <w:sz w:val="28"/>
          <w:szCs w:val="28"/>
        </w:rPr>
        <w:t>должна</w:t>
      </w:r>
      <w:r w:rsidRPr="001D5F58">
        <w:rPr>
          <w:sz w:val="28"/>
          <w:szCs w:val="28"/>
        </w:rPr>
        <w:t xml:space="preserve"> быть размещена информация (</w:t>
      </w:r>
      <w:hyperlink r:id="rId141" w:anchor="статья15часть6" w:history="1">
        <w:r w:rsidRPr="001D5F58">
          <w:rPr>
            <w:sz w:val="28"/>
            <w:szCs w:val="28"/>
            <w:u w:val="single"/>
          </w:rPr>
          <w:t>ст. 15 ч. 6</w:t>
        </w:r>
      </w:hyperlink>
      <w:r w:rsidRPr="001D5F58">
        <w:rPr>
          <w:sz w:val="28"/>
          <w:szCs w:val="28"/>
        </w:rPr>
        <w:t>):</w:t>
      </w:r>
    </w:p>
    <w:p w14:paraId="400F414B" w14:textId="77777777" w:rsidR="009A7265" w:rsidRPr="001D5F58" w:rsidRDefault="009A7265" w:rsidP="00812E1D">
      <w:pPr>
        <w:numPr>
          <w:ilvl w:val="0"/>
          <w:numId w:val="38"/>
        </w:numPr>
        <w:ind w:firstLine="426"/>
        <w:jc w:val="both"/>
        <w:rPr>
          <w:sz w:val="28"/>
          <w:szCs w:val="28"/>
        </w:rPr>
      </w:pPr>
      <w:r w:rsidRPr="001D5F58">
        <w:rPr>
          <w:sz w:val="28"/>
          <w:szCs w:val="28"/>
        </w:rPr>
        <w:t>сводные данные о результатах проведения специальной оценки условий труда в части установления классов (подклассов) условий труда на рабочих местах;</w:t>
      </w:r>
    </w:p>
    <w:p w14:paraId="2448A194" w14:textId="77777777" w:rsidR="009A7265" w:rsidRPr="001D5F58" w:rsidRDefault="009A7265" w:rsidP="00812E1D">
      <w:pPr>
        <w:numPr>
          <w:ilvl w:val="0"/>
          <w:numId w:val="38"/>
        </w:numPr>
        <w:ind w:firstLine="426"/>
        <w:jc w:val="both"/>
        <w:rPr>
          <w:sz w:val="28"/>
          <w:szCs w:val="28"/>
        </w:rPr>
      </w:pPr>
      <w:r w:rsidRPr="001D5F58">
        <w:rPr>
          <w:sz w:val="28"/>
          <w:szCs w:val="28"/>
        </w:rPr>
        <w:t>перечень мероприятий по улучшению условий труда и охраны труда работников (</w:t>
      </w:r>
      <w:hyperlink r:id="rId142" w:tgtFrame="_blank" w:history="1">
        <w:r w:rsidRPr="001D5F58">
          <w:rPr>
            <w:sz w:val="28"/>
            <w:szCs w:val="28"/>
            <w:u w:val="single"/>
          </w:rPr>
          <w:t>где проводилась СОУТ</w:t>
        </w:r>
      </w:hyperlink>
      <w:r w:rsidRPr="001D5F58">
        <w:rPr>
          <w:sz w:val="28"/>
          <w:szCs w:val="28"/>
        </w:rPr>
        <w:t>);</w:t>
      </w:r>
    </w:p>
    <w:p w14:paraId="116B819C" w14:textId="77777777" w:rsidR="009A7265" w:rsidRPr="001D5F58" w:rsidRDefault="009A7265" w:rsidP="00812E1D">
      <w:pPr>
        <w:ind w:firstLine="426"/>
        <w:jc w:val="both"/>
        <w:rPr>
          <w:sz w:val="28"/>
          <w:szCs w:val="28"/>
        </w:rPr>
      </w:pPr>
      <w:r w:rsidRPr="001D5F58">
        <w:rPr>
          <w:sz w:val="28"/>
          <w:szCs w:val="28"/>
        </w:rPr>
        <w:t>Срок размещения информации – не позднее 30 дней с даты утверждения отчета о СОУТ (</w:t>
      </w:r>
      <w:hyperlink r:id="rId143" w:anchor="статья15часть6" w:tgtFrame="_blank" w:history="1">
        <w:r w:rsidRPr="001D5F58">
          <w:rPr>
            <w:sz w:val="28"/>
            <w:szCs w:val="28"/>
            <w:u w:val="single"/>
          </w:rPr>
          <w:t>ст. 15 ч. 6</w:t>
        </w:r>
      </w:hyperlink>
      <w:r w:rsidRPr="001D5F58">
        <w:rPr>
          <w:sz w:val="28"/>
          <w:szCs w:val="28"/>
        </w:rPr>
        <w:t>)</w:t>
      </w:r>
    </w:p>
    <w:p w14:paraId="64580527" w14:textId="77777777" w:rsidR="009A7265" w:rsidRPr="001D5F58" w:rsidRDefault="009A7265" w:rsidP="00812E1D">
      <w:pPr>
        <w:tabs>
          <w:tab w:val="left" w:pos="1305"/>
        </w:tabs>
        <w:ind w:firstLine="426"/>
        <w:jc w:val="both"/>
        <w:rPr>
          <w:sz w:val="28"/>
          <w:szCs w:val="28"/>
        </w:rPr>
      </w:pPr>
    </w:p>
    <w:p w14:paraId="1FCA8DF3" w14:textId="77777777" w:rsidR="009A7265" w:rsidRDefault="009A7265" w:rsidP="00812E1D">
      <w:pPr>
        <w:ind w:firstLine="708"/>
        <w:jc w:val="both"/>
      </w:pPr>
    </w:p>
    <w:p w14:paraId="38B46285" w14:textId="77777777" w:rsidR="008C0C5E" w:rsidRDefault="008C0C5E" w:rsidP="00812E1D">
      <w:pPr>
        <w:ind w:firstLine="708"/>
        <w:jc w:val="both"/>
      </w:pPr>
    </w:p>
    <w:p w14:paraId="7B34477A" w14:textId="77777777" w:rsidR="008C0C5E" w:rsidRDefault="008C0C5E" w:rsidP="00812E1D">
      <w:pPr>
        <w:ind w:firstLine="708"/>
        <w:jc w:val="both"/>
      </w:pPr>
    </w:p>
    <w:p w14:paraId="1FA7183F" w14:textId="77777777" w:rsidR="001D5F58" w:rsidRDefault="001D5F58" w:rsidP="00812E1D">
      <w:pPr>
        <w:ind w:firstLine="708"/>
        <w:jc w:val="both"/>
      </w:pPr>
    </w:p>
    <w:p w14:paraId="6859E55A" w14:textId="77777777" w:rsidR="001D5F58" w:rsidRDefault="001D5F58" w:rsidP="00812E1D">
      <w:pPr>
        <w:ind w:firstLine="708"/>
        <w:jc w:val="both"/>
      </w:pPr>
    </w:p>
    <w:p w14:paraId="5BC09DF0" w14:textId="77777777" w:rsidR="001D5F58" w:rsidRDefault="001D5F58" w:rsidP="00812E1D">
      <w:pPr>
        <w:ind w:firstLine="708"/>
        <w:jc w:val="both"/>
      </w:pPr>
    </w:p>
    <w:p w14:paraId="0777DDC7" w14:textId="77777777" w:rsidR="001D5F58" w:rsidRDefault="001D5F58" w:rsidP="00812E1D">
      <w:pPr>
        <w:ind w:firstLine="708"/>
        <w:jc w:val="both"/>
      </w:pPr>
    </w:p>
    <w:p w14:paraId="1C83C9C0" w14:textId="77777777" w:rsidR="001D5F58" w:rsidRDefault="001D5F58" w:rsidP="00812E1D">
      <w:pPr>
        <w:ind w:firstLine="708"/>
        <w:jc w:val="both"/>
      </w:pPr>
    </w:p>
    <w:p w14:paraId="06DF95E8" w14:textId="77777777" w:rsidR="001D5F58" w:rsidRDefault="001D5F58" w:rsidP="00812E1D">
      <w:pPr>
        <w:ind w:firstLine="708"/>
        <w:jc w:val="both"/>
      </w:pPr>
    </w:p>
    <w:p w14:paraId="4A869FE0" w14:textId="77777777" w:rsidR="001D5F58" w:rsidRDefault="001D5F58" w:rsidP="00812E1D">
      <w:pPr>
        <w:ind w:firstLine="708"/>
        <w:jc w:val="both"/>
      </w:pPr>
    </w:p>
    <w:p w14:paraId="29B02FDD" w14:textId="77777777" w:rsidR="001D5F58" w:rsidRDefault="001D5F58" w:rsidP="00812E1D">
      <w:pPr>
        <w:ind w:firstLine="708"/>
        <w:jc w:val="both"/>
      </w:pPr>
    </w:p>
    <w:p w14:paraId="672902CE" w14:textId="77777777" w:rsidR="001D5F58" w:rsidRDefault="001D5F58" w:rsidP="00812E1D">
      <w:pPr>
        <w:ind w:firstLine="708"/>
        <w:jc w:val="both"/>
      </w:pPr>
    </w:p>
    <w:p w14:paraId="2B5D8AA7" w14:textId="77777777" w:rsidR="001D5F58" w:rsidRDefault="001D5F58" w:rsidP="00812E1D">
      <w:pPr>
        <w:ind w:firstLine="708"/>
        <w:jc w:val="both"/>
      </w:pPr>
    </w:p>
    <w:p w14:paraId="3E9CFF23" w14:textId="77777777" w:rsidR="00E23779" w:rsidRDefault="00E23779" w:rsidP="00812E1D">
      <w:pPr>
        <w:ind w:firstLine="708"/>
        <w:jc w:val="both"/>
      </w:pPr>
    </w:p>
    <w:p w14:paraId="27F4ACB8" w14:textId="77777777" w:rsidR="00E23779" w:rsidRDefault="00E23779" w:rsidP="00812E1D">
      <w:pPr>
        <w:ind w:firstLine="708"/>
        <w:jc w:val="both"/>
      </w:pPr>
    </w:p>
    <w:p w14:paraId="7092E1DD" w14:textId="77777777" w:rsidR="00E23779" w:rsidRDefault="00E23779" w:rsidP="00812E1D">
      <w:pPr>
        <w:ind w:firstLine="708"/>
        <w:jc w:val="both"/>
      </w:pPr>
    </w:p>
    <w:p w14:paraId="4DEFBF04" w14:textId="77777777" w:rsidR="00E23779" w:rsidRDefault="00E23779" w:rsidP="00812E1D">
      <w:pPr>
        <w:ind w:firstLine="708"/>
        <w:jc w:val="both"/>
      </w:pPr>
    </w:p>
    <w:p w14:paraId="017FCD4E" w14:textId="77777777" w:rsidR="00E23779" w:rsidRDefault="00E23779" w:rsidP="00812E1D">
      <w:pPr>
        <w:ind w:firstLine="708"/>
        <w:jc w:val="both"/>
      </w:pPr>
    </w:p>
    <w:p w14:paraId="1EF3DC70" w14:textId="77777777" w:rsidR="00E23779" w:rsidRDefault="00E23779" w:rsidP="00812E1D">
      <w:pPr>
        <w:ind w:firstLine="708"/>
        <w:jc w:val="both"/>
      </w:pPr>
    </w:p>
    <w:p w14:paraId="0C5C89E3" w14:textId="77777777" w:rsidR="00E23779" w:rsidRDefault="00E23779" w:rsidP="00812E1D">
      <w:pPr>
        <w:ind w:firstLine="708"/>
        <w:jc w:val="both"/>
      </w:pPr>
    </w:p>
    <w:p w14:paraId="5522763C" w14:textId="77777777" w:rsidR="00E23779" w:rsidRDefault="00E23779" w:rsidP="00812E1D">
      <w:pPr>
        <w:ind w:firstLine="708"/>
        <w:jc w:val="both"/>
      </w:pPr>
    </w:p>
    <w:p w14:paraId="261EB6CD" w14:textId="77777777" w:rsidR="00E23779" w:rsidRDefault="00E23779" w:rsidP="00812E1D">
      <w:pPr>
        <w:ind w:firstLine="708"/>
        <w:jc w:val="both"/>
      </w:pPr>
    </w:p>
    <w:p w14:paraId="03578DEC" w14:textId="77777777" w:rsidR="00E23779" w:rsidRDefault="00E23779" w:rsidP="00812E1D">
      <w:pPr>
        <w:ind w:firstLine="708"/>
        <w:jc w:val="both"/>
      </w:pPr>
    </w:p>
    <w:p w14:paraId="50EC5A18" w14:textId="77777777" w:rsidR="00E23779" w:rsidRDefault="00E23779" w:rsidP="00812E1D">
      <w:pPr>
        <w:ind w:firstLine="708"/>
        <w:jc w:val="both"/>
      </w:pPr>
    </w:p>
    <w:p w14:paraId="16492FE0" w14:textId="77777777" w:rsidR="00E23779" w:rsidRDefault="00E23779" w:rsidP="00812E1D">
      <w:pPr>
        <w:ind w:firstLine="708"/>
        <w:jc w:val="both"/>
      </w:pPr>
    </w:p>
    <w:p w14:paraId="10BE6019" w14:textId="77777777" w:rsidR="00E23779" w:rsidRDefault="00E23779" w:rsidP="00812E1D">
      <w:pPr>
        <w:ind w:firstLine="708"/>
        <w:jc w:val="both"/>
      </w:pPr>
    </w:p>
    <w:p w14:paraId="727949A3" w14:textId="77777777" w:rsidR="00E23779" w:rsidRDefault="00E23779" w:rsidP="00812E1D">
      <w:pPr>
        <w:ind w:firstLine="708"/>
        <w:jc w:val="both"/>
      </w:pPr>
    </w:p>
    <w:p w14:paraId="320AF903" w14:textId="77777777" w:rsidR="00E23779" w:rsidRDefault="00E23779" w:rsidP="00812E1D">
      <w:pPr>
        <w:ind w:firstLine="708"/>
        <w:jc w:val="both"/>
      </w:pPr>
    </w:p>
    <w:p w14:paraId="69FFB93C" w14:textId="77777777" w:rsidR="00E23779" w:rsidRDefault="00E23779" w:rsidP="00812E1D">
      <w:pPr>
        <w:ind w:firstLine="708"/>
        <w:jc w:val="both"/>
      </w:pPr>
    </w:p>
    <w:p w14:paraId="12722823" w14:textId="77777777" w:rsidR="00E23779" w:rsidRDefault="00E23779" w:rsidP="00812E1D">
      <w:pPr>
        <w:ind w:firstLine="708"/>
        <w:jc w:val="both"/>
      </w:pPr>
    </w:p>
    <w:p w14:paraId="407A8B6D" w14:textId="77777777" w:rsidR="00E23779" w:rsidRDefault="00E23779" w:rsidP="00812E1D">
      <w:pPr>
        <w:ind w:firstLine="708"/>
        <w:jc w:val="both"/>
      </w:pPr>
    </w:p>
    <w:p w14:paraId="38439DBA" w14:textId="77777777" w:rsidR="00E23779" w:rsidRDefault="00E23779" w:rsidP="00812E1D">
      <w:pPr>
        <w:ind w:firstLine="708"/>
        <w:jc w:val="both"/>
      </w:pPr>
    </w:p>
    <w:p w14:paraId="1506CD34" w14:textId="77777777" w:rsidR="00E23779" w:rsidRDefault="00E23779" w:rsidP="00812E1D">
      <w:pPr>
        <w:ind w:firstLine="708"/>
        <w:jc w:val="both"/>
      </w:pPr>
    </w:p>
    <w:p w14:paraId="40FAF532" w14:textId="77777777" w:rsidR="00E23779" w:rsidRDefault="00E23779" w:rsidP="00812E1D">
      <w:pPr>
        <w:ind w:firstLine="708"/>
        <w:jc w:val="both"/>
      </w:pPr>
    </w:p>
    <w:p w14:paraId="769D4691" w14:textId="77777777" w:rsidR="00E23779" w:rsidRDefault="00E23779" w:rsidP="00812E1D">
      <w:pPr>
        <w:ind w:firstLine="708"/>
        <w:jc w:val="both"/>
      </w:pPr>
    </w:p>
    <w:p w14:paraId="0AA92CDA" w14:textId="77777777" w:rsidR="001D5F58" w:rsidRDefault="001D5F58" w:rsidP="00812E1D">
      <w:pPr>
        <w:ind w:firstLine="708"/>
        <w:jc w:val="both"/>
      </w:pPr>
    </w:p>
    <w:p w14:paraId="172A6A8F" w14:textId="77777777" w:rsidR="00CF03B4" w:rsidRPr="001D5F58" w:rsidRDefault="00CF03B4" w:rsidP="001D5F58">
      <w:pPr>
        <w:shd w:val="clear" w:color="auto" w:fill="FFFFFF"/>
        <w:ind w:right="19"/>
        <w:jc w:val="center"/>
        <w:rPr>
          <w:b/>
          <w:sz w:val="28"/>
          <w:szCs w:val="28"/>
        </w:rPr>
      </w:pPr>
      <w:r w:rsidRPr="001D5F58">
        <w:rPr>
          <w:b/>
          <w:sz w:val="28"/>
          <w:szCs w:val="28"/>
        </w:rPr>
        <w:lastRenderedPageBreak/>
        <w:t>Куда работнику или профсоюзному комитету следует обратиться в случае нарушения его прав:</w:t>
      </w:r>
    </w:p>
    <w:p w14:paraId="5146AEBD" w14:textId="77777777" w:rsidR="001D5F58" w:rsidRDefault="001D5F58" w:rsidP="00CF03B4">
      <w:pPr>
        <w:jc w:val="both"/>
        <w:rPr>
          <w:color w:val="000000"/>
          <w:sz w:val="28"/>
          <w:szCs w:val="28"/>
        </w:rPr>
      </w:pPr>
    </w:p>
    <w:p w14:paraId="1FAA6ABE" w14:textId="77777777" w:rsidR="001D5F58" w:rsidRDefault="001D5F58" w:rsidP="00CF03B4">
      <w:pPr>
        <w:jc w:val="both"/>
        <w:rPr>
          <w:color w:val="000000"/>
          <w:sz w:val="28"/>
          <w:szCs w:val="28"/>
        </w:rPr>
      </w:pPr>
    </w:p>
    <w:p w14:paraId="67CDCBF2" w14:textId="77777777" w:rsidR="00CF03B4" w:rsidRPr="001D5F58" w:rsidRDefault="00CF03B4" w:rsidP="00CF03B4">
      <w:pPr>
        <w:jc w:val="both"/>
        <w:rPr>
          <w:color w:val="000000"/>
          <w:sz w:val="28"/>
          <w:szCs w:val="28"/>
        </w:rPr>
      </w:pPr>
      <w:r w:rsidRPr="001D5F58">
        <w:rPr>
          <w:color w:val="000000"/>
          <w:sz w:val="28"/>
          <w:szCs w:val="28"/>
        </w:rPr>
        <w:t xml:space="preserve">В Техническую инспекцию труда Федерации профсоюзов РБ </w:t>
      </w:r>
    </w:p>
    <w:p w14:paraId="5D15E358" w14:textId="77777777" w:rsidR="00CF03B4" w:rsidRPr="001D5F58" w:rsidRDefault="00CF03B4" w:rsidP="00CF03B4">
      <w:pPr>
        <w:jc w:val="both"/>
        <w:rPr>
          <w:sz w:val="28"/>
          <w:szCs w:val="28"/>
        </w:rPr>
      </w:pPr>
      <w:r w:rsidRPr="001D5F58">
        <w:rPr>
          <w:color w:val="000000"/>
          <w:sz w:val="28"/>
          <w:szCs w:val="28"/>
        </w:rPr>
        <w:t xml:space="preserve">Тел. </w:t>
      </w:r>
      <w:r w:rsidRPr="001D5F58">
        <w:rPr>
          <w:sz w:val="28"/>
          <w:szCs w:val="28"/>
        </w:rPr>
        <w:t>+7(347) 272-43-20</w:t>
      </w:r>
      <w:r w:rsidRPr="001D5F58">
        <w:rPr>
          <w:color w:val="000000"/>
          <w:sz w:val="28"/>
          <w:szCs w:val="28"/>
        </w:rPr>
        <w:t>;</w:t>
      </w:r>
      <w:r w:rsidRPr="001D5F58">
        <w:rPr>
          <w:sz w:val="28"/>
          <w:szCs w:val="28"/>
        </w:rPr>
        <w:t xml:space="preserve"> </w:t>
      </w:r>
    </w:p>
    <w:p w14:paraId="2BBF9E68" w14:textId="77777777" w:rsidR="00CF03B4" w:rsidRPr="001D5F58" w:rsidRDefault="00CF03B4" w:rsidP="00CF03B4">
      <w:pPr>
        <w:jc w:val="both"/>
        <w:rPr>
          <w:color w:val="000000"/>
          <w:sz w:val="28"/>
          <w:szCs w:val="28"/>
        </w:rPr>
      </w:pPr>
      <w:r w:rsidRPr="001D5F58">
        <w:rPr>
          <w:sz w:val="28"/>
          <w:szCs w:val="28"/>
        </w:rPr>
        <w:t>Факс: +7 (347) 272-58-53</w:t>
      </w:r>
    </w:p>
    <w:p w14:paraId="712CC3C9" w14:textId="77777777" w:rsidR="00CF03B4" w:rsidRPr="001D5F58" w:rsidRDefault="00CF03B4" w:rsidP="00CF03B4">
      <w:pPr>
        <w:jc w:val="both"/>
        <w:rPr>
          <w:color w:val="000000"/>
          <w:sz w:val="28"/>
          <w:szCs w:val="28"/>
        </w:rPr>
      </w:pPr>
      <w:r w:rsidRPr="001D5F58">
        <w:rPr>
          <w:color w:val="000000"/>
          <w:sz w:val="28"/>
          <w:szCs w:val="28"/>
        </w:rPr>
        <w:t>Телефон горячей линии:  8(800) 347-0112</w:t>
      </w:r>
    </w:p>
    <w:p w14:paraId="5D5FE536" w14:textId="77777777" w:rsidR="00CF03B4" w:rsidRPr="001D5F58" w:rsidRDefault="00CF03B4" w:rsidP="00CF03B4">
      <w:pPr>
        <w:shd w:val="clear" w:color="auto" w:fill="FFFFFF"/>
        <w:ind w:left="19" w:right="19"/>
        <w:jc w:val="both"/>
        <w:rPr>
          <w:color w:val="000000"/>
          <w:sz w:val="28"/>
          <w:szCs w:val="28"/>
          <w:lang w:val="en-US"/>
        </w:rPr>
      </w:pPr>
      <w:r w:rsidRPr="001D5F58">
        <w:rPr>
          <w:color w:val="000000"/>
          <w:sz w:val="28"/>
          <w:szCs w:val="28"/>
          <w:lang w:val="en-US"/>
        </w:rPr>
        <w:t xml:space="preserve">E-mail: </w:t>
      </w:r>
      <w:hyperlink r:id="rId144" w:history="1">
        <w:r w:rsidRPr="001D5F58">
          <w:rPr>
            <w:rStyle w:val="ae"/>
            <w:color w:val="000000"/>
            <w:sz w:val="28"/>
            <w:szCs w:val="28"/>
            <w:lang w:val="en-US"/>
          </w:rPr>
          <w:t>inspector@fprb.ru</w:t>
        </w:r>
      </w:hyperlink>
      <w:r w:rsidRPr="001D5F58">
        <w:rPr>
          <w:color w:val="000000"/>
          <w:sz w:val="28"/>
          <w:szCs w:val="28"/>
          <w:lang w:val="en-US"/>
        </w:rPr>
        <w:t xml:space="preserve"> , www.fprb.ru</w:t>
      </w:r>
    </w:p>
    <w:p w14:paraId="42E937BC" w14:textId="77777777" w:rsidR="00CF03B4" w:rsidRPr="001D5F58" w:rsidRDefault="00CF03B4" w:rsidP="00CF03B4">
      <w:pPr>
        <w:jc w:val="both"/>
        <w:rPr>
          <w:color w:val="000000"/>
          <w:sz w:val="28"/>
          <w:szCs w:val="28"/>
          <w:lang w:val="en-US"/>
        </w:rPr>
      </w:pPr>
    </w:p>
    <w:p w14:paraId="080C0F73" w14:textId="77777777" w:rsidR="00CF03B4" w:rsidRPr="001D5F58" w:rsidRDefault="00CF03B4" w:rsidP="00CF03B4">
      <w:pPr>
        <w:shd w:val="clear" w:color="auto" w:fill="FFFFFF"/>
        <w:tabs>
          <w:tab w:val="left" w:pos="173"/>
        </w:tabs>
        <w:jc w:val="both"/>
        <w:rPr>
          <w:color w:val="000000"/>
          <w:sz w:val="28"/>
          <w:szCs w:val="28"/>
        </w:rPr>
      </w:pPr>
      <w:r w:rsidRPr="001D5F58">
        <w:rPr>
          <w:color w:val="000000"/>
          <w:sz w:val="28"/>
          <w:szCs w:val="28"/>
        </w:rPr>
        <w:t xml:space="preserve">В Государственную инспекцию труда в Республики Башкортостан </w:t>
      </w:r>
    </w:p>
    <w:p w14:paraId="51B974AF" w14:textId="77777777" w:rsidR="00CF03B4" w:rsidRPr="001D5F58" w:rsidRDefault="00CF03B4" w:rsidP="00CF03B4">
      <w:pPr>
        <w:shd w:val="clear" w:color="auto" w:fill="FFFFFF"/>
        <w:tabs>
          <w:tab w:val="left" w:pos="173"/>
        </w:tabs>
        <w:jc w:val="both"/>
        <w:rPr>
          <w:color w:val="000000"/>
          <w:sz w:val="28"/>
          <w:szCs w:val="28"/>
        </w:rPr>
      </w:pPr>
      <w:r w:rsidRPr="001D5F58">
        <w:rPr>
          <w:color w:val="000000"/>
          <w:sz w:val="28"/>
          <w:szCs w:val="28"/>
        </w:rPr>
        <w:t>Тел. +7(347) 277-86-93.</w:t>
      </w:r>
    </w:p>
    <w:p w14:paraId="52BE4978" w14:textId="77777777" w:rsidR="00CF03B4" w:rsidRPr="001D5F58" w:rsidRDefault="00CF03B4" w:rsidP="00CF03B4">
      <w:pPr>
        <w:shd w:val="clear" w:color="auto" w:fill="FFFFFF"/>
        <w:tabs>
          <w:tab w:val="left" w:pos="173"/>
        </w:tabs>
        <w:jc w:val="both"/>
        <w:rPr>
          <w:color w:val="000000"/>
          <w:sz w:val="28"/>
          <w:szCs w:val="28"/>
        </w:rPr>
      </w:pPr>
      <w:r w:rsidRPr="001D5F58">
        <w:rPr>
          <w:color w:val="000000"/>
          <w:sz w:val="28"/>
          <w:szCs w:val="28"/>
        </w:rPr>
        <w:t xml:space="preserve">Телефон горячей линии:  8-965-669-46-50 </w:t>
      </w:r>
    </w:p>
    <w:p w14:paraId="69157003" w14:textId="77777777" w:rsidR="00CF03B4" w:rsidRPr="001D5F58" w:rsidRDefault="00CF03B4" w:rsidP="00CF03B4">
      <w:pPr>
        <w:shd w:val="clear" w:color="auto" w:fill="FFFFFF"/>
        <w:tabs>
          <w:tab w:val="left" w:pos="173"/>
        </w:tabs>
        <w:jc w:val="both"/>
        <w:rPr>
          <w:color w:val="000000"/>
          <w:sz w:val="28"/>
          <w:szCs w:val="28"/>
        </w:rPr>
      </w:pPr>
    </w:p>
    <w:p w14:paraId="767700BF" w14:textId="77777777" w:rsidR="001D5F58" w:rsidRDefault="001D5F58" w:rsidP="001D5F58">
      <w:pPr>
        <w:shd w:val="clear" w:color="auto" w:fill="FFFFFF"/>
        <w:tabs>
          <w:tab w:val="left" w:pos="173"/>
        </w:tabs>
        <w:jc w:val="center"/>
        <w:rPr>
          <w:b/>
          <w:color w:val="000000"/>
          <w:sz w:val="28"/>
          <w:szCs w:val="28"/>
        </w:rPr>
      </w:pPr>
    </w:p>
    <w:p w14:paraId="4E64A189" w14:textId="77777777" w:rsidR="001D5F58" w:rsidRDefault="001D5F58" w:rsidP="001D5F58">
      <w:pPr>
        <w:shd w:val="clear" w:color="auto" w:fill="FFFFFF"/>
        <w:tabs>
          <w:tab w:val="left" w:pos="173"/>
        </w:tabs>
        <w:jc w:val="center"/>
        <w:rPr>
          <w:b/>
          <w:color w:val="000000"/>
          <w:sz w:val="28"/>
          <w:szCs w:val="28"/>
        </w:rPr>
      </w:pPr>
    </w:p>
    <w:p w14:paraId="0595F23E" w14:textId="77777777" w:rsidR="00CF03B4" w:rsidRPr="001D5F58" w:rsidRDefault="00CF03B4" w:rsidP="001D5F58">
      <w:pPr>
        <w:shd w:val="clear" w:color="auto" w:fill="FFFFFF"/>
        <w:tabs>
          <w:tab w:val="left" w:pos="173"/>
        </w:tabs>
        <w:jc w:val="center"/>
        <w:rPr>
          <w:b/>
          <w:color w:val="000000"/>
          <w:sz w:val="28"/>
          <w:szCs w:val="28"/>
        </w:rPr>
      </w:pPr>
      <w:r w:rsidRPr="001D5F58">
        <w:rPr>
          <w:b/>
          <w:color w:val="000000"/>
          <w:sz w:val="28"/>
          <w:szCs w:val="28"/>
        </w:rPr>
        <w:t>Обучить специалистов и членов комиссий, занимающихся на предприятии вопросами специальной оценки условий труда  можно:</w:t>
      </w:r>
    </w:p>
    <w:p w14:paraId="647AF675" w14:textId="77777777" w:rsidR="001D5F58" w:rsidRDefault="001D5F58" w:rsidP="00CF03B4">
      <w:pPr>
        <w:shd w:val="clear" w:color="auto" w:fill="FFFFFF"/>
        <w:tabs>
          <w:tab w:val="left" w:pos="173"/>
        </w:tabs>
        <w:jc w:val="both"/>
        <w:rPr>
          <w:color w:val="000000"/>
          <w:sz w:val="28"/>
          <w:szCs w:val="28"/>
        </w:rPr>
      </w:pPr>
    </w:p>
    <w:p w14:paraId="5C4DE0B6" w14:textId="77777777" w:rsidR="00CF03B4" w:rsidRPr="001D5F58" w:rsidRDefault="00CF03B4" w:rsidP="00CF03B4">
      <w:pPr>
        <w:shd w:val="clear" w:color="auto" w:fill="FFFFFF"/>
        <w:tabs>
          <w:tab w:val="left" w:pos="173"/>
        </w:tabs>
        <w:jc w:val="both"/>
        <w:rPr>
          <w:color w:val="000000"/>
          <w:sz w:val="28"/>
          <w:szCs w:val="28"/>
        </w:rPr>
      </w:pPr>
      <w:r w:rsidRPr="001D5F58">
        <w:rPr>
          <w:color w:val="000000"/>
          <w:sz w:val="28"/>
          <w:szCs w:val="28"/>
        </w:rPr>
        <w:t>в Институте повышения квалификации профсоюзных кадров (ИПК ПК).</w:t>
      </w:r>
    </w:p>
    <w:p w14:paraId="32B289C6" w14:textId="77777777" w:rsidR="00CF03B4" w:rsidRPr="001D5F58" w:rsidRDefault="00CF03B4" w:rsidP="00CF03B4">
      <w:pPr>
        <w:shd w:val="clear" w:color="auto" w:fill="FFFFFF"/>
        <w:tabs>
          <w:tab w:val="left" w:pos="173"/>
        </w:tabs>
        <w:jc w:val="both"/>
        <w:rPr>
          <w:color w:val="000000"/>
          <w:sz w:val="28"/>
          <w:szCs w:val="28"/>
        </w:rPr>
      </w:pPr>
      <w:r w:rsidRPr="001D5F58">
        <w:rPr>
          <w:color w:val="000000"/>
          <w:sz w:val="28"/>
          <w:szCs w:val="28"/>
        </w:rPr>
        <w:t>Регистрационный №462 от 19.10.2010г. в реестре аккредитованных организаций, оказывающих услуги в области охраны труда.</w:t>
      </w:r>
    </w:p>
    <w:p w14:paraId="065C3ABD" w14:textId="77777777" w:rsidR="00CF03B4" w:rsidRPr="001D5F58" w:rsidRDefault="00CF03B4" w:rsidP="00CF03B4">
      <w:pPr>
        <w:shd w:val="clear" w:color="auto" w:fill="FFFFFF"/>
        <w:tabs>
          <w:tab w:val="left" w:pos="173"/>
        </w:tabs>
        <w:jc w:val="both"/>
        <w:rPr>
          <w:color w:val="000000"/>
          <w:sz w:val="28"/>
          <w:szCs w:val="28"/>
        </w:rPr>
      </w:pPr>
      <w:r w:rsidRPr="001D5F58">
        <w:rPr>
          <w:color w:val="000000"/>
          <w:sz w:val="28"/>
          <w:szCs w:val="28"/>
        </w:rPr>
        <w:t>Адрес: 450059, РБ, г.Уфа, ул. Р.Зорге 17/1.</w:t>
      </w:r>
    </w:p>
    <w:p w14:paraId="1B4614EB" w14:textId="77777777" w:rsidR="00CF03B4" w:rsidRPr="001D5F58" w:rsidRDefault="00CF03B4" w:rsidP="00CF03B4">
      <w:pPr>
        <w:shd w:val="clear" w:color="auto" w:fill="FFFFFF"/>
        <w:tabs>
          <w:tab w:val="left" w:pos="173"/>
        </w:tabs>
        <w:jc w:val="both"/>
        <w:rPr>
          <w:color w:val="000000"/>
          <w:sz w:val="28"/>
          <w:szCs w:val="28"/>
        </w:rPr>
      </w:pPr>
      <w:r w:rsidRPr="001D5F58">
        <w:rPr>
          <w:color w:val="000000"/>
          <w:sz w:val="28"/>
          <w:szCs w:val="28"/>
        </w:rPr>
        <w:t>Тел/факс: (347) 223-07-17, 223-07-83, 223-07-10</w:t>
      </w:r>
    </w:p>
    <w:p w14:paraId="6A9D2DF2" w14:textId="77777777" w:rsidR="00CF03B4" w:rsidRPr="001D5F58" w:rsidRDefault="00CF03B4" w:rsidP="00CF03B4">
      <w:pPr>
        <w:shd w:val="clear" w:color="auto" w:fill="FFFFFF"/>
        <w:ind w:left="19" w:right="19"/>
        <w:jc w:val="both"/>
        <w:rPr>
          <w:color w:val="000000"/>
          <w:sz w:val="28"/>
          <w:szCs w:val="28"/>
          <w:lang w:val="en-US"/>
        </w:rPr>
      </w:pPr>
      <w:r w:rsidRPr="001D5F58">
        <w:rPr>
          <w:color w:val="000000"/>
          <w:sz w:val="28"/>
          <w:szCs w:val="28"/>
          <w:lang w:val="en-US"/>
        </w:rPr>
        <w:t xml:space="preserve">E-mail: </w:t>
      </w:r>
      <w:hyperlink r:id="rId145" w:history="1">
        <w:r w:rsidRPr="001D5F58">
          <w:rPr>
            <w:rStyle w:val="ae"/>
            <w:sz w:val="28"/>
            <w:szCs w:val="28"/>
            <w:lang w:val="en-US"/>
          </w:rPr>
          <w:t>ipkpk@nm.ru</w:t>
        </w:r>
      </w:hyperlink>
      <w:r w:rsidRPr="001D5F58">
        <w:rPr>
          <w:color w:val="000000"/>
          <w:sz w:val="28"/>
          <w:szCs w:val="28"/>
          <w:lang w:val="en-US"/>
        </w:rPr>
        <w:t xml:space="preserve"> , www.ipkpk.ru</w:t>
      </w:r>
    </w:p>
    <w:p w14:paraId="2AF88E0F" w14:textId="77777777" w:rsidR="00CF03B4" w:rsidRPr="001D5F58" w:rsidRDefault="00CF03B4" w:rsidP="00CF03B4">
      <w:pPr>
        <w:shd w:val="clear" w:color="auto" w:fill="FFFFFF"/>
        <w:tabs>
          <w:tab w:val="left" w:pos="173"/>
        </w:tabs>
        <w:jc w:val="both"/>
        <w:rPr>
          <w:color w:val="000000"/>
          <w:sz w:val="28"/>
          <w:szCs w:val="28"/>
          <w:lang w:val="en-US"/>
        </w:rPr>
      </w:pPr>
    </w:p>
    <w:p w14:paraId="1C6E9391" w14:textId="77777777" w:rsidR="001D5F58" w:rsidRDefault="001D5F58" w:rsidP="001D5F58">
      <w:pPr>
        <w:shd w:val="clear" w:color="auto" w:fill="FFFFFF"/>
        <w:tabs>
          <w:tab w:val="left" w:pos="173"/>
        </w:tabs>
        <w:jc w:val="center"/>
        <w:rPr>
          <w:b/>
          <w:color w:val="000000"/>
          <w:sz w:val="28"/>
          <w:szCs w:val="28"/>
        </w:rPr>
      </w:pPr>
    </w:p>
    <w:p w14:paraId="591FEB67" w14:textId="77777777" w:rsidR="001D5F58" w:rsidRDefault="001D5F58" w:rsidP="001D5F58">
      <w:pPr>
        <w:shd w:val="clear" w:color="auto" w:fill="FFFFFF"/>
        <w:tabs>
          <w:tab w:val="left" w:pos="173"/>
        </w:tabs>
        <w:jc w:val="center"/>
        <w:rPr>
          <w:b/>
          <w:color w:val="000000"/>
          <w:sz w:val="28"/>
          <w:szCs w:val="28"/>
        </w:rPr>
      </w:pPr>
    </w:p>
    <w:p w14:paraId="3896C46E" w14:textId="77777777" w:rsidR="00CF03B4" w:rsidRPr="001D5F58" w:rsidRDefault="00CF03B4" w:rsidP="001D5F58">
      <w:pPr>
        <w:shd w:val="clear" w:color="auto" w:fill="FFFFFF"/>
        <w:tabs>
          <w:tab w:val="left" w:pos="173"/>
        </w:tabs>
        <w:jc w:val="center"/>
        <w:rPr>
          <w:b/>
          <w:color w:val="000000"/>
          <w:sz w:val="28"/>
          <w:szCs w:val="28"/>
        </w:rPr>
      </w:pPr>
      <w:r w:rsidRPr="001D5F58">
        <w:rPr>
          <w:b/>
          <w:color w:val="000000"/>
          <w:sz w:val="28"/>
          <w:szCs w:val="28"/>
        </w:rPr>
        <w:t>Получить консультацию по вопросам проведения специальной оценки условий труда в организации можно:</w:t>
      </w:r>
    </w:p>
    <w:p w14:paraId="0AFA8D07" w14:textId="77777777" w:rsidR="00CF03B4" w:rsidRPr="001D5F58" w:rsidRDefault="00CF03B4" w:rsidP="00CF03B4">
      <w:pPr>
        <w:shd w:val="clear" w:color="auto" w:fill="FFFFFF"/>
        <w:tabs>
          <w:tab w:val="left" w:pos="173"/>
        </w:tabs>
        <w:jc w:val="both"/>
        <w:rPr>
          <w:color w:val="000000"/>
          <w:sz w:val="28"/>
          <w:szCs w:val="28"/>
        </w:rPr>
      </w:pPr>
      <w:r w:rsidRPr="001D5F58">
        <w:rPr>
          <w:color w:val="000000"/>
          <w:sz w:val="28"/>
          <w:szCs w:val="28"/>
        </w:rPr>
        <w:t>в Башкирском региональном Центре охраны труда и современных средств безопасности труда (БРЦОТ и ССБТ):</w:t>
      </w:r>
    </w:p>
    <w:p w14:paraId="4900E995" w14:textId="77777777" w:rsidR="00CF03B4" w:rsidRPr="001D5F58" w:rsidRDefault="00CF03B4" w:rsidP="00CF03B4">
      <w:pPr>
        <w:shd w:val="clear" w:color="auto" w:fill="FFFFFF"/>
        <w:tabs>
          <w:tab w:val="left" w:pos="173"/>
        </w:tabs>
        <w:jc w:val="both"/>
        <w:rPr>
          <w:color w:val="000000"/>
          <w:sz w:val="28"/>
          <w:szCs w:val="28"/>
        </w:rPr>
      </w:pPr>
      <w:r w:rsidRPr="001D5F58">
        <w:rPr>
          <w:color w:val="000000"/>
          <w:sz w:val="28"/>
          <w:szCs w:val="28"/>
        </w:rPr>
        <w:t>Тел/факс: (347)  273-52-76,  273-09-26</w:t>
      </w:r>
    </w:p>
    <w:p w14:paraId="430DE121" w14:textId="77777777" w:rsidR="00CF03B4" w:rsidRPr="001D5F58" w:rsidRDefault="00CF03B4" w:rsidP="00CF03B4">
      <w:pPr>
        <w:shd w:val="clear" w:color="auto" w:fill="FFFFFF"/>
        <w:tabs>
          <w:tab w:val="left" w:pos="173"/>
        </w:tabs>
        <w:jc w:val="both"/>
        <w:rPr>
          <w:sz w:val="28"/>
          <w:szCs w:val="28"/>
        </w:rPr>
      </w:pPr>
      <w:r w:rsidRPr="001D5F58">
        <w:rPr>
          <w:sz w:val="28"/>
          <w:szCs w:val="28"/>
        </w:rPr>
        <w:t>E-mail:</w:t>
      </w:r>
      <w:r w:rsidRPr="001D5F58">
        <w:rPr>
          <w:rStyle w:val="apple-converted-space"/>
          <w:sz w:val="28"/>
          <w:szCs w:val="28"/>
        </w:rPr>
        <w:t> </w:t>
      </w:r>
      <w:hyperlink r:id="rId146" w:history="1">
        <w:r w:rsidRPr="001D5F58">
          <w:rPr>
            <w:rStyle w:val="ae"/>
            <w:sz w:val="28"/>
            <w:szCs w:val="28"/>
          </w:rPr>
          <w:t>brcot@mail.ru</w:t>
        </w:r>
      </w:hyperlink>
    </w:p>
    <w:p w14:paraId="06828D54" w14:textId="77777777" w:rsidR="00CF03B4" w:rsidRPr="005C072F" w:rsidRDefault="00CF03B4" w:rsidP="00CF03B4">
      <w:pPr>
        <w:jc w:val="both"/>
      </w:pPr>
    </w:p>
    <w:p w14:paraId="597476ED" w14:textId="77777777" w:rsidR="00CF03B4" w:rsidRPr="005C072F" w:rsidRDefault="00CF03B4" w:rsidP="00CF03B4">
      <w:pPr>
        <w:pStyle w:val="afb"/>
        <w:rPr>
          <w:b/>
        </w:rPr>
      </w:pPr>
    </w:p>
    <w:p w14:paraId="640350C4" w14:textId="77777777" w:rsidR="00CF03B4" w:rsidRPr="005C072F" w:rsidRDefault="00CF03B4" w:rsidP="00CF03B4">
      <w:pPr>
        <w:pStyle w:val="afb"/>
        <w:rPr>
          <w:b/>
        </w:rPr>
      </w:pPr>
    </w:p>
    <w:p w14:paraId="6E3E53E7" w14:textId="77777777" w:rsidR="00CF03B4" w:rsidRPr="005C072F" w:rsidRDefault="00CF03B4" w:rsidP="00CF03B4">
      <w:pPr>
        <w:pStyle w:val="afb"/>
        <w:rPr>
          <w:b/>
        </w:rPr>
      </w:pPr>
    </w:p>
    <w:p w14:paraId="6825C9EA" w14:textId="77777777" w:rsidR="00CF03B4" w:rsidRPr="005C072F" w:rsidRDefault="00CF03B4" w:rsidP="00CF03B4">
      <w:pPr>
        <w:pStyle w:val="afb"/>
        <w:rPr>
          <w:b/>
        </w:rPr>
      </w:pPr>
    </w:p>
    <w:p w14:paraId="0CBFFFBC" w14:textId="77777777" w:rsidR="00CF03B4" w:rsidRDefault="00CF03B4" w:rsidP="00CF03B4">
      <w:pPr>
        <w:pStyle w:val="afb"/>
        <w:rPr>
          <w:b/>
        </w:rPr>
      </w:pPr>
    </w:p>
    <w:p w14:paraId="3CC28E16" w14:textId="77777777" w:rsidR="00CF03B4" w:rsidRDefault="00CF03B4" w:rsidP="00CF03B4">
      <w:pPr>
        <w:pStyle w:val="afb"/>
        <w:rPr>
          <w:b/>
        </w:rPr>
      </w:pPr>
    </w:p>
    <w:p w14:paraId="0ED1C414" w14:textId="77777777" w:rsidR="00CF03B4" w:rsidRDefault="00CF03B4" w:rsidP="00CF03B4">
      <w:pPr>
        <w:pStyle w:val="afb"/>
        <w:rPr>
          <w:b/>
        </w:rPr>
      </w:pPr>
    </w:p>
    <w:p w14:paraId="205BDDD4" w14:textId="77777777" w:rsidR="00CF03B4" w:rsidRDefault="00CF03B4" w:rsidP="00CF03B4">
      <w:pPr>
        <w:pStyle w:val="afb"/>
        <w:rPr>
          <w:b/>
        </w:rPr>
      </w:pPr>
    </w:p>
    <w:p w14:paraId="7F59C815" w14:textId="77777777" w:rsidR="00CF03B4" w:rsidRPr="001D5F58" w:rsidRDefault="00CF03B4" w:rsidP="001D5F58">
      <w:pPr>
        <w:pStyle w:val="afb"/>
        <w:jc w:val="center"/>
        <w:rPr>
          <w:b/>
          <w:sz w:val="28"/>
          <w:szCs w:val="28"/>
        </w:rPr>
      </w:pPr>
      <w:r w:rsidRPr="001D5F58">
        <w:rPr>
          <w:b/>
          <w:sz w:val="28"/>
          <w:szCs w:val="28"/>
        </w:rPr>
        <w:lastRenderedPageBreak/>
        <w:t>Список основных нормативных актов:</w:t>
      </w:r>
    </w:p>
    <w:p w14:paraId="325DC511" w14:textId="77777777" w:rsidR="00CF03B4" w:rsidRPr="001D5F58" w:rsidRDefault="00CF03B4" w:rsidP="00CF03B4">
      <w:pPr>
        <w:jc w:val="both"/>
        <w:rPr>
          <w:sz w:val="28"/>
          <w:szCs w:val="28"/>
        </w:rPr>
      </w:pPr>
    </w:p>
    <w:p w14:paraId="525DE555" w14:textId="77777777" w:rsidR="00E210FC" w:rsidRPr="001D5F58" w:rsidRDefault="00CF03B4" w:rsidP="00E210FC">
      <w:pPr>
        <w:numPr>
          <w:ilvl w:val="0"/>
          <w:numId w:val="42"/>
        </w:numPr>
        <w:jc w:val="both"/>
        <w:rPr>
          <w:sz w:val="28"/>
          <w:szCs w:val="28"/>
        </w:rPr>
      </w:pPr>
      <w:r w:rsidRPr="001D5F58">
        <w:rPr>
          <w:sz w:val="28"/>
          <w:szCs w:val="28"/>
        </w:rPr>
        <w:t>Трудовой кодекс Российской Федерации (с изм).</w:t>
      </w:r>
    </w:p>
    <w:p w14:paraId="7733C4A5" w14:textId="77777777" w:rsidR="00E210FC" w:rsidRPr="001D5F58" w:rsidRDefault="00E210FC" w:rsidP="00E210FC">
      <w:pPr>
        <w:jc w:val="both"/>
        <w:rPr>
          <w:sz w:val="28"/>
          <w:szCs w:val="28"/>
        </w:rPr>
      </w:pPr>
    </w:p>
    <w:p w14:paraId="180BD4D2" w14:textId="77777777" w:rsidR="00E210FC" w:rsidRPr="001D5F58" w:rsidRDefault="00CF03B4" w:rsidP="00E210FC">
      <w:pPr>
        <w:numPr>
          <w:ilvl w:val="0"/>
          <w:numId w:val="42"/>
        </w:numPr>
        <w:jc w:val="both"/>
        <w:rPr>
          <w:sz w:val="28"/>
          <w:szCs w:val="28"/>
        </w:rPr>
      </w:pPr>
      <w:r w:rsidRPr="001D5F58">
        <w:rPr>
          <w:sz w:val="28"/>
          <w:szCs w:val="28"/>
        </w:rPr>
        <w:t xml:space="preserve">Кодекс об административных правонарушениях Российской Федерации </w:t>
      </w:r>
      <w:r w:rsidR="000717B3">
        <w:rPr>
          <w:sz w:val="28"/>
          <w:szCs w:val="28"/>
        </w:rPr>
        <w:t xml:space="preserve">          </w:t>
      </w:r>
      <w:r w:rsidRPr="001D5F58">
        <w:rPr>
          <w:sz w:val="28"/>
          <w:szCs w:val="28"/>
        </w:rPr>
        <w:t>(с изм).</w:t>
      </w:r>
    </w:p>
    <w:p w14:paraId="18F03EE7" w14:textId="77777777" w:rsidR="00E210FC" w:rsidRPr="001D5F58" w:rsidRDefault="00E210FC" w:rsidP="00E210FC">
      <w:pPr>
        <w:jc w:val="both"/>
        <w:rPr>
          <w:sz w:val="28"/>
          <w:szCs w:val="28"/>
        </w:rPr>
      </w:pPr>
    </w:p>
    <w:p w14:paraId="53A9E9C0" w14:textId="77777777" w:rsidR="00CF03B4" w:rsidRPr="001D5F58" w:rsidRDefault="00CF03B4" w:rsidP="00E210FC">
      <w:pPr>
        <w:numPr>
          <w:ilvl w:val="0"/>
          <w:numId w:val="42"/>
        </w:numPr>
        <w:jc w:val="both"/>
        <w:rPr>
          <w:sz w:val="28"/>
          <w:szCs w:val="28"/>
        </w:rPr>
      </w:pPr>
      <w:r w:rsidRPr="001D5F58">
        <w:rPr>
          <w:sz w:val="28"/>
          <w:szCs w:val="28"/>
        </w:rPr>
        <w:t xml:space="preserve">Федеральный закон Российской Федерации от 28 декабря </w:t>
      </w:r>
      <w:smartTag w:uri="urn:schemas-microsoft-com:office:smarttags" w:element="metricconverter">
        <w:smartTagPr>
          <w:attr w:name="ProductID" w:val="2013 г"/>
        </w:smartTagPr>
        <w:r w:rsidRPr="001D5F58">
          <w:rPr>
            <w:sz w:val="28"/>
            <w:szCs w:val="28"/>
          </w:rPr>
          <w:t>2013 г</w:t>
        </w:r>
      </w:smartTag>
      <w:r w:rsidRPr="001D5F58">
        <w:rPr>
          <w:sz w:val="28"/>
          <w:szCs w:val="28"/>
        </w:rPr>
        <w:t>.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14:paraId="38794FAE" w14:textId="77777777" w:rsidR="00CF03B4" w:rsidRPr="001D5F58" w:rsidRDefault="00CF03B4" w:rsidP="00CF03B4">
      <w:pPr>
        <w:ind w:left="-180" w:firstLine="360"/>
        <w:jc w:val="both"/>
        <w:rPr>
          <w:sz w:val="28"/>
          <w:szCs w:val="28"/>
        </w:rPr>
      </w:pPr>
    </w:p>
    <w:p w14:paraId="20F29364" w14:textId="77777777" w:rsidR="00CF03B4" w:rsidRPr="001D5F58" w:rsidRDefault="00CF03B4" w:rsidP="00E210FC">
      <w:pPr>
        <w:numPr>
          <w:ilvl w:val="0"/>
          <w:numId w:val="42"/>
        </w:numPr>
        <w:jc w:val="both"/>
        <w:rPr>
          <w:sz w:val="28"/>
          <w:szCs w:val="28"/>
        </w:rPr>
      </w:pPr>
      <w:r w:rsidRPr="001D5F58">
        <w:rPr>
          <w:sz w:val="28"/>
          <w:szCs w:val="28"/>
        </w:rPr>
        <w:t>Федеральный закон от 28.12.2013 N 426-ФЗ "О специальной оценке условий труда".</w:t>
      </w:r>
    </w:p>
    <w:p w14:paraId="150D1A41" w14:textId="77777777" w:rsidR="00CF03B4" w:rsidRPr="001D5F58" w:rsidRDefault="00CF03B4" w:rsidP="00CF03B4">
      <w:pPr>
        <w:ind w:left="-180" w:firstLine="360"/>
        <w:jc w:val="both"/>
        <w:rPr>
          <w:bCs/>
          <w:sz w:val="28"/>
          <w:szCs w:val="28"/>
        </w:rPr>
      </w:pPr>
    </w:p>
    <w:p w14:paraId="32B4E88F" w14:textId="77777777" w:rsidR="00CF03B4" w:rsidRPr="001D5F58" w:rsidRDefault="00CF03B4" w:rsidP="00E210FC">
      <w:pPr>
        <w:numPr>
          <w:ilvl w:val="0"/>
          <w:numId w:val="42"/>
        </w:numPr>
        <w:shd w:val="clear" w:color="auto" w:fill="FFFFFF"/>
        <w:jc w:val="both"/>
        <w:rPr>
          <w:color w:val="000000"/>
          <w:sz w:val="28"/>
          <w:szCs w:val="28"/>
        </w:rPr>
      </w:pPr>
      <w:r w:rsidRPr="001D5F58">
        <w:rPr>
          <w:bCs/>
          <w:color w:val="000000"/>
          <w:sz w:val="28"/>
          <w:szCs w:val="28"/>
        </w:rPr>
        <w:t>Федеральный закон РФ</w:t>
      </w:r>
      <w:r w:rsidRPr="001D5F58">
        <w:rPr>
          <w:color w:val="000000"/>
          <w:sz w:val="28"/>
          <w:szCs w:val="28"/>
        </w:rPr>
        <w:t xml:space="preserve"> </w:t>
      </w:r>
      <w:r w:rsidRPr="001D5F58">
        <w:rPr>
          <w:bCs/>
          <w:color w:val="000000"/>
          <w:sz w:val="28"/>
          <w:szCs w:val="28"/>
        </w:rPr>
        <w:t>«О трудовых пенсиях в РФ» от 17 декабря 2001 года N 173-ФЗ</w:t>
      </w:r>
      <w:r w:rsidRPr="001D5F58">
        <w:rPr>
          <w:color w:val="000000"/>
          <w:sz w:val="28"/>
          <w:szCs w:val="28"/>
        </w:rPr>
        <w:t xml:space="preserve"> (с изм.)</w:t>
      </w:r>
    </w:p>
    <w:p w14:paraId="614A9196" w14:textId="77777777" w:rsidR="00CF03B4" w:rsidRPr="001D5F58" w:rsidRDefault="00CF03B4" w:rsidP="00CF03B4">
      <w:pPr>
        <w:ind w:left="-180" w:firstLine="360"/>
        <w:jc w:val="both"/>
        <w:rPr>
          <w:bCs/>
          <w:sz w:val="28"/>
          <w:szCs w:val="28"/>
        </w:rPr>
      </w:pPr>
    </w:p>
    <w:p w14:paraId="04C006F4" w14:textId="77777777" w:rsidR="00CF03B4" w:rsidRPr="001D5F58" w:rsidRDefault="00CF03B4" w:rsidP="00E210FC">
      <w:pPr>
        <w:numPr>
          <w:ilvl w:val="0"/>
          <w:numId w:val="42"/>
        </w:numPr>
        <w:jc w:val="both"/>
        <w:rPr>
          <w:sz w:val="28"/>
          <w:szCs w:val="28"/>
        </w:rPr>
      </w:pPr>
      <w:r w:rsidRPr="001D5F58">
        <w:rPr>
          <w:sz w:val="28"/>
          <w:szCs w:val="28"/>
        </w:rPr>
        <w:t>Федеральный закон от 12 января 1996 года N 10-ФЗ «О профессиональных союзах, их правах и гарантиях деятельности» (с изм).</w:t>
      </w:r>
    </w:p>
    <w:p w14:paraId="55D781DA" w14:textId="77777777" w:rsidR="00CF03B4" w:rsidRPr="001D5F58" w:rsidRDefault="00CF03B4" w:rsidP="00CF03B4">
      <w:pPr>
        <w:ind w:left="-180" w:firstLine="360"/>
        <w:jc w:val="both"/>
        <w:rPr>
          <w:sz w:val="28"/>
          <w:szCs w:val="28"/>
        </w:rPr>
      </w:pPr>
    </w:p>
    <w:p w14:paraId="479D5F69" w14:textId="77777777" w:rsidR="00CF03B4" w:rsidRPr="001D5F58" w:rsidRDefault="00CF03B4" w:rsidP="00E210FC">
      <w:pPr>
        <w:numPr>
          <w:ilvl w:val="0"/>
          <w:numId w:val="42"/>
        </w:numPr>
        <w:autoSpaceDE w:val="0"/>
        <w:autoSpaceDN w:val="0"/>
        <w:adjustRightInd w:val="0"/>
        <w:jc w:val="both"/>
        <w:rPr>
          <w:sz w:val="28"/>
          <w:szCs w:val="28"/>
        </w:rPr>
      </w:pPr>
      <w:r w:rsidRPr="001D5F58">
        <w:rPr>
          <w:sz w:val="28"/>
          <w:szCs w:val="28"/>
        </w:rPr>
        <w:t>Закон Республики Башкортостан от 05.11.1993 N ВС-21/23 (ред. от 26.10.2009) "О профессиональных союзах" (с изм).</w:t>
      </w:r>
    </w:p>
    <w:p w14:paraId="7B622977" w14:textId="77777777" w:rsidR="00CF03B4" w:rsidRPr="001D5F58" w:rsidRDefault="00CF03B4" w:rsidP="00CF03B4">
      <w:pPr>
        <w:ind w:left="-180" w:firstLine="360"/>
        <w:jc w:val="both"/>
        <w:rPr>
          <w:sz w:val="28"/>
          <w:szCs w:val="28"/>
        </w:rPr>
      </w:pPr>
    </w:p>
    <w:p w14:paraId="7FDDB0C3" w14:textId="77777777" w:rsidR="00CF03B4" w:rsidRPr="001D5F58" w:rsidRDefault="00CF03B4" w:rsidP="00E210FC">
      <w:pPr>
        <w:numPr>
          <w:ilvl w:val="0"/>
          <w:numId w:val="42"/>
        </w:numPr>
        <w:autoSpaceDE w:val="0"/>
        <w:autoSpaceDN w:val="0"/>
        <w:adjustRightInd w:val="0"/>
        <w:jc w:val="both"/>
        <w:rPr>
          <w:sz w:val="28"/>
          <w:szCs w:val="28"/>
        </w:rPr>
      </w:pPr>
      <w:r w:rsidRPr="001D5F58">
        <w:rPr>
          <w:sz w:val="28"/>
          <w:szCs w:val="28"/>
        </w:rPr>
        <w:t>Федеральный закон от 30.03.1999 N 52-ФЗ (ред. от 25.11.2013) "О санитарно-эпидемиологическом благополучии населения".</w:t>
      </w:r>
    </w:p>
    <w:p w14:paraId="76D336D3" w14:textId="77777777" w:rsidR="00CF03B4" w:rsidRPr="001D5F58" w:rsidRDefault="00CF03B4" w:rsidP="00CF03B4">
      <w:pPr>
        <w:ind w:left="-180" w:firstLine="360"/>
        <w:jc w:val="both"/>
        <w:rPr>
          <w:sz w:val="28"/>
          <w:szCs w:val="28"/>
        </w:rPr>
      </w:pPr>
    </w:p>
    <w:p w14:paraId="1FEB44F3" w14:textId="77777777" w:rsidR="00CF03B4" w:rsidRPr="001D5F58" w:rsidRDefault="00CF03B4" w:rsidP="00E210FC">
      <w:pPr>
        <w:numPr>
          <w:ilvl w:val="0"/>
          <w:numId w:val="42"/>
        </w:numPr>
        <w:autoSpaceDE w:val="0"/>
        <w:autoSpaceDN w:val="0"/>
        <w:adjustRightInd w:val="0"/>
        <w:jc w:val="both"/>
        <w:rPr>
          <w:sz w:val="28"/>
          <w:szCs w:val="28"/>
        </w:rPr>
      </w:pPr>
      <w:r w:rsidRPr="001D5F58">
        <w:rPr>
          <w:sz w:val="28"/>
          <w:szCs w:val="28"/>
        </w:rPr>
        <w:t>Федеральный закон от 27.07.2006 N 152-ФЗ (с изм.) "О персональных данных"</w:t>
      </w:r>
    </w:p>
    <w:p w14:paraId="1FC0E157" w14:textId="77777777" w:rsidR="00CF03B4" w:rsidRPr="001D5F58" w:rsidRDefault="00CF03B4" w:rsidP="00CF03B4">
      <w:pPr>
        <w:ind w:left="-180" w:firstLine="360"/>
        <w:jc w:val="both"/>
        <w:rPr>
          <w:sz w:val="28"/>
          <w:szCs w:val="28"/>
        </w:rPr>
      </w:pPr>
    </w:p>
    <w:p w14:paraId="45918FE3" w14:textId="77777777" w:rsidR="00CF03B4" w:rsidRPr="001D5F58" w:rsidRDefault="00CF03B4" w:rsidP="00E210FC">
      <w:pPr>
        <w:numPr>
          <w:ilvl w:val="0"/>
          <w:numId w:val="42"/>
        </w:numPr>
        <w:tabs>
          <w:tab w:val="left" w:pos="10620"/>
        </w:tabs>
        <w:jc w:val="both"/>
        <w:rPr>
          <w:sz w:val="28"/>
          <w:szCs w:val="28"/>
        </w:rPr>
      </w:pPr>
      <w:r w:rsidRPr="001D5F58">
        <w:rPr>
          <w:sz w:val="28"/>
          <w:szCs w:val="28"/>
        </w:rPr>
        <w:t>Федеральный закон от 27 июля 2010 года N 210-ФЗ "Об организации предоставления государственных и муниципальных услуг"(с изм).</w:t>
      </w:r>
    </w:p>
    <w:p w14:paraId="7C49C3AA" w14:textId="77777777" w:rsidR="00CF03B4" w:rsidRPr="001D5F58" w:rsidRDefault="00CF03B4" w:rsidP="00CF03B4">
      <w:pPr>
        <w:ind w:left="-180" w:firstLine="360"/>
        <w:jc w:val="both"/>
        <w:rPr>
          <w:sz w:val="28"/>
          <w:szCs w:val="28"/>
        </w:rPr>
      </w:pPr>
    </w:p>
    <w:p w14:paraId="34E4468C" w14:textId="77777777" w:rsidR="00CF03B4" w:rsidRPr="001D5F58" w:rsidRDefault="00CF03B4" w:rsidP="00E210FC">
      <w:pPr>
        <w:numPr>
          <w:ilvl w:val="0"/>
          <w:numId w:val="42"/>
        </w:numPr>
        <w:autoSpaceDE w:val="0"/>
        <w:autoSpaceDN w:val="0"/>
        <w:adjustRightInd w:val="0"/>
        <w:jc w:val="both"/>
        <w:rPr>
          <w:sz w:val="28"/>
          <w:szCs w:val="28"/>
        </w:rPr>
      </w:pPr>
      <w:r w:rsidRPr="001D5F58">
        <w:rPr>
          <w:sz w:val="28"/>
          <w:szCs w:val="28"/>
        </w:rPr>
        <w:t>Федеральный закон от 24.07.2009 N 212-ФЗ (с изм.)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 изм).</w:t>
      </w:r>
    </w:p>
    <w:p w14:paraId="34733104" w14:textId="77777777" w:rsidR="00CF03B4" w:rsidRPr="001D5F58" w:rsidRDefault="00CF03B4" w:rsidP="00CF03B4">
      <w:pPr>
        <w:autoSpaceDE w:val="0"/>
        <w:autoSpaceDN w:val="0"/>
        <w:adjustRightInd w:val="0"/>
        <w:ind w:left="-180" w:firstLine="360"/>
        <w:jc w:val="both"/>
        <w:rPr>
          <w:sz w:val="28"/>
          <w:szCs w:val="28"/>
        </w:rPr>
      </w:pPr>
    </w:p>
    <w:p w14:paraId="422C3D38" w14:textId="77777777" w:rsidR="00CF03B4" w:rsidRPr="001D5F58" w:rsidRDefault="00CF03B4" w:rsidP="00E210FC">
      <w:pPr>
        <w:numPr>
          <w:ilvl w:val="0"/>
          <w:numId w:val="42"/>
        </w:numPr>
        <w:autoSpaceDE w:val="0"/>
        <w:autoSpaceDN w:val="0"/>
        <w:adjustRightInd w:val="0"/>
        <w:jc w:val="both"/>
        <w:rPr>
          <w:sz w:val="28"/>
          <w:szCs w:val="28"/>
        </w:rPr>
      </w:pPr>
      <w:r w:rsidRPr="001D5F58">
        <w:rPr>
          <w:sz w:val="28"/>
          <w:szCs w:val="28"/>
        </w:rPr>
        <w:t>Федеральный закон от 30.03.1999 N 52-ФЗ (ред. от 25.11.2013) "О санитарно-эпидемиологическом благополучии населения"</w:t>
      </w:r>
    </w:p>
    <w:p w14:paraId="36357439" w14:textId="77777777" w:rsidR="00CF03B4" w:rsidRPr="001D5F58" w:rsidRDefault="00CF03B4" w:rsidP="00CF03B4">
      <w:pPr>
        <w:jc w:val="both"/>
        <w:rPr>
          <w:sz w:val="28"/>
          <w:szCs w:val="28"/>
        </w:rPr>
      </w:pPr>
    </w:p>
    <w:p w14:paraId="3BB8713E" w14:textId="77777777" w:rsidR="00CF03B4" w:rsidRPr="001D5F58" w:rsidRDefault="00CF03B4" w:rsidP="00E210FC">
      <w:pPr>
        <w:widowControl w:val="0"/>
        <w:numPr>
          <w:ilvl w:val="0"/>
          <w:numId w:val="42"/>
        </w:numPr>
        <w:autoSpaceDE w:val="0"/>
        <w:autoSpaceDN w:val="0"/>
        <w:adjustRightInd w:val="0"/>
        <w:jc w:val="both"/>
        <w:rPr>
          <w:sz w:val="28"/>
          <w:szCs w:val="28"/>
        </w:rPr>
      </w:pPr>
      <w:r w:rsidRPr="001D5F58">
        <w:rPr>
          <w:sz w:val="28"/>
          <w:szCs w:val="28"/>
        </w:rPr>
        <w:t>Федеральный закон от 15.12.2001 N 167-ФЗ "Об обязательном пенсионном страховании в Российской Федерации"  (с изм).</w:t>
      </w:r>
    </w:p>
    <w:p w14:paraId="2DDD3CC1" w14:textId="77777777" w:rsidR="00CF03B4" w:rsidRPr="001D5F58" w:rsidRDefault="00CF03B4" w:rsidP="00CF03B4">
      <w:pPr>
        <w:ind w:left="-180" w:firstLine="360"/>
        <w:jc w:val="both"/>
        <w:rPr>
          <w:sz w:val="28"/>
          <w:szCs w:val="28"/>
        </w:rPr>
      </w:pPr>
    </w:p>
    <w:p w14:paraId="1B707ACD" w14:textId="77777777" w:rsidR="00CF03B4" w:rsidRPr="001D5F58" w:rsidRDefault="00CF03B4" w:rsidP="00E210FC">
      <w:pPr>
        <w:numPr>
          <w:ilvl w:val="0"/>
          <w:numId w:val="42"/>
        </w:numPr>
        <w:jc w:val="both"/>
        <w:rPr>
          <w:sz w:val="28"/>
          <w:szCs w:val="28"/>
        </w:rPr>
      </w:pPr>
      <w:r w:rsidRPr="001D5F58">
        <w:rPr>
          <w:sz w:val="28"/>
          <w:szCs w:val="28"/>
        </w:rPr>
        <w:t xml:space="preserve">Список производств, цехов, профессий и должностей с вредными условиями труда, работа в которых дает право на дополнительный отпуск и сокращенный </w:t>
      </w:r>
      <w:r w:rsidRPr="001D5F58">
        <w:rPr>
          <w:sz w:val="28"/>
          <w:szCs w:val="28"/>
        </w:rPr>
        <w:lastRenderedPageBreak/>
        <w:t>рабочий день, утвержденном Постановлением Госкомтруда СССР, Президиума ВЦСПС от 25.10.1974г. N 298/П-22 (с изм).</w:t>
      </w:r>
    </w:p>
    <w:p w14:paraId="4523D746" w14:textId="77777777" w:rsidR="00CF03B4" w:rsidRPr="001D5F58" w:rsidRDefault="00CF03B4" w:rsidP="00CF03B4">
      <w:pPr>
        <w:ind w:left="-180" w:firstLine="360"/>
        <w:jc w:val="both"/>
        <w:rPr>
          <w:sz w:val="28"/>
          <w:szCs w:val="28"/>
        </w:rPr>
      </w:pPr>
    </w:p>
    <w:p w14:paraId="0B06793E" w14:textId="77777777" w:rsidR="00CF03B4" w:rsidRPr="001D5F58" w:rsidRDefault="00CF03B4" w:rsidP="00E210FC">
      <w:pPr>
        <w:numPr>
          <w:ilvl w:val="0"/>
          <w:numId w:val="42"/>
        </w:numPr>
        <w:jc w:val="both"/>
        <w:rPr>
          <w:sz w:val="28"/>
          <w:szCs w:val="28"/>
        </w:rPr>
      </w:pPr>
      <w:hyperlink r:id="rId147" w:history="1">
        <w:r w:rsidRPr="001D5F58">
          <w:rPr>
            <w:sz w:val="28"/>
            <w:szCs w:val="28"/>
          </w:rPr>
          <w:t>Решение</w:t>
        </w:r>
      </w:hyperlink>
      <w:r w:rsidRPr="001D5F58">
        <w:rPr>
          <w:sz w:val="28"/>
          <w:szCs w:val="28"/>
        </w:rPr>
        <w:t xml:space="preserve"> Верховного суда Российской Федерации от 14.01.2013г. N АКПИ12-1570.</w:t>
      </w:r>
    </w:p>
    <w:p w14:paraId="1265E6B7" w14:textId="77777777" w:rsidR="00CF03B4" w:rsidRPr="001D5F58" w:rsidRDefault="00CF03B4" w:rsidP="00CF03B4">
      <w:pPr>
        <w:ind w:left="-180" w:firstLine="360"/>
        <w:jc w:val="both"/>
        <w:rPr>
          <w:sz w:val="28"/>
          <w:szCs w:val="28"/>
        </w:rPr>
      </w:pPr>
    </w:p>
    <w:p w14:paraId="6A50ADE1" w14:textId="77777777" w:rsidR="00CF03B4" w:rsidRPr="001D5F58" w:rsidRDefault="00CF03B4" w:rsidP="00E210FC">
      <w:pPr>
        <w:numPr>
          <w:ilvl w:val="0"/>
          <w:numId w:val="42"/>
        </w:numPr>
        <w:jc w:val="both"/>
        <w:rPr>
          <w:sz w:val="28"/>
          <w:szCs w:val="28"/>
        </w:rPr>
      </w:pPr>
      <w:r w:rsidRPr="001D5F58">
        <w:rPr>
          <w:bCs/>
          <w:sz w:val="28"/>
          <w:szCs w:val="28"/>
        </w:rPr>
        <w:t>Постановление Правительства РФ от</w:t>
      </w:r>
      <w:r w:rsidRPr="001D5F58">
        <w:rPr>
          <w:b/>
          <w:bCs/>
          <w:sz w:val="28"/>
          <w:szCs w:val="28"/>
        </w:rPr>
        <w:t xml:space="preserve"> </w:t>
      </w:r>
      <w:r w:rsidRPr="001D5F58">
        <w:rPr>
          <w:bCs/>
          <w:sz w:val="28"/>
          <w:szCs w:val="28"/>
        </w:rPr>
        <w:t xml:space="preserve">14 апреля </w:t>
      </w:r>
      <w:smartTag w:uri="urn:schemas-microsoft-com:office:smarttags" w:element="metricconverter">
        <w:smartTagPr>
          <w:attr w:name="ProductID" w:val="2014 г"/>
        </w:smartTagPr>
        <w:r w:rsidRPr="001D5F58">
          <w:rPr>
            <w:bCs/>
            <w:sz w:val="28"/>
            <w:szCs w:val="28"/>
          </w:rPr>
          <w:t>2014 г</w:t>
        </w:r>
      </w:smartTag>
      <w:r w:rsidRPr="001D5F58">
        <w:rPr>
          <w:bCs/>
          <w:sz w:val="28"/>
          <w:szCs w:val="28"/>
        </w:rPr>
        <w:t xml:space="preserve">. № 290 </w:t>
      </w:r>
      <w:r w:rsidRPr="001D5F58">
        <w:rPr>
          <w:sz w:val="28"/>
          <w:szCs w:val="28"/>
        </w:rPr>
        <w:t xml:space="preserve">«Об утверждении </w:t>
      </w:r>
      <w:r w:rsidRPr="001D5F58">
        <w:rPr>
          <w:bCs/>
          <w:sz w:val="28"/>
          <w:szCs w:val="28"/>
        </w:rPr>
        <w:t>Перечня рабочих</w:t>
      </w:r>
      <w:r w:rsidRPr="001D5F58">
        <w:rPr>
          <w:sz w:val="28"/>
          <w:szCs w:val="28"/>
        </w:rPr>
        <w:t xml:space="preserve"> мест в организациях, </w:t>
      </w:r>
      <w:r w:rsidRPr="001D5F58">
        <w:rPr>
          <w:bCs/>
          <w:sz w:val="28"/>
          <w:szCs w:val="28"/>
        </w:rPr>
        <w:t>осуществляющих отдельные виды деятельности</w:t>
      </w:r>
      <w:r w:rsidRPr="001D5F58">
        <w:rPr>
          <w:sz w:val="28"/>
          <w:szCs w:val="28"/>
        </w:rPr>
        <w:t xml:space="preserve">, в отношении которых специальная оценка условий труда проводится с учетом особенностей» </w:t>
      </w:r>
    </w:p>
    <w:p w14:paraId="342B81CE" w14:textId="77777777" w:rsidR="00CF03B4" w:rsidRPr="001D5F58" w:rsidRDefault="00CF03B4" w:rsidP="00CF03B4">
      <w:pPr>
        <w:jc w:val="both"/>
        <w:rPr>
          <w:sz w:val="28"/>
          <w:szCs w:val="28"/>
        </w:rPr>
      </w:pPr>
    </w:p>
    <w:p w14:paraId="041F995A" w14:textId="77777777" w:rsidR="00CF03B4" w:rsidRPr="001D5F58" w:rsidRDefault="00CF03B4" w:rsidP="00E210FC">
      <w:pPr>
        <w:numPr>
          <w:ilvl w:val="0"/>
          <w:numId w:val="42"/>
        </w:numPr>
        <w:jc w:val="both"/>
        <w:rPr>
          <w:sz w:val="28"/>
          <w:szCs w:val="28"/>
        </w:rPr>
      </w:pPr>
      <w:r w:rsidRPr="001D5F58">
        <w:rPr>
          <w:color w:val="000000"/>
          <w:spacing w:val="-4"/>
          <w:sz w:val="28"/>
          <w:szCs w:val="28"/>
        </w:rPr>
        <w:t xml:space="preserve">ГОСТ 12.1.005-88 ССБТ "Общие санитарно-гигиенические требования к воздуху рабочей зоны" </w:t>
      </w:r>
      <w:r w:rsidRPr="001D5F58">
        <w:rPr>
          <w:sz w:val="28"/>
          <w:szCs w:val="28"/>
        </w:rPr>
        <w:t>(с изм).</w:t>
      </w:r>
    </w:p>
    <w:p w14:paraId="4B4AB92F" w14:textId="77777777" w:rsidR="00CF03B4" w:rsidRPr="001D5F58" w:rsidRDefault="00CF03B4" w:rsidP="00CF03B4">
      <w:pPr>
        <w:jc w:val="both"/>
        <w:rPr>
          <w:sz w:val="28"/>
          <w:szCs w:val="28"/>
        </w:rPr>
      </w:pPr>
    </w:p>
    <w:p w14:paraId="0CAF0F5A" w14:textId="77777777" w:rsidR="00CF03B4" w:rsidRPr="001D5F58" w:rsidRDefault="00CF03B4" w:rsidP="00E210FC">
      <w:pPr>
        <w:numPr>
          <w:ilvl w:val="0"/>
          <w:numId w:val="42"/>
        </w:numPr>
        <w:shd w:val="clear" w:color="auto" w:fill="FFFFFF"/>
        <w:jc w:val="both"/>
        <w:rPr>
          <w:sz w:val="28"/>
          <w:szCs w:val="28"/>
        </w:rPr>
      </w:pPr>
      <w:r w:rsidRPr="001D5F58">
        <w:rPr>
          <w:color w:val="000000"/>
          <w:sz w:val="28"/>
          <w:szCs w:val="28"/>
        </w:rPr>
        <w:t>П</w:t>
      </w:r>
      <w:r w:rsidRPr="001D5F58">
        <w:rPr>
          <w:color w:val="000000"/>
          <w:sz w:val="28"/>
          <w:szCs w:val="28"/>
        </w:rPr>
        <w:t>е</w:t>
      </w:r>
      <w:r w:rsidRPr="001D5F58">
        <w:rPr>
          <w:color w:val="000000"/>
          <w:sz w:val="28"/>
          <w:szCs w:val="28"/>
        </w:rPr>
        <w:t>речень вредных производст</w:t>
      </w:r>
      <w:r w:rsidRPr="001D5F58">
        <w:rPr>
          <w:color w:val="000000"/>
          <w:sz w:val="28"/>
          <w:szCs w:val="28"/>
        </w:rPr>
        <w:softHyphen/>
        <w:t>венных факторов, при воздействии которых в профилактических целях рекоме</w:t>
      </w:r>
      <w:r w:rsidRPr="001D5F58">
        <w:rPr>
          <w:color w:val="000000"/>
          <w:sz w:val="28"/>
          <w:szCs w:val="28"/>
        </w:rPr>
        <w:t>н</w:t>
      </w:r>
      <w:r w:rsidRPr="001D5F58">
        <w:rPr>
          <w:color w:val="000000"/>
          <w:sz w:val="28"/>
          <w:szCs w:val="28"/>
        </w:rPr>
        <w:t>дуется употребление молока или других рав</w:t>
      </w:r>
      <w:r w:rsidRPr="001D5F58">
        <w:rPr>
          <w:color w:val="000000"/>
          <w:sz w:val="28"/>
          <w:szCs w:val="28"/>
        </w:rPr>
        <w:softHyphen/>
        <w:t>ноценных пищевых продуктов, утв. приказом Министерства здраво</w:t>
      </w:r>
      <w:r w:rsidRPr="001D5F58">
        <w:rPr>
          <w:color w:val="000000"/>
          <w:sz w:val="28"/>
          <w:szCs w:val="28"/>
        </w:rPr>
        <w:softHyphen/>
        <w:t>охранения и социального развития Рос</w:t>
      </w:r>
      <w:r w:rsidRPr="001D5F58">
        <w:rPr>
          <w:color w:val="000000"/>
          <w:sz w:val="28"/>
          <w:szCs w:val="28"/>
        </w:rPr>
        <w:softHyphen/>
        <w:t>сийской Федерации от 16.02.09г. №45н.</w:t>
      </w:r>
      <w:r w:rsidRPr="001D5F58">
        <w:rPr>
          <w:sz w:val="28"/>
          <w:szCs w:val="28"/>
        </w:rPr>
        <w:t xml:space="preserve"> (с изм).</w:t>
      </w:r>
    </w:p>
    <w:p w14:paraId="32ECA9EA" w14:textId="77777777" w:rsidR="00CF03B4" w:rsidRPr="001D5F58" w:rsidRDefault="00CF03B4" w:rsidP="00CF03B4">
      <w:pPr>
        <w:ind w:left="-180" w:firstLine="360"/>
        <w:jc w:val="both"/>
        <w:rPr>
          <w:sz w:val="28"/>
          <w:szCs w:val="28"/>
        </w:rPr>
      </w:pPr>
    </w:p>
    <w:p w14:paraId="3C3F5504" w14:textId="77777777" w:rsidR="00CF03B4" w:rsidRDefault="00CF03B4" w:rsidP="00E23779">
      <w:pPr>
        <w:ind w:left="180" w:firstLine="528"/>
        <w:jc w:val="both"/>
        <w:rPr>
          <w:sz w:val="28"/>
          <w:szCs w:val="28"/>
        </w:rPr>
      </w:pPr>
      <w:r w:rsidRPr="00E23779">
        <w:rPr>
          <w:sz w:val="28"/>
          <w:szCs w:val="28"/>
        </w:rPr>
        <w:t xml:space="preserve">Приказы Минтруда России: </w:t>
      </w:r>
    </w:p>
    <w:p w14:paraId="64AD6094" w14:textId="77777777" w:rsidR="000717B3" w:rsidRPr="00E23779" w:rsidRDefault="000717B3" w:rsidP="00E23779">
      <w:pPr>
        <w:ind w:left="180" w:firstLine="528"/>
        <w:jc w:val="both"/>
        <w:rPr>
          <w:sz w:val="28"/>
          <w:szCs w:val="28"/>
        </w:rPr>
      </w:pPr>
    </w:p>
    <w:p w14:paraId="6A5EFDB5" w14:textId="77777777" w:rsidR="00CF03B4" w:rsidRDefault="00CF03B4" w:rsidP="00E210FC">
      <w:pPr>
        <w:numPr>
          <w:ilvl w:val="0"/>
          <w:numId w:val="42"/>
        </w:numPr>
        <w:jc w:val="both"/>
        <w:rPr>
          <w:sz w:val="28"/>
          <w:szCs w:val="28"/>
        </w:rPr>
      </w:pPr>
      <w:r w:rsidRPr="001D5F58">
        <w:rPr>
          <w:bCs/>
          <w:sz w:val="28"/>
          <w:szCs w:val="28"/>
        </w:rPr>
        <w:t xml:space="preserve">от 24 января </w:t>
      </w:r>
      <w:smartTag w:uri="urn:schemas-microsoft-com:office:smarttags" w:element="metricconverter">
        <w:smartTagPr>
          <w:attr w:name="ProductID" w:val="2014 г"/>
        </w:smartTagPr>
        <w:r w:rsidRPr="001D5F58">
          <w:rPr>
            <w:bCs/>
            <w:sz w:val="28"/>
            <w:szCs w:val="28"/>
          </w:rPr>
          <w:t>2014 г</w:t>
        </w:r>
      </w:smartTag>
      <w:r w:rsidRPr="001D5F58">
        <w:rPr>
          <w:bCs/>
          <w:sz w:val="28"/>
          <w:szCs w:val="28"/>
        </w:rPr>
        <w:t>. № 33н  «</w:t>
      </w:r>
      <w:r w:rsidRPr="001D5F58">
        <w:rPr>
          <w:sz w:val="28"/>
          <w:szCs w:val="28"/>
        </w:rPr>
        <w:t xml:space="preserve">Об утверждении </w:t>
      </w:r>
      <w:r w:rsidRPr="001D5F58">
        <w:rPr>
          <w:bCs/>
          <w:sz w:val="28"/>
          <w:szCs w:val="28"/>
        </w:rPr>
        <w:t>Методики проведения специальной оценки условий труда</w:t>
      </w:r>
      <w:r w:rsidRPr="001D5F58">
        <w:rPr>
          <w:sz w:val="28"/>
          <w:szCs w:val="28"/>
        </w:rPr>
        <w:t xml:space="preserve">, </w:t>
      </w:r>
      <w:r w:rsidRPr="001D5F58">
        <w:rPr>
          <w:bCs/>
          <w:sz w:val="28"/>
          <w:szCs w:val="28"/>
        </w:rPr>
        <w:t>Классификатора вредных и (или) опасных производственных факторов</w:t>
      </w:r>
      <w:r w:rsidRPr="001D5F58">
        <w:rPr>
          <w:sz w:val="28"/>
          <w:szCs w:val="28"/>
        </w:rPr>
        <w:t xml:space="preserve">, формы отчета о проведении специальной оценки условий труда и инструкции по ее заполнению» </w:t>
      </w:r>
    </w:p>
    <w:p w14:paraId="5937F0D4" w14:textId="77777777" w:rsidR="000717B3" w:rsidRPr="001D5F58" w:rsidRDefault="000717B3" w:rsidP="000717B3">
      <w:pPr>
        <w:ind w:left="720"/>
        <w:jc w:val="both"/>
        <w:rPr>
          <w:sz w:val="28"/>
          <w:szCs w:val="28"/>
        </w:rPr>
      </w:pPr>
    </w:p>
    <w:p w14:paraId="521EDA51" w14:textId="77777777" w:rsidR="00CF03B4" w:rsidRDefault="00CF03B4" w:rsidP="00E210FC">
      <w:pPr>
        <w:numPr>
          <w:ilvl w:val="0"/>
          <w:numId w:val="42"/>
        </w:numPr>
        <w:jc w:val="both"/>
        <w:rPr>
          <w:sz w:val="28"/>
          <w:szCs w:val="28"/>
        </w:rPr>
      </w:pPr>
      <w:r w:rsidRPr="001D5F58">
        <w:rPr>
          <w:bCs/>
          <w:sz w:val="28"/>
          <w:szCs w:val="28"/>
        </w:rPr>
        <w:t xml:space="preserve">от 24 января </w:t>
      </w:r>
      <w:smartTag w:uri="urn:schemas-microsoft-com:office:smarttags" w:element="metricconverter">
        <w:smartTagPr>
          <w:attr w:name="ProductID" w:val="2014 г"/>
        </w:smartTagPr>
        <w:r w:rsidRPr="001D5F58">
          <w:rPr>
            <w:bCs/>
            <w:sz w:val="28"/>
            <w:szCs w:val="28"/>
          </w:rPr>
          <w:t>2014 г</w:t>
        </w:r>
      </w:smartTag>
      <w:r w:rsidRPr="001D5F58">
        <w:rPr>
          <w:bCs/>
          <w:sz w:val="28"/>
          <w:szCs w:val="28"/>
        </w:rPr>
        <w:t>. № 32н</w:t>
      </w:r>
      <w:r w:rsidRPr="001D5F58">
        <w:rPr>
          <w:sz w:val="28"/>
          <w:szCs w:val="28"/>
        </w:rPr>
        <w:t xml:space="preserve"> «Об утверждении </w:t>
      </w:r>
      <w:r w:rsidRPr="001D5F58">
        <w:rPr>
          <w:bCs/>
          <w:sz w:val="28"/>
          <w:szCs w:val="28"/>
        </w:rPr>
        <w:t xml:space="preserve">формы сертификата эксперта </w:t>
      </w:r>
      <w:r w:rsidRPr="001D5F58">
        <w:rPr>
          <w:sz w:val="28"/>
          <w:szCs w:val="28"/>
        </w:rPr>
        <w:t>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w:t>
      </w:r>
      <w:r w:rsidR="000717B3">
        <w:rPr>
          <w:sz w:val="28"/>
          <w:szCs w:val="28"/>
        </w:rPr>
        <w:t xml:space="preserve"> оценку условий труда»</w:t>
      </w:r>
    </w:p>
    <w:p w14:paraId="04AA4573" w14:textId="77777777" w:rsidR="000717B3" w:rsidRDefault="000717B3" w:rsidP="000717B3">
      <w:pPr>
        <w:pStyle w:val="afff4"/>
        <w:spacing w:after="0" w:line="240" w:lineRule="auto"/>
        <w:rPr>
          <w:szCs w:val="28"/>
        </w:rPr>
      </w:pPr>
    </w:p>
    <w:p w14:paraId="1336EF19" w14:textId="77777777" w:rsidR="00CF03B4" w:rsidRDefault="00CF03B4" w:rsidP="000717B3">
      <w:pPr>
        <w:numPr>
          <w:ilvl w:val="0"/>
          <w:numId w:val="42"/>
        </w:numPr>
        <w:jc w:val="both"/>
        <w:rPr>
          <w:sz w:val="28"/>
          <w:szCs w:val="28"/>
        </w:rPr>
      </w:pPr>
      <w:r w:rsidRPr="001D5F58">
        <w:rPr>
          <w:bCs/>
          <w:sz w:val="28"/>
          <w:szCs w:val="28"/>
        </w:rPr>
        <w:t xml:space="preserve">от 7 февраля </w:t>
      </w:r>
      <w:smartTag w:uri="urn:schemas-microsoft-com:office:smarttags" w:element="metricconverter">
        <w:smartTagPr>
          <w:attr w:name="ProductID" w:val="2014 г"/>
        </w:smartTagPr>
        <w:r w:rsidRPr="001D5F58">
          <w:rPr>
            <w:bCs/>
            <w:sz w:val="28"/>
            <w:szCs w:val="28"/>
          </w:rPr>
          <w:t>2014 г</w:t>
        </w:r>
      </w:smartTag>
      <w:r w:rsidRPr="001D5F58">
        <w:rPr>
          <w:bCs/>
          <w:sz w:val="28"/>
          <w:szCs w:val="28"/>
        </w:rPr>
        <w:t>. № 80н</w:t>
      </w:r>
      <w:r w:rsidRPr="001D5F58">
        <w:rPr>
          <w:sz w:val="28"/>
          <w:szCs w:val="28"/>
        </w:rPr>
        <w:t xml:space="preserve"> «О </w:t>
      </w:r>
      <w:r w:rsidRPr="001D5F58">
        <w:rPr>
          <w:bCs/>
          <w:sz w:val="28"/>
          <w:szCs w:val="28"/>
        </w:rPr>
        <w:t xml:space="preserve">форме и порядке подачи декларации соответствия </w:t>
      </w:r>
      <w:r w:rsidRPr="001D5F58">
        <w:rPr>
          <w:sz w:val="28"/>
          <w:szCs w:val="28"/>
        </w:rPr>
        <w:t>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14:paraId="3D7F4CE7" w14:textId="77777777" w:rsidR="000717B3" w:rsidRDefault="000717B3" w:rsidP="000717B3">
      <w:pPr>
        <w:pStyle w:val="afff4"/>
        <w:spacing w:after="0" w:line="240" w:lineRule="auto"/>
        <w:rPr>
          <w:szCs w:val="28"/>
        </w:rPr>
      </w:pPr>
    </w:p>
    <w:p w14:paraId="57B603F2" w14:textId="77777777" w:rsidR="00CF03B4" w:rsidRPr="000717B3" w:rsidRDefault="00CF03B4" w:rsidP="000717B3">
      <w:pPr>
        <w:numPr>
          <w:ilvl w:val="0"/>
          <w:numId w:val="42"/>
        </w:numPr>
        <w:jc w:val="both"/>
        <w:rPr>
          <w:sz w:val="28"/>
          <w:szCs w:val="28"/>
        </w:rPr>
      </w:pPr>
      <w:r w:rsidRPr="001D5F58">
        <w:rPr>
          <w:sz w:val="28"/>
          <w:szCs w:val="28"/>
        </w:rPr>
        <w:t>о</w:t>
      </w:r>
      <w:r w:rsidRPr="001D5F58">
        <w:rPr>
          <w:bCs/>
          <w:sz w:val="28"/>
          <w:szCs w:val="28"/>
        </w:rPr>
        <w:t xml:space="preserve">т 12 февраля </w:t>
      </w:r>
      <w:smartTag w:uri="urn:schemas-microsoft-com:office:smarttags" w:element="metricconverter">
        <w:smartTagPr>
          <w:attr w:name="ProductID" w:val="2014 г"/>
        </w:smartTagPr>
        <w:r w:rsidRPr="001D5F58">
          <w:rPr>
            <w:bCs/>
            <w:sz w:val="28"/>
            <w:szCs w:val="28"/>
          </w:rPr>
          <w:t>2014 г</w:t>
        </w:r>
      </w:smartTag>
      <w:r w:rsidRPr="001D5F58">
        <w:rPr>
          <w:bCs/>
          <w:sz w:val="28"/>
          <w:szCs w:val="28"/>
        </w:rPr>
        <w:t xml:space="preserve">. № 96 </w:t>
      </w:r>
      <w:r w:rsidRPr="001D5F58">
        <w:rPr>
          <w:sz w:val="28"/>
          <w:szCs w:val="28"/>
        </w:rPr>
        <w:t>«</w:t>
      </w:r>
      <w:r w:rsidRPr="001D5F58">
        <w:rPr>
          <w:bCs/>
          <w:sz w:val="28"/>
          <w:szCs w:val="28"/>
        </w:rPr>
        <w:t>О внесении изменений и признании утратившими силу некоторых постановлений и приказов</w:t>
      </w:r>
      <w:r w:rsidRPr="001D5F58">
        <w:rPr>
          <w:sz w:val="28"/>
          <w:szCs w:val="28"/>
        </w:rPr>
        <w:t xml:space="preserve"> Министерства труда Российской Федерации, Министерства труда и социального развития Российской Федерации, Министерства здравоохранения и социального развития Российской Федерации».</w:t>
      </w:r>
      <w:r w:rsidRPr="001D5F58">
        <w:rPr>
          <w:bCs/>
          <w:sz w:val="28"/>
          <w:szCs w:val="28"/>
        </w:rPr>
        <w:t xml:space="preserve"> </w:t>
      </w:r>
    </w:p>
    <w:p w14:paraId="7CC2466F" w14:textId="77777777" w:rsidR="000717B3" w:rsidRDefault="000717B3" w:rsidP="000717B3">
      <w:pPr>
        <w:pStyle w:val="afff4"/>
        <w:spacing w:after="0" w:line="240" w:lineRule="auto"/>
        <w:rPr>
          <w:szCs w:val="28"/>
        </w:rPr>
      </w:pPr>
    </w:p>
    <w:p w14:paraId="44150344" w14:textId="77777777" w:rsidR="00CF03B4" w:rsidRDefault="00CF03B4" w:rsidP="000717B3">
      <w:pPr>
        <w:numPr>
          <w:ilvl w:val="0"/>
          <w:numId w:val="42"/>
        </w:numPr>
        <w:jc w:val="both"/>
        <w:rPr>
          <w:sz w:val="28"/>
          <w:szCs w:val="28"/>
        </w:rPr>
      </w:pPr>
      <w:r w:rsidRPr="001D5F58">
        <w:rPr>
          <w:bCs/>
          <w:sz w:val="28"/>
          <w:szCs w:val="28"/>
        </w:rPr>
        <w:lastRenderedPageBreak/>
        <w:t xml:space="preserve">от 20 февраля </w:t>
      </w:r>
      <w:smartTag w:uri="urn:schemas-microsoft-com:office:smarttags" w:element="metricconverter">
        <w:smartTagPr>
          <w:attr w:name="ProductID" w:val="2014 г"/>
        </w:smartTagPr>
        <w:r w:rsidRPr="001D5F58">
          <w:rPr>
            <w:bCs/>
            <w:sz w:val="28"/>
            <w:szCs w:val="28"/>
          </w:rPr>
          <w:t>2014 г</w:t>
        </w:r>
      </w:smartTag>
      <w:r w:rsidRPr="001D5F58">
        <w:rPr>
          <w:bCs/>
          <w:sz w:val="28"/>
          <w:szCs w:val="28"/>
        </w:rPr>
        <w:t>. № 103н</w:t>
      </w:r>
      <w:r w:rsidRPr="001D5F58">
        <w:rPr>
          <w:b/>
          <w:bCs/>
          <w:sz w:val="28"/>
          <w:szCs w:val="28"/>
        </w:rPr>
        <w:t xml:space="preserve"> </w:t>
      </w:r>
      <w:r w:rsidRPr="001D5F58">
        <w:rPr>
          <w:bCs/>
          <w:sz w:val="28"/>
          <w:szCs w:val="28"/>
        </w:rPr>
        <w:t xml:space="preserve">«О внесении изменений и признании утратившими силу некоторых нормативных правовых актов </w:t>
      </w:r>
      <w:r w:rsidRPr="001D5F58">
        <w:rPr>
          <w:sz w:val="28"/>
          <w:szCs w:val="28"/>
        </w:rPr>
        <w:t xml:space="preserve">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w:t>
      </w:r>
    </w:p>
    <w:p w14:paraId="752B13C1" w14:textId="77777777" w:rsidR="000717B3" w:rsidRDefault="000717B3" w:rsidP="000717B3">
      <w:pPr>
        <w:pStyle w:val="afff4"/>
        <w:spacing w:after="0" w:line="240" w:lineRule="auto"/>
        <w:rPr>
          <w:szCs w:val="28"/>
        </w:rPr>
      </w:pPr>
    </w:p>
    <w:p w14:paraId="10A1BAF8" w14:textId="77777777" w:rsidR="00CF03B4" w:rsidRPr="001D5F58" w:rsidRDefault="00CF03B4" w:rsidP="000717B3">
      <w:pPr>
        <w:numPr>
          <w:ilvl w:val="0"/>
          <w:numId w:val="42"/>
        </w:numPr>
        <w:jc w:val="both"/>
        <w:rPr>
          <w:sz w:val="28"/>
          <w:szCs w:val="28"/>
        </w:rPr>
      </w:pPr>
      <w:r w:rsidRPr="001D5F58">
        <w:rPr>
          <w:bCs/>
          <w:sz w:val="28"/>
          <w:szCs w:val="28"/>
        </w:rPr>
        <w:t>от 3 апреля 2014г. № 173н</w:t>
      </w:r>
      <w:r w:rsidRPr="001D5F58">
        <w:rPr>
          <w:b/>
          <w:bCs/>
          <w:sz w:val="28"/>
          <w:szCs w:val="28"/>
        </w:rPr>
        <w:t xml:space="preserve"> «</w:t>
      </w:r>
      <w:r w:rsidRPr="001D5F58">
        <w:rPr>
          <w:sz w:val="28"/>
          <w:szCs w:val="28"/>
        </w:rPr>
        <w:t xml:space="preserve">Об утверждении </w:t>
      </w:r>
      <w:r w:rsidRPr="001D5F58">
        <w:rPr>
          <w:bCs/>
          <w:sz w:val="28"/>
          <w:szCs w:val="28"/>
        </w:rPr>
        <w:t xml:space="preserve">Порядка проведения государственной экспертизы </w:t>
      </w:r>
      <w:r w:rsidRPr="001D5F58">
        <w:rPr>
          <w:sz w:val="28"/>
          <w:szCs w:val="28"/>
        </w:rPr>
        <w:t>условий труда».</w:t>
      </w:r>
      <w:r w:rsidRPr="001D5F58">
        <w:rPr>
          <w:b/>
          <w:bCs/>
          <w:sz w:val="28"/>
          <w:szCs w:val="28"/>
        </w:rPr>
        <w:t xml:space="preserve"> </w:t>
      </w:r>
    </w:p>
    <w:p w14:paraId="278E6648" w14:textId="77777777" w:rsidR="00CF03B4" w:rsidRPr="001D5F58" w:rsidRDefault="00CF03B4" w:rsidP="000717B3">
      <w:pPr>
        <w:shd w:val="clear" w:color="auto" w:fill="FFFFFF"/>
        <w:jc w:val="both"/>
        <w:rPr>
          <w:sz w:val="28"/>
          <w:szCs w:val="28"/>
        </w:rPr>
      </w:pPr>
    </w:p>
    <w:p w14:paraId="1CF695C0" w14:textId="77777777" w:rsidR="00CF03B4" w:rsidRPr="001D5F58" w:rsidRDefault="00CF03B4" w:rsidP="000717B3">
      <w:pPr>
        <w:numPr>
          <w:ilvl w:val="0"/>
          <w:numId w:val="42"/>
        </w:numPr>
        <w:shd w:val="clear" w:color="auto" w:fill="FFFFFF"/>
        <w:jc w:val="both"/>
        <w:rPr>
          <w:sz w:val="28"/>
          <w:szCs w:val="28"/>
        </w:rPr>
      </w:pPr>
      <w:r w:rsidRPr="001D5F58">
        <w:rPr>
          <w:sz w:val="28"/>
          <w:szCs w:val="28"/>
        </w:rPr>
        <w:t>Постановление Президиума Совета Федерации профсоюзов РБ от 06.12.2010г. № 55-2 «О проведении независимой экспертизы условий труда и обеспечения безопасности работников, технической инспекцией труда профсоюзов Республики Башкортостан».</w:t>
      </w:r>
    </w:p>
    <w:p w14:paraId="3ADBA611" w14:textId="77777777" w:rsidR="00CF03B4" w:rsidRPr="001D5F58" w:rsidRDefault="00CF03B4" w:rsidP="000717B3">
      <w:pPr>
        <w:shd w:val="clear" w:color="auto" w:fill="FFFFFF"/>
        <w:jc w:val="both"/>
        <w:rPr>
          <w:color w:val="000000"/>
          <w:sz w:val="28"/>
          <w:szCs w:val="28"/>
        </w:rPr>
      </w:pPr>
    </w:p>
    <w:p w14:paraId="177EA050" w14:textId="77777777" w:rsidR="00CF03B4" w:rsidRPr="001D5F58" w:rsidRDefault="00CF03B4" w:rsidP="000717B3">
      <w:pPr>
        <w:numPr>
          <w:ilvl w:val="0"/>
          <w:numId w:val="42"/>
        </w:numPr>
        <w:shd w:val="clear" w:color="auto" w:fill="FFFFFF"/>
        <w:jc w:val="both"/>
        <w:rPr>
          <w:sz w:val="28"/>
          <w:szCs w:val="28"/>
        </w:rPr>
      </w:pPr>
      <w:r w:rsidRPr="001D5F58">
        <w:rPr>
          <w:sz w:val="28"/>
          <w:szCs w:val="28"/>
        </w:rPr>
        <w:t xml:space="preserve">Постановление Президиума Совета Федерации профсоюзов РБ №20-3 от 30.01.2003г. «О положение </w:t>
      </w:r>
      <w:r w:rsidRPr="001D5F58">
        <w:rPr>
          <w:bCs/>
          <w:color w:val="000000"/>
          <w:sz w:val="28"/>
          <w:szCs w:val="28"/>
        </w:rPr>
        <w:t>о технической инспекции труда» (с изм.)</w:t>
      </w:r>
    </w:p>
    <w:p w14:paraId="6FD8D123" w14:textId="77777777" w:rsidR="00CF03B4" w:rsidRPr="001D5F58" w:rsidRDefault="00CF03B4" w:rsidP="00CF03B4">
      <w:pPr>
        <w:shd w:val="clear" w:color="auto" w:fill="FFFFFF"/>
        <w:ind w:left="-180"/>
        <w:jc w:val="both"/>
        <w:rPr>
          <w:sz w:val="28"/>
          <w:szCs w:val="28"/>
        </w:rPr>
      </w:pPr>
    </w:p>
    <w:p w14:paraId="6BDC0EC5" w14:textId="77777777" w:rsidR="00CF03B4" w:rsidRPr="001D5F58" w:rsidRDefault="00CF03B4" w:rsidP="00E210FC">
      <w:pPr>
        <w:numPr>
          <w:ilvl w:val="0"/>
          <w:numId w:val="42"/>
        </w:numPr>
        <w:shd w:val="clear" w:color="auto" w:fill="FFFFFF"/>
        <w:jc w:val="both"/>
        <w:rPr>
          <w:sz w:val="28"/>
          <w:szCs w:val="28"/>
        </w:rPr>
      </w:pPr>
      <w:r w:rsidRPr="001D5F58">
        <w:rPr>
          <w:sz w:val="28"/>
          <w:szCs w:val="28"/>
        </w:rPr>
        <w:t>Постановление Исполкома ФНПР от 18.10.2006г. №4-3 «О Типовом положение об  уполномоченном (доверенном) лице по охране труда профессионального союза» (с изм.).</w:t>
      </w:r>
    </w:p>
    <w:p w14:paraId="742F7A7F" w14:textId="77777777" w:rsidR="00CF03B4" w:rsidRPr="001D5F58" w:rsidRDefault="00CF03B4" w:rsidP="00CF03B4">
      <w:pPr>
        <w:shd w:val="clear" w:color="auto" w:fill="FFFFFF"/>
        <w:ind w:left="-180" w:firstLine="360"/>
        <w:jc w:val="both"/>
        <w:rPr>
          <w:sz w:val="28"/>
          <w:szCs w:val="28"/>
        </w:rPr>
      </w:pPr>
    </w:p>
    <w:p w14:paraId="5C7B5FBC" w14:textId="77777777" w:rsidR="008C0C5E" w:rsidRPr="001D5F58" w:rsidRDefault="008C0C5E" w:rsidP="00CF03B4">
      <w:pPr>
        <w:jc w:val="both"/>
        <w:rPr>
          <w:sz w:val="28"/>
          <w:szCs w:val="28"/>
        </w:rPr>
      </w:pPr>
    </w:p>
    <w:sectPr w:rsidR="008C0C5E" w:rsidRPr="001D5F58" w:rsidSect="001E3E83">
      <w:pgSz w:w="11906" w:h="16838"/>
      <w:pgMar w:top="567" w:right="794" w:bottom="56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98978" w14:textId="77777777" w:rsidR="00E02DFB" w:rsidRDefault="00E02DFB" w:rsidP="00FA461D">
      <w:r>
        <w:separator/>
      </w:r>
    </w:p>
  </w:endnote>
  <w:endnote w:type="continuationSeparator" w:id="0">
    <w:p w14:paraId="67200AB9" w14:textId="77777777" w:rsidR="00E02DFB" w:rsidRDefault="00E02DFB" w:rsidP="00FA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D73E4" w14:textId="77777777" w:rsidR="00A3719C" w:rsidRDefault="00A3719C">
    <w:pPr>
      <w:pStyle w:val="af6"/>
      <w:jc w:val="center"/>
    </w:pPr>
    <w:r>
      <w:fldChar w:fldCharType="begin"/>
    </w:r>
    <w:r>
      <w:instrText xml:space="preserve"> PAGE   \* MERGEFORMAT </w:instrText>
    </w:r>
    <w:r>
      <w:fldChar w:fldCharType="separate"/>
    </w:r>
    <w:r w:rsidR="00092BEA">
      <w:rPr>
        <w:noProof/>
      </w:rPr>
      <w:t>2</w:t>
    </w:r>
    <w:r>
      <w:fldChar w:fldCharType="end"/>
    </w:r>
  </w:p>
  <w:p w14:paraId="24A3CF1E" w14:textId="77777777" w:rsidR="00A3719C" w:rsidRDefault="00A3719C">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8BC1C" w14:textId="77777777" w:rsidR="00A3719C" w:rsidRPr="00A3719C" w:rsidRDefault="00A3719C" w:rsidP="0094631F">
    <w:pPr>
      <w:pStyle w:val="af6"/>
      <w:tabs>
        <w:tab w:val="clear" w:pos="4677"/>
        <w:tab w:val="clear" w:pos="9355"/>
        <w:tab w:val="left" w:pos="840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A8DBC" w14:textId="77777777" w:rsidR="00A3719C" w:rsidRDefault="00A3719C">
    <w:pPr>
      <w:pStyle w:val="af6"/>
      <w:jc w:val="center"/>
    </w:pPr>
    <w:r>
      <w:fldChar w:fldCharType="begin"/>
    </w:r>
    <w:r>
      <w:instrText xml:space="preserve"> PAGE   \* MERGEFORMAT </w:instrText>
    </w:r>
    <w:r>
      <w:fldChar w:fldCharType="separate"/>
    </w:r>
    <w:r w:rsidR="00092BEA">
      <w:rPr>
        <w:noProof/>
      </w:rPr>
      <w:t>81</w:t>
    </w:r>
    <w:r>
      <w:fldChar w:fldCharType="end"/>
    </w:r>
  </w:p>
  <w:p w14:paraId="6F5C5217" w14:textId="77777777" w:rsidR="00A3719C" w:rsidRDefault="00A3719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4EEDA" w14:textId="77777777" w:rsidR="00E02DFB" w:rsidRDefault="00E02DFB" w:rsidP="00FA461D">
      <w:r>
        <w:separator/>
      </w:r>
    </w:p>
  </w:footnote>
  <w:footnote w:type="continuationSeparator" w:id="0">
    <w:p w14:paraId="3589ADCD" w14:textId="77777777" w:rsidR="00E02DFB" w:rsidRDefault="00E02DFB" w:rsidP="00FA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61546" w14:textId="77777777" w:rsidR="00A3719C" w:rsidRDefault="00A3719C" w:rsidP="00B83CF3">
    <w:pPr>
      <w:pStyle w:val="af0"/>
      <w:jc w:val="center"/>
    </w:pPr>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14300" w14:textId="77777777" w:rsidR="00A3719C" w:rsidRPr="005C1804" w:rsidRDefault="00A3719C" w:rsidP="00B83CF3">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007A3" w14:textId="77777777" w:rsidR="00A3719C" w:rsidRPr="006E251E" w:rsidRDefault="00A3719C" w:rsidP="006E251E">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29CC5" w14:textId="77777777" w:rsidR="00A3719C" w:rsidRPr="006E251E" w:rsidRDefault="00A3719C" w:rsidP="006E251E">
    <w:pPr>
      <w:pStyle w:val="af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63184" w14:textId="77777777" w:rsidR="00A3719C" w:rsidRPr="006E251E" w:rsidRDefault="00A3719C" w:rsidP="006E251E">
    <w:pPr>
      <w:pStyle w:val="af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3611C" w14:textId="77777777" w:rsidR="00A3719C" w:rsidRPr="006E251E" w:rsidRDefault="00A3719C" w:rsidP="006E251E">
    <w:pPr>
      <w:pStyle w:val="af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2DC72" w14:textId="77777777" w:rsidR="00A3719C" w:rsidRDefault="00A3719C" w:rsidP="00B83CF3">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6AAFB1F7" w14:textId="77777777" w:rsidR="00A3719C" w:rsidRDefault="00A3719C">
    <w:pPr>
      <w:pStyle w:val="af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7C627" w14:textId="77777777" w:rsidR="00A3719C" w:rsidRDefault="00A3719C" w:rsidP="00B83CF3">
    <w:pPr>
      <w:pStyle w:val="a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0C9E"/>
    <w:multiLevelType w:val="multilevel"/>
    <w:tmpl w:val="6BBA3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E01D5"/>
    <w:multiLevelType w:val="multilevel"/>
    <w:tmpl w:val="0D46B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13FB0"/>
    <w:multiLevelType w:val="multilevel"/>
    <w:tmpl w:val="001ED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A7DEA"/>
    <w:multiLevelType w:val="singleLevel"/>
    <w:tmpl w:val="D7928044"/>
    <w:lvl w:ilvl="0">
      <w:start w:val="1"/>
      <w:numFmt w:val="decimal"/>
      <w:pStyle w:val="a"/>
      <w:lvlText w:val="1.%1."/>
      <w:legacy w:legacy="1" w:legacySpace="0" w:legacyIndent="274"/>
      <w:lvlJc w:val="left"/>
      <w:rPr>
        <w:rFonts w:ascii="Times New Roman" w:hAnsi="Times New Roman" w:cs="Times New Roman" w:hint="default"/>
      </w:rPr>
    </w:lvl>
  </w:abstractNum>
  <w:abstractNum w:abstractNumId="4" w15:restartNumberingAfterBreak="0">
    <w:nsid w:val="0F672632"/>
    <w:multiLevelType w:val="multilevel"/>
    <w:tmpl w:val="165E5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D6475D"/>
    <w:multiLevelType w:val="multilevel"/>
    <w:tmpl w:val="136C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3866BF"/>
    <w:multiLevelType w:val="multilevel"/>
    <w:tmpl w:val="1590A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7B5E5C"/>
    <w:multiLevelType w:val="multilevel"/>
    <w:tmpl w:val="7F16F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F76896"/>
    <w:multiLevelType w:val="multilevel"/>
    <w:tmpl w:val="24542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3871C5"/>
    <w:multiLevelType w:val="multilevel"/>
    <w:tmpl w:val="E8104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656809"/>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90871C0"/>
    <w:multiLevelType w:val="multilevel"/>
    <w:tmpl w:val="2B748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A746D1"/>
    <w:multiLevelType w:val="multilevel"/>
    <w:tmpl w:val="265E2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C676F5"/>
    <w:multiLevelType w:val="multilevel"/>
    <w:tmpl w:val="B9D4A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AC4A6A"/>
    <w:multiLevelType w:val="hybridMultilevel"/>
    <w:tmpl w:val="AAB8F35C"/>
    <w:lvl w:ilvl="0" w:tplc="3A485448">
      <w:start w:val="1"/>
      <w:numFmt w:val="decimal"/>
      <w:lvlText w:val="%1."/>
      <w:lvlJc w:val="left"/>
      <w:pPr>
        <w:tabs>
          <w:tab w:val="num" w:pos="720"/>
        </w:tabs>
        <w:ind w:left="720" w:hanging="54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15:restartNumberingAfterBreak="0">
    <w:nsid w:val="31B653EE"/>
    <w:multiLevelType w:val="multilevel"/>
    <w:tmpl w:val="2C063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233B07"/>
    <w:multiLevelType w:val="multilevel"/>
    <w:tmpl w:val="58D2C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A26874"/>
    <w:multiLevelType w:val="multilevel"/>
    <w:tmpl w:val="0362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83115E"/>
    <w:multiLevelType w:val="multilevel"/>
    <w:tmpl w:val="10A253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E36228"/>
    <w:multiLevelType w:val="multilevel"/>
    <w:tmpl w:val="DDA23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DC3728"/>
    <w:multiLevelType w:val="multilevel"/>
    <w:tmpl w:val="94BEC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4D0C6C"/>
    <w:multiLevelType w:val="hybridMultilevel"/>
    <w:tmpl w:val="D07CB1E0"/>
    <w:lvl w:ilvl="0" w:tplc="56A8D8C0">
      <w:start w:val="1"/>
      <w:numFmt w:val="decimal"/>
      <w:lvlText w:val="%1."/>
      <w:lvlJc w:val="left"/>
      <w:pPr>
        <w:tabs>
          <w:tab w:val="num" w:pos="720"/>
        </w:tabs>
        <w:ind w:left="720" w:hanging="360"/>
      </w:pPr>
    </w:lvl>
    <w:lvl w:ilvl="1" w:tplc="E37EF7A4" w:tentative="1">
      <w:start w:val="1"/>
      <w:numFmt w:val="decimal"/>
      <w:lvlText w:val="%2."/>
      <w:lvlJc w:val="left"/>
      <w:pPr>
        <w:tabs>
          <w:tab w:val="num" w:pos="1440"/>
        </w:tabs>
        <w:ind w:left="1440" w:hanging="360"/>
      </w:pPr>
    </w:lvl>
    <w:lvl w:ilvl="2" w:tplc="FA4CE7FC" w:tentative="1">
      <w:start w:val="1"/>
      <w:numFmt w:val="decimal"/>
      <w:lvlText w:val="%3."/>
      <w:lvlJc w:val="left"/>
      <w:pPr>
        <w:tabs>
          <w:tab w:val="num" w:pos="2160"/>
        </w:tabs>
        <w:ind w:left="2160" w:hanging="360"/>
      </w:pPr>
    </w:lvl>
    <w:lvl w:ilvl="3" w:tplc="67AEDB48" w:tentative="1">
      <w:start w:val="1"/>
      <w:numFmt w:val="decimal"/>
      <w:lvlText w:val="%4."/>
      <w:lvlJc w:val="left"/>
      <w:pPr>
        <w:tabs>
          <w:tab w:val="num" w:pos="2880"/>
        </w:tabs>
        <w:ind w:left="2880" w:hanging="360"/>
      </w:pPr>
    </w:lvl>
    <w:lvl w:ilvl="4" w:tplc="E31A15E4" w:tentative="1">
      <w:start w:val="1"/>
      <w:numFmt w:val="decimal"/>
      <w:lvlText w:val="%5."/>
      <w:lvlJc w:val="left"/>
      <w:pPr>
        <w:tabs>
          <w:tab w:val="num" w:pos="3600"/>
        </w:tabs>
        <w:ind w:left="3600" w:hanging="360"/>
      </w:pPr>
    </w:lvl>
    <w:lvl w:ilvl="5" w:tplc="0D8C306C" w:tentative="1">
      <w:start w:val="1"/>
      <w:numFmt w:val="decimal"/>
      <w:lvlText w:val="%6."/>
      <w:lvlJc w:val="left"/>
      <w:pPr>
        <w:tabs>
          <w:tab w:val="num" w:pos="4320"/>
        </w:tabs>
        <w:ind w:left="4320" w:hanging="360"/>
      </w:pPr>
    </w:lvl>
    <w:lvl w:ilvl="6" w:tplc="1FF66E0C" w:tentative="1">
      <w:start w:val="1"/>
      <w:numFmt w:val="decimal"/>
      <w:lvlText w:val="%7."/>
      <w:lvlJc w:val="left"/>
      <w:pPr>
        <w:tabs>
          <w:tab w:val="num" w:pos="5040"/>
        </w:tabs>
        <w:ind w:left="5040" w:hanging="360"/>
      </w:pPr>
    </w:lvl>
    <w:lvl w:ilvl="7" w:tplc="286C0894" w:tentative="1">
      <w:start w:val="1"/>
      <w:numFmt w:val="decimal"/>
      <w:lvlText w:val="%8."/>
      <w:lvlJc w:val="left"/>
      <w:pPr>
        <w:tabs>
          <w:tab w:val="num" w:pos="5760"/>
        </w:tabs>
        <w:ind w:left="5760" w:hanging="360"/>
      </w:pPr>
    </w:lvl>
    <w:lvl w:ilvl="8" w:tplc="54ACA67C" w:tentative="1">
      <w:start w:val="1"/>
      <w:numFmt w:val="decimal"/>
      <w:lvlText w:val="%9."/>
      <w:lvlJc w:val="left"/>
      <w:pPr>
        <w:tabs>
          <w:tab w:val="num" w:pos="6480"/>
        </w:tabs>
        <w:ind w:left="6480" w:hanging="360"/>
      </w:pPr>
    </w:lvl>
  </w:abstractNum>
  <w:abstractNum w:abstractNumId="22" w15:restartNumberingAfterBreak="0">
    <w:nsid w:val="4F861440"/>
    <w:multiLevelType w:val="multilevel"/>
    <w:tmpl w:val="3AD0C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11714C"/>
    <w:multiLevelType w:val="multilevel"/>
    <w:tmpl w:val="8D662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5359E2"/>
    <w:multiLevelType w:val="multilevel"/>
    <w:tmpl w:val="0FB02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CF17B9"/>
    <w:multiLevelType w:val="multilevel"/>
    <w:tmpl w:val="B1BA9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247338"/>
    <w:multiLevelType w:val="multilevel"/>
    <w:tmpl w:val="10525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AD3E16"/>
    <w:multiLevelType w:val="multilevel"/>
    <w:tmpl w:val="46FA3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4803E1"/>
    <w:multiLevelType w:val="multilevel"/>
    <w:tmpl w:val="04EAC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824774"/>
    <w:multiLevelType w:val="hybridMultilevel"/>
    <w:tmpl w:val="D86A1D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8D74D36"/>
    <w:multiLevelType w:val="hybridMultilevel"/>
    <w:tmpl w:val="BB9E1B9C"/>
    <w:lvl w:ilvl="0" w:tplc="3A485448">
      <w:start w:val="1"/>
      <w:numFmt w:val="decimal"/>
      <w:lvlText w:val="%1."/>
      <w:lvlJc w:val="left"/>
      <w:pPr>
        <w:tabs>
          <w:tab w:val="num" w:pos="720"/>
        </w:tabs>
        <w:ind w:left="72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CE54C1F"/>
    <w:multiLevelType w:val="multilevel"/>
    <w:tmpl w:val="ED825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233F69"/>
    <w:multiLevelType w:val="multilevel"/>
    <w:tmpl w:val="D6B80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A3280E"/>
    <w:multiLevelType w:val="hybridMultilevel"/>
    <w:tmpl w:val="63E0245A"/>
    <w:lvl w:ilvl="0" w:tplc="D3BEA278">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B97BAE"/>
    <w:multiLevelType w:val="multilevel"/>
    <w:tmpl w:val="4894B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6701BE"/>
    <w:multiLevelType w:val="multilevel"/>
    <w:tmpl w:val="F4D64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AE0A74"/>
    <w:multiLevelType w:val="multilevel"/>
    <w:tmpl w:val="52447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E708B5"/>
    <w:multiLevelType w:val="multilevel"/>
    <w:tmpl w:val="5E684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0815AC"/>
    <w:multiLevelType w:val="multilevel"/>
    <w:tmpl w:val="5B600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9D535D"/>
    <w:multiLevelType w:val="multilevel"/>
    <w:tmpl w:val="B66E4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BE11A2"/>
    <w:multiLevelType w:val="multilevel"/>
    <w:tmpl w:val="68F26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FF04B4"/>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DAF06EC"/>
    <w:multiLevelType w:val="multilevel"/>
    <w:tmpl w:val="7EA04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41"/>
  </w:num>
  <w:num w:numId="4">
    <w:abstractNumId w:val="13"/>
  </w:num>
  <w:num w:numId="5">
    <w:abstractNumId w:val="24"/>
  </w:num>
  <w:num w:numId="6">
    <w:abstractNumId w:val="6"/>
  </w:num>
  <w:num w:numId="7">
    <w:abstractNumId w:val="5"/>
  </w:num>
  <w:num w:numId="8">
    <w:abstractNumId w:val="16"/>
  </w:num>
  <w:num w:numId="9">
    <w:abstractNumId w:val="2"/>
  </w:num>
  <w:num w:numId="10">
    <w:abstractNumId w:val="23"/>
  </w:num>
  <w:num w:numId="11">
    <w:abstractNumId w:val="40"/>
  </w:num>
  <w:num w:numId="12">
    <w:abstractNumId w:val="36"/>
  </w:num>
  <w:num w:numId="13">
    <w:abstractNumId w:val="32"/>
  </w:num>
  <w:num w:numId="14">
    <w:abstractNumId w:val="22"/>
  </w:num>
  <w:num w:numId="15">
    <w:abstractNumId w:val="0"/>
  </w:num>
  <w:num w:numId="16">
    <w:abstractNumId w:val="34"/>
  </w:num>
  <w:num w:numId="17">
    <w:abstractNumId w:val="18"/>
  </w:num>
  <w:num w:numId="18">
    <w:abstractNumId w:val="42"/>
  </w:num>
  <w:num w:numId="19">
    <w:abstractNumId w:val="17"/>
  </w:num>
  <w:num w:numId="20">
    <w:abstractNumId w:val="19"/>
  </w:num>
  <w:num w:numId="21">
    <w:abstractNumId w:val="31"/>
  </w:num>
  <w:num w:numId="22">
    <w:abstractNumId w:val="11"/>
  </w:num>
  <w:num w:numId="23">
    <w:abstractNumId w:val="37"/>
  </w:num>
  <w:num w:numId="24">
    <w:abstractNumId w:val="9"/>
  </w:num>
  <w:num w:numId="25">
    <w:abstractNumId w:val="26"/>
  </w:num>
  <w:num w:numId="26">
    <w:abstractNumId w:val="7"/>
  </w:num>
  <w:num w:numId="27">
    <w:abstractNumId w:val="4"/>
  </w:num>
  <w:num w:numId="28">
    <w:abstractNumId w:val="28"/>
  </w:num>
  <w:num w:numId="29">
    <w:abstractNumId w:val="27"/>
  </w:num>
  <w:num w:numId="30">
    <w:abstractNumId w:val="35"/>
  </w:num>
  <w:num w:numId="31">
    <w:abstractNumId w:val="25"/>
  </w:num>
  <w:num w:numId="32">
    <w:abstractNumId w:val="1"/>
  </w:num>
  <w:num w:numId="33">
    <w:abstractNumId w:val="20"/>
  </w:num>
  <w:num w:numId="34">
    <w:abstractNumId w:val="38"/>
  </w:num>
  <w:num w:numId="35">
    <w:abstractNumId w:val="15"/>
  </w:num>
  <w:num w:numId="36">
    <w:abstractNumId w:val="12"/>
  </w:num>
  <w:num w:numId="37">
    <w:abstractNumId w:val="8"/>
  </w:num>
  <w:num w:numId="38">
    <w:abstractNumId w:val="39"/>
  </w:num>
  <w:num w:numId="39">
    <w:abstractNumId w:val="21"/>
  </w:num>
  <w:num w:numId="40">
    <w:abstractNumId w:val="29"/>
  </w:num>
  <w:num w:numId="41">
    <w:abstractNumId w:val="14"/>
  </w:num>
  <w:num w:numId="42">
    <w:abstractNumId w:val="30"/>
  </w:num>
  <w:num w:numId="43">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3313"/>
    <w:rsid w:val="00012124"/>
    <w:rsid w:val="00020798"/>
    <w:rsid w:val="0002085A"/>
    <w:rsid w:val="00030829"/>
    <w:rsid w:val="000364CB"/>
    <w:rsid w:val="00036B9B"/>
    <w:rsid w:val="00037B17"/>
    <w:rsid w:val="00045002"/>
    <w:rsid w:val="00047412"/>
    <w:rsid w:val="0005683F"/>
    <w:rsid w:val="00062C66"/>
    <w:rsid w:val="00063F2C"/>
    <w:rsid w:val="000717B3"/>
    <w:rsid w:val="00087156"/>
    <w:rsid w:val="00092BEA"/>
    <w:rsid w:val="000A38F7"/>
    <w:rsid w:val="000B7E2C"/>
    <w:rsid w:val="000C7A19"/>
    <w:rsid w:val="000D2F8D"/>
    <w:rsid w:val="000E227B"/>
    <w:rsid w:val="000E5AFD"/>
    <w:rsid w:val="000F5818"/>
    <w:rsid w:val="0010548A"/>
    <w:rsid w:val="00113A63"/>
    <w:rsid w:val="00115AE2"/>
    <w:rsid w:val="00134294"/>
    <w:rsid w:val="00137B32"/>
    <w:rsid w:val="00160363"/>
    <w:rsid w:val="00167C07"/>
    <w:rsid w:val="00190B14"/>
    <w:rsid w:val="0019667D"/>
    <w:rsid w:val="001A78F6"/>
    <w:rsid w:val="001B27F0"/>
    <w:rsid w:val="001B5A91"/>
    <w:rsid w:val="001C456E"/>
    <w:rsid w:val="001D1E99"/>
    <w:rsid w:val="001D56A9"/>
    <w:rsid w:val="001D5F58"/>
    <w:rsid w:val="001E0860"/>
    <w:rsid w:val="001E3E83"/>
    <w:rsid w:val="001E4FE7"/>
    <w:rsid w:val="00206C4F"/>
    <w:rsid w:val="00210895"/>
    <w:rsid w:val="002118F1"/>
    <w:rsid w:val="00211BF8"/>
    <w:rsid w:val="002349B8"/>
    <w:rsid w:val="00234FD2"/>
    <w:rsid w:val="0025133A"/>
    <w:rsid w:val="00251A07"/>
    <w:rsid w:val="00257060"/>
    <w:rsid w:val="002673A1"/>
    <w:rsid w:val="00270424"/>
    <w:rsid w:val="002774F3"/>
    <w:rsid w:val="00284D38"/>
    <w:rsid w:val="002928DE"/>
    <w:rsid w:val="00293B67"/>
    <w:rsid w:val="002A4506"/>
    <w:rsid w:val="002B283D"/>
    <w:rsid w:val="002B2C83"/>
    <w:rsid w:val="002C5819"/>
    <w:rsid w:val="002D54FE"/>
    <w:rsid w:val="002E3313"/>
    <w:rsid w:val="00303771"/>
    <w:rsid w:val="003117CF"/>
    <w:rsid w:val="0031395F"/>
    <w:rsid w:val="00325E60"/>
    <w:rsid w:val="00340B72"/>
    <w:rsid w:val="00355C45"/>
    <w:rsid w:val="003656BA"/>
    <w:rsid w:val="00367077"/>
    <w:rsid w:val="00367B5B"/>
    <w:rsid w:val="003816FE"/>
    <w:rsid w:val="00385611"/>
    <w:rsid w:val="00391618"/>
    <w:rsid w:val="00392CAD"/>
    <w:rsid w:val="003931E6"/>
    <w:rsid w:val="003A3E8B"/>
    <w:rsid w:val="003D3B11"/>
    <w:rsid w:val="003D4846"/>
    <w:rsid w:val="00404D71"/>
    <w:rsid w:val="0040631D"/>
    <w:rsid w:val="00410122"/>
    <w:rsid w:val="00410AAF"/>
    <w:rsid w:val="00424B78"/>
    <w:rsid w:val="00444536"/>
    <w:rsid w:val="00454D52"/>
    <w:rsid w:val="00456CEF"/>
    <w:rsid w:val="004702E9"/>
    <w:rsid w:val="00486320"/>
    <w:rsid w:val="004A132A"/>
    <w:rsid w:val="004A32A5"/>
    <w:rsid w:val="004A3CB0"/>
    <w:rsid w:val="004A6976"/>
    <w:rsid w:val="004B4A5D"/>
    <w:rsid w:val="004D3581"/>
    <w:rsid w:val="004D3944"/>
    <w:rsid w:val="004E07F5"/>
    <w:rsid w:val="004E2C87"/>
    <w:rsid w:val="004F3863"/>
    <w:rsid w:val="00501056"/>
    <w:rsid w:val="0050664F"/>
    <w:rsid w:val="00512847"/>
    <w:rsid w:val="00520CF0"/>
    <w:rsid w:val="005219CC"/>
    <w:rsid w:val="005250B9"/>
    <w:rsid w:val="00530116"/>
    <w:rsid w:val="00550FFA"/>
    <w:rsid w:val="00552199"/>
    <w:rsid w:val="00565EB8"/>
    <w:rsid w:val="005728EC"/>
    <w:rsid w:val="0057322A"/>
    <w:rsid w:val="00577B53"/>
    <w:rsid w:val="00586ACE"/>
    <w:rsid w:val="00586EC3"/>
    <w:rsid w:val="005A44DC"/>
    <w:rsid w:val="005D17B2"/>
    <w:rsid w:val="005D491F"/>
    <w:rsid w:val="005F77B0"/>
    <w:rsid w:val="0060149A"/>
    <w:rsid w:val="00605173"/>
    <w:rsid w:val="00607741"/>
    <w:rsid w:val="0061642B"/>
    <w:rsid w:val="00634D8E"/>
    <w:rsid w:val="00640949"/>
    <w:rsid w:val="00670753"/>
    <w:rsid w:val="006707C5"/>
    <w:rsid w:val="006801D9"/>
    <w:rsid w:val="00690693"/>
    <w:rsid w:val="006A08E0"/>
    <w:rsid w:val="006A715F"/>
    <w:rsid w:val="006B33D6"/>
    <w:rsid w:val="006B3F38"/>
    <w:rsid w:val="006B792C"/>
    <w:rsid w:val="006D22CC"/>
    <w:rsid w:val="006D7CB9"/>
    <w:rsid w:val="006E08B2"/>
    <w:rsid w:val="006E251E"/>
    <w:rsid w:val="006F6FE3"/>
    <w:rsid w:val="007223A3"/>
    <w:rsid w:val="0072681D"/>
    <w:rsid w:val="0072690C"/>
    <w:rsid w:val="00727200"/>
    <w:rsid w:val="0073042B"/>
    <w:rsid w:val="00751DF3"/>
    <w:rsid w:val="00754EA3"/>
    <w:rsid w:val="0076155D"/>
    <w:rsid w:val="00765E0C"/>
    <w:rsid w:val="007772EF"/>
    <w:rsid w:val="00783908"/>
    <w:rsid w:val="00787F66"/>
    <w:rsid w:val="007925F4"/>
    <w:rsid w:val="007A4D3E"/>
    <w:rsid w:val="007A68FE"/>
    <w:rsid w:val="007A6B7D"/>
    <w:rsid w:val="007B0652"/>
    <w:rsid w:val="007B7B4E"/>
    <w:rsid w:val="007F1C6F"/>
    <w:rsid w:val="007F38B7"/>
    <w:rsid w:val="00803C8C"/>
    <w:rsid w:val="008064DE"/>
    <w:rsid w:val="00812E1D"/>
    <w:rsid w:val="008258E6"/>
    <w:rsid w:val="00830596"/>
    <w:rsid w:val="00830E43"/>
    <w:rsid w:val="008337C2"/>
    <w:rsid w:val="00846A16"/>
    <w:rsid w:val="00851CCD"/>
    <w:rsid w:val="00857DAA"/>
    <w:rsid w:val="00860302"/>
    <w:rsid w:val="00877059"/>
    <w:rsid w:val="00882B2E"/>
    <w:rsid w:val="00884020"/>
    <w:rsid w:val="008A4BED"/>
    <w:rsid w:val="008A6AC2"/>
    <w:rsid w:val="008A6D0C"/>
    <w:rsid w:val="008B16B8"/>
    <w:rsid w:val="008C0C5E"/>
    <w:rsid w:val="008C3AA2"/>
    <w:rsid w:val="008C471A"/>
    <w:rsid w:val="008C74FD"/>
    <w:rsid w:val="008D3718"/>
    <w:rsid w:val="008D6873"/>
    <w:rsid w:val="008E6692"/>
    <w:rsid w:val="008E69E5"/>
    <w:rsid w:val="008E7DD9"/>
    <w:rsid w:val="00911F21"/>
    <w:rsid w:val="009133D2"/>
    <w:rsid w:val="00923C4C"/>
    <w:rsid w:val="00927165"/>
    <w:rsid w:val="0094429F"/>
    <w:rsid w:val="0094631F"/>
    <w:rsid w:val="00957772"/>
    <w:rsid w:val="00970380"/>
    <w:rsid w:val="00971605"/>
    <w:rsid w:val="0098012E"/>
    <w:rsid w:val="00983B24"/>
    <w:rsid w:val="009935C8"/>
    <w:rsid w:val="009977C7"/>
    <w:rsid w:val="009A7265"/>
    <w:rsid w:val="009B506D"/>
    <w:rsid w:val="009C13DE"/>
    <w:rsid w:val="009C5F91"/>
    <w:rsid w:val="009D52BE"/>
    <w:rsid w:val="009E3CD9"/>
    <w:rsid w:val="009F5EC4"/>
    <w:rsid w:val="009F5F3C"/>
    <w:rsid w:val="00A003AC"/>
    <w:rsid w:val="00A07F39"/>
    <w:rsid w:val="00A142CC"/>
    <w:rsid w:val="00A149F2"/>
    <w:rsid w:val="00A16ECA"/>
    <w:rsid w:val="00A20B9F"/>
    <w:rsid w:val="00A2451D"/>
    <w:rsid w:val="00A27312"/>
    <w:rsid w:val="00A3719C"/>
    <w:rsid w:val="00A51317"/>
    <w:rsid w:val="00A57DDB"/>
    <w:rsid w:val="00A64C46"/>
    <w:rsid w:val="00A76975"/>
    <w:rsid w:val="00A81E26"/>
    <w:rsid w:val="00A8681A"/>
    <w:rsid w:val="00A87D8D"/>
    <w:rsid w:val="00A93D0A"/>
    <w:rsid w:val="00AA2A00"/>
    <w:rsid w:val="00AA39E3"/>
    <w:rsid w:val="00AC171A"/>
    <w:rsid w:val="00AC50E7"/>
    <w:rsid w:val="00AC7E4C"/>
    <w:rsid w:val="00AD0079"/>
    <w:rsid w:val="00AE614C"/>
    <w:rsid w:val="00B002F9"/>
    <w:rsid w:val="00B217BA"/>
    <w:rsid w:val="00B2736F"/>
    <w:rsid w:val="00B34F2A"/>
    <w:rsid w:val="00B47A7C"/>
    <w:rsid w:val="00B51985"/>
    <w:rsid w:val="00B52470"/>
    <w:rsid w:val="00B704BA"/>
    <w:rsid w:val="00B70CFB"/>
    <w:rsid w:val="00B72F32"/>
    <w:rsid w:val="00B8025D"/>
    <w:rsid w:val="00B83CF3"/>
    <w:rsid w:val="00B84850"/>
    <w:rsid w:val="00B921C5"/>
    <w:rsid w:val="00B92E26"/>
    <w:rsid w:val="00BB095A"/>
    <w:rsid w:val="00BC5360"/>
    <w:rsid w:val="00BC5F4B"/>
    <w:rsid w:val="00BE5C12"/>
    <w:rsid w:val="00C118BB"/>
    <w:rsid w:val="00C1277C"/>
    <w:rsid w:val="00C142C4"/>
    <w:rsid w:val="00C15D9A"/>
    <w:rsid w:val="00C3413A"/>
    <w:rsid w:val="00C342EB"/>
    <w:rsid w:val="00C36173"/>
    <w:rsid w:val="00C375B6"/>
    <w:rsid w:val="00C426B6"/>
    <w:rsid w:val="00C51FAE"/>
    <w:rsid w:val="00C5328D"/>
    <w:rsid w:val="00C55569"/>
    <w:rsid w:val="00C604BE"/>
    <w:rsid w:val="00C65370"/>
    <w:rsid w:val="00C72621"/>
    <w:rsid w:val="00C72DEE"/>
    <w:rsid w:val="00C760A9"/>
    <w:rsid w:val="00C820B1"/>
    <w:rsid w:val="00C96205"/>
    <w:rsid w:val="00CA46C0"/>
    <w:rsid w:val="00CA5DBE"/>
    <w:rsid w:val="00CB1D7F"/>
    <w:rsid w:val="00CB4BF3"/>
    <w:rsid w:val="00CB6A16"/>
    <w:rsid w:val="00CC2B27"/>
    <w:rsid w:val="00CC536C"/>
    <w:rsid w:val="00CC663D"/>
    <w:rsid w:val="00CE1547"/>
    <w:rsid w:val="00CE2495"/>
    <w:rsid w:val="00CE447A"/>
    <w:rsid w:val="00CF03B4"/>
    <w:rsid w:val="00CF6EA9"/>
    <w:rsid w:val="00D01684"/>
    <w:rsid w:val="00D158DF"/>
    <w:rsid w:val="00D15CC8"/>
    <w:rsid w:val="00D26F91"/>
    <w:rsid w:val="00D36A5C"/>
    <w:rsid w:val="00D411EA"/>
    <w:rsid w:val="00D53F52"/>
    <w:rsid w:val="00D64D13"/>
    <w:rsid w:val="00D75503"/>
    <w:rsid w:val="00D96418"/>
    <w:rsid w:val="00DB68C8"/>
    <w:rsid w:val="00DB698B"/>
    <w:rsid w:val="00DC49A9"/>
    <w:rsid w:val="00DE2671"/>
    <w:rsid w:val="00DE27C6"/>
    <w:rsid w:val="00E00471"/>
    <w:rsid w:val="00E02DFB"/>
    <w:rsid w:val="00E03870"/>
    <w:rsid w:val="00E039CA"/>
    <w:rsid w:val="00E1139D"/>
    <w:rsid w:val="00E210FC"/>
    <w:rsid w:val="00E23779"/>
    <w:rsid w:val="00E32354"/>
    <w:rsid w:val="00E36230"/>
    <w:rsid w:val="00E40F62"/>
    <w:rsid w:val="00E441F1"/>
    <w:rsid w:val="00E451A5"/>
    <w:rsid w:val="00E54432"/>
    <w:rsid w:val="00E76477"/>
    <w:rsid w:val="00E953B5"/>
    <w:rsid w:val="00EA629D"/>
    <w:rsid w:val="00EB25C0"/>
    <w:rsid w:val="00EC2F23"/>
    <w:rsid w:val="00EC4C77"/>
    <w:rsid w:val="00EC5D63"/>
    <w:rsid w:val="00EE3071"/>
    <w:rsid w:val="00EE3D36"/>
    <w:rsid w:val="00EE56A6"/>
    <w:rsid w:val="00EF159B"/>
    <w:rsid w:val="00EF53C0"/>
    <w:rsid w:val="00F137D1"/>
    <w:rsid w:val="00F21842"/>
    <w:rsid w:val="00F22107"/>
    <w:rsid w:val="00F27B23"/>
    <w:rsid w:val="00F33473"/>
    <w:rsid w:val="00F5260D"/>
    <w:rsid w:val="00F5565B"/>
    <w:rsid w:val="00F60196"/>
    <w:rsid w:val="00F60A9A"/>
    <w:rsid w:val="00F615A6"/>
    <w:rsid w:val="00F63D8A"/>
    <w:rsid w:val="00F66395"/>
    <w:rsid w:val="00F71EF2"/>
    <w:rsid w:val="00F812CC"/>
    <w:rsid w:val="00F817AD"/>
    <w:rsid w:val="00F831E3"/>
    <w:rsid w:val="00FA461D"/>
    <w:rsid w:val="00FC0213"/>
    <w:rsid w:val="00FD06B2"/>
    <w:rsid w:val="00FD245A"/>
    <w:rsid w:val="00FD262C"/>
    <w:rsid w:val="00FD571E"/>
    <w:rsid w:val="00FE4D4F"/>
    <w:rsid w:val="00FF5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rules v:ext="edit">
        <o:r id="V:Rule1" type="connector" idref="#_x0000_s1053"/>
        <o:r id="V:Rule2" type="connector" idref="#_x0000_s1065"/>
        <o:r id="V:Rule3" type="connector" idref="#_x0000_s1066"/>
        <o:r id="V:Rule4" type="connector" idref="#_x0000_s1067"/>
        <o:r id="V:Rule5" type="connector" idref="#_x0000_s1068"/>
        <o:r id="V:Rule6" type="connector" idref="#_x0000_s1069"/>
        <o:r id="V:Rule7" type="connector" idref="#_x0000_s1070"/>
        <o:r id="V:Rule8" type="connector" idref="#_x0000_s1072"/>
        <o:r id="V:Rule9" type="connector" idref="#_x0000_s1073"/>
        <o:r id="V:Rule10" type="connector" idref="#_x0000_s1074"/>
        <o:r id="V:Rule11" type="connector" idref="#_x0000_s1075"/>
      </o:rules>
    </o:shapelayout>
  </w:shapeDefaults>
  <w:decimalSymbol w:val=","/>
  <w:listSeparator w:val=";"/>
  <w14:docId w14:val="0B2AF968"/>
  <w15:chartTrackingRefBased/>
  <w15:docId w15:val="{9D17FD98-A984-4CEA-BB49-E2BCEC39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aliases w:val="H1,Заголов,1,ch,Глава,(раздел) Знак Знак,H1 Знак,Заголов Знак,1 Знак,ch Знак,Глава Знак"/>
    <w:basedOn w:val="a0"/>
    <w:next w:val="a0"/>
    <w:link w:val="10"/>
    <w:qFormat/>
    <w:rsid w:val="007A4D3E"/>
    <w:pPr>
      <w:keepNext/>
      <w:spacing w:before="240" w:after="60"/>
      <w:outlineLvl w:val="0"/>
    </w:pPr>
    <w:rPr>
      <w:rFonts w:ascii="Arial" w:hAnsi="Arial" w:cs="Arial"/>
      <w:b/>
      <w:bCs/>
      <w:kern w:val="32"/>
      <w:sz w:val="32"/>
      <w:szCs w:val="32"/>
    </w:rPr>
  </w:style>
  <w:style w:type="paragraph" w:styleId="2">
    <w:name w:val="heading 2"/>
    <w:basedOn w:val="a0"/>
    <w:link w:val="20"/>
    <w:qFormat/>
    <w:rsid w:val="006E251E"/>
    <w:pPr>
      <w:spacing w:before="100" w:beforeAutospacing="1" w:after="100" w:afterAutospacing="1"/>
      <w:outlineLvl w:val="1"/>
    </w:pPr>
    <w:rPr>
      <w:bCs/>
      <w:sz w:val="22"/>
      <w:szCs w:val="36"/>
    </w:rPr>
  </w:style>
  <w:style w:type="paragraph" w:styleId="3">
    <w:name w:val="heading 3"/>
    <w:basedOn w:val="a0"/>
    <w:link w:val="30"/>
    <w:qFormat/>
    <w:rsid w:val="006E251E"/>
    <w:pPr>
      <w:spacing w:before="360" w:after="240"/>
      <w:outlineLvl w:val="2"/>
    </w:pPr>
    <w:rPr>
      <w:sz w:val="28"/>
      <w:szCs w:val="28"/>
    </w:rPr>
  </w:style>
  <w:style w:type="paragraph" w:styleId="4">
    <w:name w:val="heading 4"/>
    <w:basedOn w:val="a0"/>
    <w:next w:val="a0"/>
    <w:link w:val="40"/>
    <w:qFormat/>
    <w:rsid w:val="00E40F62"/>
    <w:pPr>
      <w:keepNext/>
      <w:tabs>
        <w:tab w:val="left" w:pos="-142"/>
      </w:tabs>
      <w:outlineLvl w:val="3"/>
    </w:pPr>
    <w:rPr>
      <w:szCs w:val="20"/>
    </w:rPr>
  </w:style>
  <w:style w:type="paragraph" w:styleId="5">
    <w:name w:val="heading 5"/>
    <w:basedOn w:val="a0"/>
    <w:link w:val="50"/>
    <w:qFormat/>
    <w:rsid w:val="006E251E"/>
    <w:pPr>
      <w:spacing w:before="100" w:beforeAutospacing="1" w:after="100" w:afterAutospacing="1"/>
      <w:ind w:left="5664"/>
      <w:outlineLvl w:val="4"/>
    </w:pPr>
    <w:rPr>
      <w:bCs/>
      <w:szCs w:val="20"/>
    </w:rPr>
  </w:style>
  <w:style w:type="paragraph" w:styleId="6">
    <w:name w:val="heading 6"/>
    <w:basedOn w:val="a0"/>
    <w:link w:val="60"/>
    <w:autoRedefine/>
    <w:qFormat/>
    <w:rsid w:val="006E251E"/>
    <w:pPr>
      <w:spacing w:before="100" w:beforeAutospacing="1" w:after="100" w:afterAutospacing="1"/>
      <w:outlineLvl w:val="5"/>
    </w:pPr>
    <w:rPr>
      <w:rFonts w:ascii="Arial" w:hAnsi="Arial"/>
      <w:bCs/>
      <w:color w:val="777777"/>
      <w:sz w:val="20"/>
      <w:szCs w:val="15"/>
    </w:rPr>
  </w:style>
  <w:style w:type="paragraph" w:styleId="7">
    <w:name w:val="heading 7"/>
    <w:basedOn w:val="a0"/>
    <w:next w:val="a0"/>
    <w:link w:val="70"/>
    <w:qFormat/>
    <w:rsid w:val="006E251E"/>
    <w:pPr>
      <w:spacing w:before="240" w:after="60" w:line="312" w:lineRule="auto"/>
      <w:outlineLvl w:val="6"/>
    </w:pPr>
  </w:style>
  <w:style w:type="paragraph" w:styleId="8">
    <w:name w:val="heading 8"/>
    <w:basedOn w:val="a0"/>
    <w:next w:val="a0"/>
    <w:link w:val="80"/>
    <w:qFormat/>
    <w:rsid w:val="006E251E"/>
    <w:pPr>
      <w:spacing w:before="240" w:after="60" w:line="312" w:lineRule="auto"/>
      <w:outlineLvl w:val="7"/>
    </w:pPr>
    <w:rPr>
      <w:i/>
      <w:iCs/>
    </w:rPr>
  </w:style>
  <w:style w:type="paragraph" w:styleId="9">
    <w:name w:val="heading 9"/>
    <w:basedOn w:val="a0"/>
    <w:next w:val="a0"/>
    <w:link w:val="90"/>
    <w:qFormat/>
    <w:rsid w:val="006E251E"/>
    <w:pPr>
      <w:spacing w:before="240" w:after="60" w:line="312" w:lineRule="auto"/>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Normal">
    <w:name w:val="ConsNormal"/>
    <w:rsid w:val="004F3863"/>
    <w:pPr>
      <w:widowControl w:val="0"/>
      <w:autoSpaceDE w:val="0"/>
      <w:autoSpaceDN w:val="0"/>
      <w:adjustRightInd w:val="0"/>
      <w:ind w:firstLine="720"/>
    </w:pPr>
    <w:rPr>
      <w:rFonts w:ascii="Arial" w:hAnsi="Arial" w:cs="Arial"/>
    </w:rPr>
  </w:style>
  <w:style w:type="paragraph" w:customStyle="1" w:styleId="Heading">
    <w:name w:val="Heading"/>
    <w:rsid w:val="0072690C"/>
    <w:pPr>
      <w:widowControl w:val="0"/>
      <w:overflowPunct w:val="0"/>
      <w:autoSpaceDE w:val="0"/>
      <w:autoSpaceDN w:val="0"/>
      <w:adjustRightInd w:val="0"/>
      <w:textAlignment w:val="baseline"/>
    </w:pPr>
    <w:rPr>
      <w:rFonts w:ascii="Arial" w:hAnsi="Arial"/>
      <w:b/>
      <w:sz w:val="22"/>
    </w:rPr>
  </w:style>
  <w:style w:type="paragraph" w:customStyle="1" w:styleId="ConsNonformat">
    <w:name w:val="ConsNonformat"/>
    <w:rsid w:val="00A27312"/>
    <w:pPr>
      <w:widowControl w:val="0"/>
      <w:autoSpaceDE w:val="0"/>
      <w:autoSpaceDN w:val="0"/>
      <w:adjustRightInd w:val="0"/>
    </w:pPr>
    <w:rPr>
      <w:rFonts w:ascii="Courier New" w:hAnsi="Courier New" w:cs="Courier New"/>
    </w:rPr>
  </w:style>
  <w:style w:type="paragraph" w:styleId="31">
    <w:name w:val="Body Text 3"/>
    <w:basedOn w:val="a0"/>
    <w:link w:val="32"/>
    <w:rsid w:val="00E40F62"/>
    <w:pPr>
      <w:tabs>
        <w:tab w:val="left" w:pos="3240"/>
      </w:tabs>
    </w:pPr>
    <w:rPr>
      <w:szCs w:val="20"/>
    </w:rPr>
  </w:style>
  <w:style w:type="paragraph" w:customStyle="1" w:styleId="BodyText2">
    <w:name w:val="Body Text 2"/>
    <w:basedOn w:val="a0"/>
    <w:rsid w:val="00C375B6"/>
    <w:pPr>
      <w:widowControl w:val="0"/>
      <w:overflowPunct w:val="0"/>
      <w:autoSpaceDE w:val="0"/>
      <w:autoSpaceDN w:val="0"/>
      <w:adjustRightInd w:val="0"/>
      <w:ind w:firstLine="284"/>
      <w:jc w:val="both"/>
      <w:textAlignment w:val="baseline"/>
    </w:pPr>
    <w:rPr>
      <w:color w:val="000000"/>
      <w:sz w:val="20"/>
      <w:szCs w:val="20"/>
    </w:rPr>
  </w:style>
  <w:style w:type="paragraph" w:customStyle="1" w:styleId="11">
    <w:name w:val="çàãîëîâîê 1"/>
    <w:basedOn w:val="a0"/>
    <w:next w:val="a0"/>
    <w:rsid w:val="008E69E5"/>
    <w:pPr>
      <w:keepNext/>
      <w:widowControl w:val="0"/>
      <w:overflowPunct w:val="0"/>
      <w:autoSpaceDE w:val="0"/>
      <w:autoSpaceDN w:val="0"/>
      <w:adjustRightInd w:val="0"/>
      <w:ind w:firstLine="284"/>
      <w:jc w:val="center"/>
      <w:textAlignment w:val="baseline"/>
    </w:pPr>
    <w:rPr>
      <w:b/>
      <w:color w:val="000000"/>
      <w:sz w:val="20"/>
      <w:szCs w:val="20"/>
    </w:rPr>
  </w:style>
  <w:style w:type="paragraph" w:customStyle="1" w:styleId="a4">
    <w:name w:val="Таблицы (моноширинный)"/>
    <w:basedOn w:val="a0"/>
    <w:next w:val="a0"/>
    <w:rsid w:val="00E00471"/>
    <w:pPr>
      <w:widowControl w:val="0"/>
      <w:autoSpaceDE w:val="0"/>
      <w:autoSpaceDN w:val="0"/>
      <w:adjustRightInd w:val="0"/>
      <w:jc w:val="both"/>
    </w:pPr>
    <w:rPr>
      <w:rFonts w:ascii="Courier New" w:hAnsi="Courier New" w:cs="Courier New"/>
      <w:sz w:val="20"/>
      <w:szCs w:val="20"/>
    </w:rPr>
  </w:style>
  <w:style w:type="character" w:customStyle="1" w:styleId="a5">
    <w:name w:val="Гипертекстовая ссылка"/>
    <w:uiPriority w:val="99"/>
    <w:rsid w:val="00EE3071"/>
    <w:rPr>
      <w:b/>
      <w:bCs/>
      <w:color w:val="008000"/>
      <w:u w:val="single"/>
    </w:rPr>
  </w:style>
  <w:style w:type="paragraph" w:styleId="a6">
    <w:name w:val="Plain Text"/>
    <w:basedOn w:val="a0"/>
    <w:link w:val="a7"/>
    <w:rsid w:val="003816FE"/>
    <w:rPr>
      <w:rFonts w:ascii="Courier New" w:hAnsi="Courier New"/>
      <w:sz w:val="20"/>
      <w:szCs w:val="20"/>
    </w:rPr>
  </w:style>
  <w:style w:type="paragraph" w:styleId="a8">
    <w:name w:val="Normal (Web)"/>
    <w:basedOn w:val="a0"/>
    <w:uiPriority w:val="99"/>
    <w:rsid w:val="00B002F9"/>
    <w:pPr>
      <w:spacing w:before="100" w:beforeAutospacing="1" w:after="100" w:afterAutospacing="1"/>
    </w:pPr>
  </w:style>
  <w:style w:type="paragraph" w:styleId="a9">
    <w:name w:val="footnote text"/>
    <w:aliases w:val="Текст сноски Знак Знак Знак,Текст сноски Знак Знак Знак Знак,Текст сноски Знак Знак"/>
    <w:basedOn w:val="a0"/>
    <w:link w:val="aa"/>
    <w:unhideWhenUsed/>
    <w:rsid w:val="008C3AA2"/>
    <w:rPr>
      <w:rFonts w:ascii="Calibri" w:hAnsi="Calibri"/>
      <w:sz w:val="20"/>
      <w:szCs w:val="20"/>
      <w:lang w:val="x-none" w:eastAsia="x-none"/>
    </w:rPr>
  </w:style>
  <w:style w:type="character" w:customStyle="1" w:styleId="aa">
    <w:name w:val="Текст сноски Знак"/>
    <w:aliases w:val="Текст сноски Знак Знак Знак Знак4,Текст сноски Знак Знак Знак Знак Знак,Текст сноски Знак Знак Знак1"/>
    <w:link w:val="a9"/>
    <w:rsid w:val="008C3AA2"/>
    <w:rPr>
      <w:rFonts w:ascii="Calibri" w:hAnsi="Calibri"/>
    </w:rPr>
  </w:style>
  <w:style w:type="paragraph" w:customStyle="1" w:styleId="ConsCell">
    <w:name w:val="ConsCell"/>
    <w:rsid w:val="008C3AA2"/>
    <w:pPr>
      <w:widowControl w:val="0"/>
      <w:autoSpaceDE w:val="0"/>
      <w:autoSpaceDN w:val="0"/>
      <w:adjustRightInd w:val="0"/>
    </w:pPr>
    <w:rPr>
      <w:rFonts w:ascii="Arial" w:hAnsi="Arial" w:cs="Arial"/>
    </w:rPr>
  </w:style>
  <w:style w:type="character" w:styleId="ab">
    <w:name w:val="footnote reference"/>
    <w:rsid w:val="00FA461D"/>
    <w:rPr>
      <w:vertAlign w:val="superscript"/>
    </w:rPr>
  </w:style>
  <w:style w:type="character" w:styleId="ac">
    <w:name w:val="Strong"/>
    <w:uiPriority w:val="22"/>
    <w:qFormat/>
    <w:rsid w:val="008A4BED"/>
    <w:rPr>
      <w:b/>
      <w:bCs/>
    </w:rPr>
  </w:style>
  <w:style w:type="table" w:styleId="ad">
    <w:name w:val="Table Grid"/>
    <w:basedOn w:val="a2"/>
    <w:rsid w:val="0040631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E36230"/>
    <w:pPr>
      <w:widowControl w:val="0"/>
      <w:autoSpaceDE w:val="0"/>
      <w:autoSpaceDN w:val="0"/>
      <w:adjustRightInd w:val="0"/>
    </w:pPr>
    <w:rPr>
      <w:rFonts w:ascii="Arial" w:hAnsi="Arial" w:cs="Arial"/>
    </w:rPr>
  </w:style>
  <w:style w:type="character" w:customStyle="1" w:styleId="a7">
    <w:name w:val="Текст Знак"/>
    <w:link w:val="a6"/>
    <w:rsid w:val="00751DF3"/>
    <w:rPr>
      <w:rFonts w:ascii="Courier New" w:hAnsi="Courier New"/>
    </w:rPr>
  </w:style>
  <w:style w:type="character" w:styleId="ae">
    <w:name w:val="Hyperlink"/>
    <w:rsid w:val="00751DF3"/>
    <w:rPr>
      <w:color w:val="0000FF"/>
      <w:u w:val="single"/>
    </w:rPr>
  </w:style>
  <w:style w:type="paragraph" w:styleId="af">
    <w:name w:val="No Spacing"/>
    <w:qFormat/>
    <w:rsid w:val="00CA46C0"/>
    <w:rPr>
      <w:rFonts w:ascii="Calibri" w:eastAsia="Calibri" w:hAnsi="Calibri"/>
      <w:sz w:val="22"/>
      <w:szCs w:val="22"/>
      <w:lang w:eastAsia="en-US"/>
    </w:rPr>
  </w:style>
  <w:style w:type="paragraph" w:styleId="af0">
    <w:name w:val="header"/>
    <w:basedOn w:val="a0"/>
    <w:link w:val="af1"/>
    <w:uiPriority w:val="99"/>
    <w:rsid w:val="001D56A9"/>
    <w:pPr>
      <w:tabs>
        <w:tab w:val="center" w:pos="4153"/>
        <w:tab w:val="right" w:pos="8306"/>
      </w:tabs>
      <w:autoSpaceDE w:val="0"/>
      <w:autoSpaceDN w:val="0"/>
    </w:pPr>
    <w:rPr>
      <w:sz w:val="20"/>
      <w:szCs w:val="20"/>
    </w:rPr>
  </w:style>
  <w:style w:type="character" w:customStyle="1" w:styleId="af1">
    <w:name w:val="Верхний колонтитул Знак"/>
    <w:basedOn w:val="a1"/>
    <w:link w:val="af0"/>
    <w:uiPriority w:val="99"/>
    <w:rsid w:val="001D56A9"/>
  </w:style>
  <w:style w:type="character" w:styleId="af2">
    <w:name w:val="page number"/>
    <w:basedOn w:val="a1"/>
    <w:rsid w:val="001D56A9"/>
  </w:style>
  <w:style w:type="character" w:customStyle="1" w:styleId="20">
    <w:name w:val="Заголовок 2 Знак"/>
    <w:link w:val="2"/>
    <w:rsid w:val="006E251E"/>
    <w:rPr>
      <w:rFonts w:eastAsia="Times New Roman"/>
      <w:bCs/>
      <w:sz w:val="22"/>
      <w:szCs w:val="36"/>
    </w:rPr>
  </w:style>
  <w:style w:type="character" w:customStyle="1" w:styleId="30">
    <w:name w:val="Заголовок 3 Знак"/>
    <w:link w:val="3"/>
    <w:rsid w:val="006E251E"/>
    <w:rPr>
      <w:rFonts w:eastAsia="Times New Roman"/>
      <w:sz w:val="28"/>
      <w:szCs w:val="28"/>
    </w:rPr>
  </w:style>
  <w:style w:type="character" w:customStyle="1" w:styleId="50">
    <w:name w:val="Заголовок 5 Знак"/>
    <w:link w:val="5"/>
    <w:rsid w:val="006E251E"/>
    <w:rPr>
      <w:rFonts w:eastAsia="Times New Roman"/>
      <w:bCs/>
      <w:sz w:val="24"/>
    </w:rPr>
  </w:style>
  <w:style w:type="character" w:customStyle="1" w:styleId="60">
    <w:name w:val="Заголовок 6 Знак"/>
    <w:link w:val="6"/>
    <w:rsid w:val="006E251E"/>
    <w:rPr>
      <w:rFonts w:ascii="Arial" w:eastAsia="Times New Roman" w:hAnsi="Arial"/>
      <w:bCs/>
      <w:color w:val="777777"/>
      <w:szCs w:val="15"/>
    </w:rPr>
  </w:style>
  <w:style w:type="character" w:customStyle="1" w:styleId="70">
    <w:name w:val="Заголовок 7 Знак"/>
    <w:link w:val="7"/>
    <w:rsid w:val="006E251E"/>
    <w:rPr>
      <w:sz w:val="24"/>
      <w:szCs w:val="24"/>
    </w:rPr>
  </w:style>
  <w:style w:type="character" w:customStyle="1" w:styleId="80">
    <w:name w:val="Заголовок 8 Знак"/>
    <w:link w:val="8"/>
    <w:rsid w:val="006E251E"/>
    <w:rPr>
      <w:i/>
      <w:iCs/>
      <w:sz w:val="24"/>
      <w:szCs w:val="24"/>
    </w:rPr>
  </w:style>
  <w:style w:type="character" w:customStyle="1" w:styleId="90">
    <w:name w:val="Заголовок 9 Знак"/>
    <w:link w:val="9"/>
    <w:rsid w:val="006E251E"/>
    <w:rPr>
      <w:rFonts w:ascii="Arial" w:hAnsi="Arial" w:cs="Arial"/>
      <w:sz w:val="22"/>
      <w:szCs w:val="22"/>
    </w:rPr>
  </w:style>
  <w:style w:type="character" w:customStyle="1" w:styleId="10">
    <w:name w:val="Заголовок 1 Знак"/>
    <w:aliases w:val="H1 Знак1,Заголов Знак1,1 Знак1,ch Знак1,Глава Знак1,(раздел) Знак Знак Знак,H1 Знак Знак,Заголов Знак Знак,1 Знак Знак,ch Знак Знак,Глава Знак Знак"/>
    <w:link w:val="1"/>
    <w:rsid w:val="006E251E"/>
    <w:rPr>
      <w:rFonts w:ascii="Arial" w:hAnsi="Arial" w:cs="Arial"/>
      <w:b/>
      <w:bCs/>
      <w:kern w:val="32"/>
      <w:sz w:val="32"/>
      <w:szCs w:val="32"/>
    </w:rPr>
  </w:style>
  <w:style w:type="character" w:customStyle="1" w:styleId="40">
    <w:name w:val="Заголовок 4 Знак"/>
    <w:link w:val="4"/>
    <w:rsid w:val="006E251E"/>
    <w:rPr>
      <w:sz w:val="24"/>
    </w:rPr>
  </w:style>
  <w:style w:type="paragraph" w:customStyle="1" w:styleId="shorttitle">
    <w:name w:val="shorttitle"/>
    <w:basedOn w:val="a0"/>
    <w:rsid w:val="006E251E"/>
    <w:pPr>
      <w:spacing w:after="300"/>
    </w:pPr>
    <w:rPr>
      <w:i/>
      <w:iCs/>
    </w:rPr>
  </w:style>
  <w:style w:type="paragraph" w:styleId="af3">
    <w:name w:val="Balloon Text"/>
    <w:basedOn w:val="a0"/>
    <w:link w:val="af4"/>
    <w:rsid w:val="006E251E"/>
    <w:rPr>
      <w:rFonts w:ascii="Tahoma" w:hAnsi="Tahoma" w:cs="Tahoma"/>
      <w:sz w:val="16"/>
      <w:szCs w:val="16"/>
    </w:rPr>
  </w:style>
  <w:style w:type="character" w:customStyle="1" w:styleId="af4">
    <w:name w:val="Текст выноски Знак"/>
    <w:link w:val="af3"/>
    <w:rsid w:val="006E251E"/>
    <w:rPr>
      <w:rFonts w:ascii="Tahoma" w:hAnsi="Tahoma" w:cs="Tahoma"/>
      <w:sz w:val="16"/>
      <w:szCs w:val="16"/>
    </w:rPr>
  </w:style>
  <w:style w:type="paragraph" w:customStyle="1" w:styleId="ConsPlusNonformat">
    <w:name w:val="ConsPlusNonformat"/>
    <w:rsid w:val="006E251E"/>
    <w:pPr>
      <w:widowControl w:val="0"/>
      <w:autoSpaceDE w:val="0"/>
      <w:autoSpaceDN w:val="0"/>
      <w:adjustRightInd w:val="0"/>
    </w:pPr>
    <w:rPr>
      <w:rFonts w:ascii="Courier New" w:hAnsi="Courier New" w:cs="Courier New"/>
    </w:rPr>
  </w:style>
  <w:style w:type="paragraph" w:customStyle="1" w:styleId="ConsPlusCell">
    <w:name w:val="ConsPlusCell"/>
    <w:rsid w:val="006E251E"/>
    <w:pPr>
      <w:widowControl w:val="0"/>
      <w:autoSpaceDE w:val="0"/>
      <w:autoSpaceDN w:val="0"/>
      <w:adjustRightInd w:val="0"/>
    </w:pPr>
    <w:rPr>
      <w:rFonts w:ascii="Arial" w:hAnsi="Arial" w:cs="Arial"/>
    </w:rPr>
  </w:style>
  <w:style w:type="paragraph" w:customStyle="1" w:styleId="af5">
    <w:name w:val="Знак"/>
    <w:basedOn w:val="a0"/>
    <w:rsid w:val="006E251E"/>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6E251E"/>
    <w:pPr>
      <w:widowControl w:val="0"/>
      <w:autoSpaceDE w:val="0"/>
      <w:autoSpaceDN w:val="0"/>
      <w:adjustRightInd w:val="0"/>
    </w:pPr>
    <w:rPr>
      <w:b/>
      <w:bCs/>
      <w:sz w:val="24"/>
      <w:szCs w:val="24"/>
    </w:rPr>
  </w:style>
  <w:style w:type="paragraph" w:customStyle="1" w:styleId="c">
    <w:name w:val="c"/>
    <w:basedOn w:val="a0"/>
    <w:rsid w:val="006E251E"/>
    <w:pPr>
      <w:spacing w:before="100" w:beforeAutospacing="1" w:after="100" w:afterAutospacing="1"/>
    </w:pPr>
  </w:style>
  <w:style w:type="paragraph" w:customStyle="1" w:styleId="u">
    <w:name w:val="u"/>
    <w:basedOn w:val="a0"/>
    <w:rsid w:val="006E251E"/>
    <w:pPr>
      <w:spacing w:before="100" w:beforeAutospacing="1" w:after="100" w:afterAutospacing="1"/>
    </w:pPr>
  </w:style>
  <w:style w:type="paragraph" w:styleId="21">
    <w:name w:val="Body Text 2"/>
    <w:basedOn w:val="a0"/>
    <w:link w:val="22"/>
    <w:rsid w:val="006E251E"/>
    <w:pPr>
      <w:spacing w:after="120" w:line="480" w:lineRule="auto"/>
    </w:pPr>
  </w:style>
  <w:style w:type="character" w:customStyle="1" w:styleId="22">
    <w:name w:val="Основной текст 2 Знак"/>
    <w:link w:val="21"/>
    <w:rsid w:val="006E251E"/>
    <w:rPr>
      <w:sz w:val="24"/>
      <w:szCs w:val="24"/>
    </w:rPr>
  </w:style>
  <w:style w:type="paragraph" w:customStyle="1" w:styleId="uni">
    <w:name w:val="uni"/>
    <w:basedOn w:val="a0"/>
    <w:rsid w:val="006E251E"/>
    <w:pPr>
      <w:spacing w:before="100" w:beforeAutospacing="1" w:after="100" w:afterAutospacing="1"/>
    </w:pPr>
  </w:style>
  <w:style w:type="paragraph" w:styleId="HTML">
    <w:name w:val="HTML Preformatted"/>
    <w:aliases w:val=" Знак Знак Знак"/>
    <w:basedOn w:val="a0"/>
    <w:link w:val="HTML0"/>
    <w:rsid w:val="006E2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 Знак Знак Знак"/>
    <w:link w:val="HTML"/>
    <w:rsid w:val="006E251E"/>
    <w:rPr>
      <w:rFonts w:ascii="Courier New" w:hAnsi="Courier New" w:cs="Courier New"/>
    </w:rPr>
  </w:style>
  <w:style w:type="paragraph" w:customStyle="1" w:styleId="NormalWeb1">
    <w:name w:val="Normal (Web)1"/>
    <w:basedOn w:val="a0"/>
    <w:rsid w:val="006E251E"/>
    <w:pPr>
      <w:overflowPunct w:val="0"/>
      <w:autoSpaceDE w:val="0"/>
      <w:autoSpaceDN w:val="0"/>
      <w:adjustRightInd w:val="0"/>
      <w:spacing w:before="100" w:after="100"/>
      <w:textAlignment w:val="baseline"/>
    </w:pPr>
    <w:rPr>
      <w:szCs w:val="20"/>
    </w:rPr>
  </w:style>
  <w:style w:type="paragraph" w:customStyle="1" w:styleId="NormalWeb">
    <w:name w:val="Normal (Web)"/>
    <w:basedOn w:val="a0"/>
    <w:rsid w:val="006E251E"/>
    <w:pPr>
      <w:overflowPunct w:val="0"/>
      <w:autoSpaceDE w:val="0"/>
      <w:autoSpaceDN w:val="0"/>
      <w:adjustRightInd w:val="0"/>
      <w:spacing w:before="100" w:after="100"/>
      <w:textAlignment w:val="baseline"/>
    </w:pPr>
    <w:rPr>
      <w:szCs w:val="20"/>
    </w:rPr>
  </w:style>
  <w:style w:type="paragraph" w:customStyle="1" w:styleId="HTMLPreformatted">
    <w:name w:val="HTML Preformatted"/>
    <w:basedOn w:val="a0"/>
    <w:rsid w:val="006E2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Arial Unicode MS" w:eastAsia="Arial Unicode MS"/>
      <w:sz w:val="20"/>
      <w:szCs w:val="20"/>
    </w:rPr>
  </w:style>
  <w:style w:type="paragraph" w:styleId="af6">
    <w:name w:val="footer"/>
    <w:basedOn w:val="a0"/>
    <w:link w:val="af7"/>
    <w:uiPriority w:val="99"/>
    <w:rsid w:val="006E251E"/>
    <w:pPr>
      <w:tabs>
        <w:tab w:val="center" w:pos="4677"/>
        <w:tab w:val="right" w:pos="9355"/>
      </w:tabs>
    </w:pPr>
  </w:style>
  <w:style w:type="character" w:customStyle="1" w:styleId="af7">
    <w:name w:val="Нижний колонтитул Знак"/>
    <w:link w:val="af6"/>
    <w:uiPriority w:val="99"/>
    <w:rsid w:val="006E251E"/>
    <w:rPr>
      <w:sz w:val="24"/>
      <w:szCs w:val="24"/>
    </w:rPr>
  </w:style>
  <w:style w:type="paragraph" w:customStyle="1" w:styleId="r">
    <w:name w:val="r"/>
    <w:basedOn w:val="a0"/>
    <w:rsid w:val="006E251E"/>
    <w:pPr>
      <w:spacing w:before="100" w:beforeAutospacing="1" w:after="100" w:afterAutospacing="1"/>
    </w:pPr>
  </w:style>
  <w:style w:type="paragraph" w:customStyle="1" w:styleId="unip">
    <w:name w:val="unip"/>
    <w:basedOn w:val="a0"/>
    <w:rsid w:val="006E251E"/>
    <w:pPr>
      <w:spacing w:before="100" w:beforeAutospacing="1" w:after="100" w:afterAutospacing="1"/>
    </w:pPr>
  </w:style>
  <w:style w:type="character" w:styleId="af8">
    <w:name w:val="FollowedHyperlink"/>
    <w:rsid w:val="006E251E"/>
    <w:rPr>
      <w:color w:val="800080"/>
      <w:u w:val="single"/>
    </w:rPr>
  </w:style>
  <w:style w:type="paragraph" w:customStyle="1" w:styleId="Web">
    <w:name w:val="Обычный (Web)"/>
    <w:basedOn w:val="a0"/>
    <w:rsid w:val="006E251E"/>
    <w:pPr>
      <w:spacing w:before="100" w:beforeAutospacing="1" w:after="100" w:afterAutospacing="1"/>
    </w:pPr>
  </w:style>
  <w:style w:type="paragraph" w:styleId="af9">
    <w:name w:val="Body Text"/>
    <w:basedOn w:val="a0"/>
    <w:link w:val="afa"/>
    <w:rsid w:val="006E251E"/>
    <w:pPr>
      <w:jc w:val="right"/>
    </w:pPr>
    <w:rPr>
      <w:b/>
      <w:bCs/>
    </w:rPr>
  </w:style>
  <w:style w:type="character" w:customStyle="1" w:styleId="afa">
    <w:name w:val="Основной текст Знак"/>
    <w:link w:val="af9"/>
    <w:rsid w:val="006E251E"/>
    <w:rPr>
      <w:b/>
      <w:bCs/>
      <w:sz w:val="24"/>
      <w:szCs w:val="24"/>
    </w:rPr>
  </w:style>
  <w:style w:type="paragraph" w:styleId="afb">
    <w:name w:val="Body Text Indent"/>
    <w:basedOn w:val="a0"/>
    <w:link w:val="12"/>
    <w:rsid w:val="006E251E"/>
    <w:pPr>
      <w:spacing w:after="120"/>
      <w:ind w:left="283"/>
    </w:pPr>
    <w:rPr>
      <w:lang w:val="x-none" w:eastAsia="x-none"/>
    </w:rPr>
  </w:style>
  <w:style w:type="character" w:customStyle="1" w:styleId="afc">
    <w:name w:val="Основной текст с отступом Знак"/>
    <w:link w:val="afb"/>
    <w:rsid w:val="006E251E"/>
    <w:rPr>
      <w:sz w:val="24"/>
      <w:szCs w:val="24"/>
    </w:rPr>
  </w:style>
  <w:style w:type="paragraph" w:customStyle="1" w:styleId="23">
    <w:name w:val="Знак Знак Знак2 Знак"/>
    <w:basedOn w:val="a0"/>
    <w:rsid w:val="006E251E"/>
    <w:pPr>
      <w:spacing w:after="160" w:line="240" w:lineRule="exact"/>
    </w:pPr>
    <w:rPr>
      <w:rFonts w:ascii="Verdana" w:hAnsi="Verdana" w:cs="Verdana"/>
      <w:sz w:val="20"/>
      <w:szCs w:val="20"/>
      <w:lang w:val="en-US" w:eastAsia="en-US"/>
    </w:rPr>
  </w:style>
  <w:style w:type="character" w:customStyle="1" w:styleId="12">
    <w:name w:val="Основной текст с отступом Знак1"/>
    <w:link w:val="afb"/>
    <w:rsid w:val="006E251E"/>
    <w:rPr>
      <w:sz w:val="24"/>
      <w:szCs w:val="24"/>
    </w:rPr>
  </w:style>
  <w:style w:type="paragraph" w:styleId="afd">
    <w:name w:val="Title"/>
    <w:basedOn w:val="a0"/>
    <w:link w:val="afe"/>
    <w:qFormat/>
    <w:rsid w:val="006E251E"/>
    <w:pPr>
      <w:jc w:val="center"/>
    </w:pPr>
    <w:rPr>
      <w:b/>
      <w:sz w:val="28"/>
      <w:szCs w:val="20"/>
    </w:rPr>
  </w:style>
  <w:style w:type="character" w:customStyle="1" w:styleId="afe">
    <w:name w:val="Заголовок Знак"/>
    <w:link w:val="afd"/>
    <w:rsid w:val="006E251E"/>
    <w:rPr>
      <w:b/>
      <w:sz w:val="28"/>
    </w:rPr>
  </w:style>
  <w:style w:type="character" w:customStyle="1" w:styleId="32">
    <w:name w:val="Основной текст 3 Знак"/>
    <w:link w:val="31"/>
    <w:rsid w:val="006E251E"/>
    <w:rPr>
      <w:sz w:val="24"/>
    </w:rPr>
  </w:style>
  <w:style w:type="paragraph" w:customStyle="1" w:styleId="13">
    <w:name w:val="Знак1"/>
    <w:basedOn w:val="a0"/>
    <w:rsid w:val="006E251E"/>
    <w:pPr>
      <w:spacing w:after="160" w:line="240" w:lineRule="exact"/>
    </w:pPr>
    <w:rPr>
      <w:rFonts w:ascii="Verdana" w:hAnsi="Verdana"/>
      <w:lang w:val="en-US" w:eastAsia="en-US"/>
    </w:rPr>
  </w:style>
  <w:style w:type="paragraph" w:customStyle="1" w:styleId="BodyTextIndent">
    <w:name w:val="Body Text Indent Знак"/>
    <w:basedOn w:val="a0"/>
    <w:link w:val="BodyTextIndent0"/>
    <w:rsid w:val="006E251E"/>
    <w:pPr>
      <w:spacing w:after="120"/>
      <w:ind w:left="283"/>
    </w:pPr>
    <w:rPr>
      <w:lang w:val="x-none" w:eastAsia="x-none"/>
    </w:rPr>
  </w:style>
  <w:style w:type="character" w:customStyle="1" w:styleId="BodyTextIndent0">
    <w:name w:val="Body Text Indent Знак Знак"/>
    <w:link w:val="BodyTextIndent"/>
    <w:rsid w:val="006E251E"/>
    <w:rPr>
      <w:sz w:val="24"/>
      <w:szCs w:val="24"/>
    </w:rPr>
  </w:style>
  <w:style w:type="paragraph" w:customStyle="1" w:styleId="ListParagraph">
    <w:name w:val="List Paragraph"/>
    <w:basedOn w:val="a0"/>
    <w:rsid w:val="006E251E"/>
    <w:pPr>
      <w:spacing w:after="200" w:line="276" w:lineRule="auto"/>
      <w:ind w:left="720"/>
    </w:pPr>
    <w:rPr>
      <w:rFonts w:ascii="Calibri" w:hAnsi="Calibri"/>
      <w:sz w:val="22"/>
      <w:szCs w:val="22"/>
      <w:lang w:eastAsia="en-US"/>
    </w:rPr>
  </w:style>
  <w:style w:type="paragraph" w:customStyle="1" w:styleId="aff">
    <w:name w:val="Знак Знак Знак"/>
    <w:basedOn w:val="a0"/>
    <w:rsid w:val="006E251E"/>
    <w:pPr>
      <w:spacing w:after="160" w:line="240" w:lineRule="exact"/>
    </w:pPr>
    <w:rPr>
      <w:rFonts w:ascii="Verdana" w:hAnsi="Verdana"/>
      <w:lang w:val="en-US" w:eastAsia="en-US"/>
    </w:rPr>
  </w:style>
  <w:style w:type="paragraph" w:customStyle="1" w:styleId="14">
    <w:name w:val="Знак Знак Знак1"/>
    <w:basedOn w:val="a0"/>
    <w:rsid w:val="006E251E"/>
    <w:pPr>
      <w:spacing w:after="160" w:line="240" w:lineRule="exact"/>
    </w:pPr>
    <w:rPr>
      <w:rFonts w:ascii="Verdana" w:hAnsi="Verdana" w:cs="Verdana"/>
      <w:sz w:val="20"/>
      <w:szCs w:val="20"/>
      <w:lang w:val="en-US" w:eastAsia="en-US"/>
    </w:rPr>
  </w:style>
  <w:style w:type="paragraph" w:customStyle="1" w:styleId="text">
    <w:name w:val="text"/>
    <w:basedOn w:val="a0"/>
    <w:rsid w:val="006E251E"/>
    <w:pPr>
      <w:spacing w:before="48" w:after="48"/>
      <w:ind w:firstLine="264"/>
      <w:jc w:val="both"/>
    </w:pPr>
  </w:style>
  <w:style w:type="paragraph" w:customStyle="1" w:styleId="24">
    <w:name w:val="Стиль Заголовок 2 + не полужирный Черный Знак Знак"/>
    <w:basedOn w:val="2"/>
    <w:link w:val="25"/>
    <w:rsid w:val="006E251E"/>
    <w:pPr>
      <w:keepNext/>
      <w:spacing w:before="240" w:beforeAutospacing="0" w:after="240" w:afterAutospacing="0"/>
      <w:ind w:firstLine="709"/>
      <w:jc w:val="both"/>
    </w:pPr>
    <w:rPr>
      <w:b/>
      <w:bCs w:val="0"/>
      <w:color w:val="000000"/>
      <w:sz w:val="28"/>
      <w:szCs w:val="28"/>
      <w:lang w:val="x-none" w:eastAsia="x-none"/>
    </w:rPr>
  </w:style>
  <w:style w:type="character" w:customStyle="1" w:styleId="25">
    <w:name w:val="Стиль Заголовок 2 + не полужирный Черный Знак Знак Знак"/>
    <w:link w:val="24"/>
    <w:rsid w:val="006E251E"/>
    <w:rPr>
      <w:rFonts w:cs="Arial"/>
      <w:b/>
      <w:color w:val="000000"/>
      <w:sz w:val="28"/>
      <w:szCs w:val="28"/>
    </w:rPr>
  </w:style>
  <w:style w:type="paragraph" w:customStyle="1" w:styleId="PlainText1">
    <w:name w:val="Plain Text1"/>
    <w:basedOn w:val="a0"/>
    <w:rsid w:val="006E251E"/>
    <w:pPr>
      <w:spacing w:line="360" w:lineRule="auto"/>
      <w:ind w:firstLine="720"/>
      <w:jc w:val="both"/>
    </w:pPr>
    <w:rPr>
      <w:sz w:val="28"/>
      <w:szCs w:val="20"/>
    </w:rPr>
  </w:style>
  <w:style w:type="paragraph" w:styleId="15">
    <w:name w:val="toc 1"/>
    <w:basedOn w:val="a0"/>
    <w:next w:val="a0"/>
    <w:autoRedefine/>
    <w:rsid w:val="006E251E"/>
    <w:pPr>
      <w:spacing w:before="120" w:after="120"/>
    </w:pPr>
    <w:rPr>
      <w:b/>
      <w:bCs/>
      <w:caps/>
      <w:sz w:val="20"/>
      <w:szCs w:val="20"/>
    </w:rPr>
  </w:style>
  <w:style w:type="paragraph" w:styleId="26">
    <w:name w:val="toc 2"/>
    <w:basedOn w:val="a0"/>
    <w:next w:val="a0"/>
    <w:autoRedefine/>
    <w:rsid w:val="006E251E"/>
    <w:pPr>
      <w:ind w:left="280"/>
    </w:pPr>
    <w:rPr>
      <w:smallCaps/>
      <w:sz w:val="20"/>
      <w:szCs w:val="20"/>
    </w:rPr>
  </w:style>
  <w:style w:type="paragraph" w:styleId="33">
    <w:name w:val="toc 3"/>
    <w:basedOn w:val="a0"/>
    <w:next w:val="a0"/>
    <w:autoRedefine/>
    <w:rsid w:val="006E251E"/>
    <w:pPr>
      <w:ind w:left="560"/>
    </w:pPr>
    <w:rPr>
      <w:i/>
      <w:iCs/>
      <w:sz w:val="20"/>
      <w:szCs w:val="20"/>
    </w:rPr>
  </w:style>
  <w:style w:type="paragraph" w:styleId="41">
    <w:name w:val="toc 4"/>
    <w:basedOn w:val="a0"/>
    <w:next w:val="a0"/>
    <w:autoRedefine/>
    <w:rsid w:val="006E251E"/>
    <w:pPr>
      <w:ind w:left="840"/>
    </w:pPr>
    <w:rPr>
      <w:sz w:val="18"/>
      <w:szCs w:val="18"/>
    </w:rPr>
  </w:style>
  <w:style w:type="paragraph" w:styleId="51">
    <w:name w:val="toc 5"/>
    <w:basedOn w:val="a0"/>
    <w:next w:val="a0"/>
    <w:autoRedefine/>
    <w:rsid w:val="006E251E"/>
    <w:pPr>
      <w:ind w:left="1120"/>
    </w:pPr>
    <w:rPr>
      <w:sz w:val="18"/>
      <w:szCs w:val="18"/>
    </w:rPr>
  </w:style>
  <w:style w:type="paragraph" w:styleId="61">
    <w:name w:val="toc 6"/>
    <w:basedOn w:val="a0"/>
    <w:next w:val="a0"/>
    <w:autoRedefine/>
    <w:rsid w:val="006E251E"/>
    <w:pPr>
      <w:ind w:left="1400"/>
    </w:pPr>
    <w:rPr>
      <w:sz w:val="18"/>
      <w:szCs w:val="18"/>
    </w:rPr>
  </w:style>
  <w:style w:type="paragraph" w:styleId="71">
    <w:name w:val="toc 7"/>
    <w:basedOn w:val="a0"/>
    <w:next w:val="a0"/>
    <w:autoRedefine/>
    <w:rsid w:val="006E251E"/>
    <w:pPr>
      <w:ind w:left="1680"/>
    </w:pPr>
    <w:rPr>
      <w:sz w:val="18"/>
      <w:szCs w:val="18"/>
    </w:rPr>
  </w:style>
  <w:style w:type="paragraph" w:styleId="81">
    <w:name w:val="toc 8"/>
    <w:basedOn w:val="a0"/>
    <w:next w:val="a0"/>
    <w:autoRedefine/>
    <w:rsid w:val="006E251E"/>
    <w:pPr>
      <w:ind w:left="1960"/>
    </w:pPr>
    <w:rPr>
      <w:sz w:val="18"/>
      <w:szCs w:val="18"/>
    </w:rPr>
  </w:style>
  <w:style w:type="paragraph" w:styleId="91">
    <w:name w:val="toc 9"/>
    <w:basedOn w:val="a0"/>
    <w:next w:val="a0"/>
    <w:autoRedefine/>
    <w:rsid w:val="006E251E"/>
    <w:pPr>
      <w:ind w:left="2240"/>
    </w:pPr>
    <w:rPr>
      <w:sz w:val="18"/>
      <w:szCs w:val="18"/>
    </w:rPr>
  </w:style>
  <w:style w:type="paragraph" w:customStyle="1" w:styleId="gen">
    <w:name w:val="gen"/>
    <w:basedOn w:val="a0"/>
    <w:rsid w:val="006E251E"/>
    <w:pPr>
      <w:spacing w:before="100" w:beforeAutospacing="1" w:after="100" w:afterAutospacing="1"/>
    </w:pPr>
    <w:rPr>
      <w:rFonts w:ascii="Verdana" w:hAnsi="Verdana"/>
      <w:color w:val="000000"/>
      <w:sz w:val="18"/>
      <w:szCs w:val="18"/>
    </w:rPr>
  </w:style>
  <w:style w:type="paragraph" w:styleId="34">
    <w:name w:val="Body Text Indent 3"/>
    <w:basedOn w:val="a0"/>
    <w:link w:val="35"/>
    <w:rsid w:val="006E251E"/>
    <w:pPr>
      <w:spacing w:after="120"/>
      <w:ind w:left="283"/>
    </w:pPr>
    <w:rPr>
      <w:sz w:val="16"/>
      <w:szCs w:val="16"/>
    </w:rPr>
  </w:style>
  <w:style w:type="character" w:customStyle="1" w:styleId="35">
    <w:name w:val="Основной текст с отступом 3 Знак"/>
    <w:link w:val="34"/>
    <w:rsid w:val="006E251E"/>
    <w:rPr>
      <w:sz w:val="16"/>
      <w:szCs w:val="16"/>
    </w:rPr>
  </w:style>
  <w:style w:type="paragraph" w:customStyle="1" w:styleId="ConsTitle">
    <w:name w:val="ConsTitle"/>
    <w:rsid w:val="006E251E"/>
    <w:pPr>
      <w:widowControl w:val="0"/>
      <w:autoSpaceDE w:val="0"/>
      <w:autoSpaceDN w:val="0"/>
      <w:adjustRightInd w:val="0"/>
    </w:pPr>
    <w:rPr>
      <w:rFonts w:ascii="Arial" w:hAnsi="Arial" w:cs="Arial"/>
      <w:b/>
      <w:bCs/>
      <w:sz w:val="16"/>
      <w:szCs w:val="16"/>
    </w:rPr>
  </w:style>
  <w:style w:type="paragraph" w:customStyle="1" w:styleId="aff0">
    <w:name w:val="Цитаты"/>
    <w:basedOn w:val="a0"/>
    <w:rsid w:val="006E251E"/>
    <w:pPr>
      <w:spacing w:before="100" w:after="100"/>
      <w:ind w:left="360" w:right="360"/>
    </w:pPr>
    <w:rPr>
      <w:szCs w:val="20"/>
    </w:rPr>
  </w:style>
  <w:style w:type="paragraph" w:styleId="aff1">
    <w:name w:val="List Number"/>
    <w:basedOn w:val="aff2"/>
    <w:rsid w:val="006E251E"/>
    <w:pPr>
      <w:overflowPunct w:val="0"/>
      <w:autoSpaceDE w:val="0"/>
      <w:autoSpaceDN w:val="0"/>
      <w:adjustRightInd w:val="0"/>
      <w:spacing w:after="240" w:line="240" w:lineRule="atLeast"/>
      <w:ind w:left="1440" w:hanging="360"/>
      <w:jc w:val="both"/>
      <w:textAlignment w:val="baseline"/>
    </w:pPr>
    <w:rPr>
      <w:rFonts w:ascii="Arial" w:hAnsi="Arial"/>
      <w:spacing w:val="-5"/>
      <w:sz w:val="20"/>
      <w:szCs w:val="20"/>
    </w:rPr>
  </w:style>
  <w:style w:type="paragraph" w:styleId="aff2">
    <w:name w:val="List"/>
    <w:basedOn w:val="a0"/>
    <w:rsid w:val="006E251E"/>
    <w:pPr>
      <w:ind w:left="283" w:hanging="283"/>
    </w:pPr>
    <w:rPr>
      <w:sz w:val="28"/>
      <w:szCs w:val="28"/>
    </w:rPr>
  </w:style>
  <w:style w:type="paragraph" w:customStyle="1" w:styleId="PlainText3">
    <w:name w:val="Plain Text3"/>
    <w:basedOn w:val="a0"/>
    <w:rsid w:val="006E251E"/>
    <w:pPr>
      <w:spacing w:line="360" w:lineRule="auto"/>
      <w:ind w:firstLine="720"/>
      <w:jc w:val="both"/>
    </w:pPr>
    <w:rPr>
      <w:sz w:val="28"/>
      <w:szCs w:val="20"/>
    </w:rPr>
  </w:style>
  <w:style w:type="paragraph" w:styleId="27">
    <w:name w:val="Body Text Indent 2"/>
    <w:basedOn w:val="a0"/>
    <w:link w:val="28"/>
    <w:rsid w:val="006E251E"/>
    <w:pPr>
      <w:spacing w:after="120" w:line="480" w:lineRule="auto"/>
      <w:ind w:left="283"/>
    </w:pPr>
    <w:rPr>
      <w:sz w:val="28"/>
      <w:szCs w:val="28"/>
    </w:rPr>
  </w:style>
  <w:style w:type="character" w:customStyle="1" w:styleId="28">
    <w:name w:val="Основной текст с отступом 2 Знак"/>
    <w:link w:val="27"/>
    <w:rsid w:val="006E251E"/>
    <w:rPr>
      <w:sz w:val="28"/>
      <w:szCs w:val="28"/>
    </w:rPr>
  </w:style>
  <w:style w:type="paragraph" w:styleId="aff3">
    <w:name w:val="Subtitle"/>
    <w:basedOn w:val="a0"/>
    <w:link w:val="aff4"/>
    <w:qFormat/>
    <w:rsid w:val="006E251E"/>
    <w:pPr>
      <w:jc w:val="center"/>
    </w:pPr>
    <w:rPr>
      <w:b/>
      <w:bCs/>
      <w:szCs w:val="20"/>
    </w:rPr>
  </w:style>
  <w:style w:type="character" w:customStyle="1" w:styleId="aff4">
    <w:name w:val="Подзаголовок Знак"/>
    <w:link w:val="aff3"/>
    <w:rsid w:val="006E251E"/>
    <w:rPr>
      <w:b/>
      <w:bCs/>
      <w:sz w:val="24"/>
    </w:rPr>
  </w:style>
  <w:style w:type="paragraph" w:customStyle="1" w:styleId="subtitle">
    <w:name w:val="subtitle"/>
    <w:basedOn w:val="a0"/>
    <w:rsid w:val="006E251E"/>
    <w:pPr>
      <w:spacing w:before="100" w:beforeAutospacing="1" w:after="100" w:afterAutospacing="1"/>
    </w:pPr>
  </w:style>
  <w:style w:type="paragraph" w:customStyle="1" w:styleId="body">
    <w:name w:val="body"/>
    <w:basedOn w:val="a0"/>
    <w:rsid w:val="006E251E"/>
    <w:pPr>
      <w:spacing w:before="100" w:beforeAutospacing="1" w:after="100" w:afterAutospacing="1"/>
    </w:pPr>
  </w:style>
  <w:style w:type="paragraph" w:customStyle="1" w:styleId="2TimesNewRoman">
    <w:name w:val="Стиль Заголовок 2 + Times New Roman"/>
    <w:basedOn w:val="2"/>
    <w:rsid w:val="006E251E"/>
    <w:pPr>
      <w:keepNext/>
      <w:spacing w:before="120" w:beforeAutospacing="0" w:after="120" w:afterAutospacing="0"/>
    </w:pPr>
    <w:rPr>
      <w:rFonts w:cs="Arial"/>
      <w:b/>
      <w:i/>
      <w:iCs/>
      <w:sz w:val="28"/>
      <w:szCs w:val="28"/>
    </w:rPr>
  </w:style>
  <w:style w:type="paragraph" w:customStyle="1" w:styleId="3TimesNewRoman14pt0">
    <w:name w:val="Стиль Заголовок 3 + Times New Roman 14 pt по центру Перед:  0 пт..."/>
    <w:basedOn w:val="3"/>
    <w:rsid w:val="006E251E"/>
    <w:pPr>
      <w:keepNext/>
      <w:spacing w:before="120" w:after="120"/>
      <w:jc w:val="center"/>
    </w:pPr>
    <w:rPr>
      <w:b/>
      <w:bCs/>
      <w:szCs w:val="20"/>
    </w:rPr>
  </w:style>
  <w:style w:type="paragraph" w:customStyle="1" w:styleId="413pt00">
    <w:name w:val="Стиль Заголовок 4 + 13 pt подчеркивание Перед:  0 пт После:  0 пт"/>
    <w:basedOn w:val="4"/>
    <w:rsid w:val="006E251E"/>
    <w:pPr>
      <w:tabs>
        <w:tab w:val="clear" w:pos="-142"/>
      </w:tabs>
      <w:spacing w:before="60" w:after="60" w:line="312" w:lineRule="auto"/>
    </w:pPr>
    <w:rPr>
      <w:b/>
      <w:bCs/>
      <w:sz w:val="26"/>
      <w:u w:val="single"/>
    </w:rPr>
  </w:style>
  <w:style w:type="paragraph" w:customStyle="1" w:styleId="3TimesNewRoman">
    <w:name w:val="Стиль Заголовок 3 + Times New Roman по центру"/>
    <w:basedOn w:val="3"/>
    <w:rsid w:val="006E251E"/>
    <w:pPr>
      <w:keepNext/>
      <w:spacing w:before="120" w:after="60"/>
      <w:jc w:val="center"/>
    </w:pPr>
    <w:rPr>
      <w:b/>
      <w:bCs/>
      <w:sz w:val="26"/>
      <w:szCs w:val="20"/>
    </w:rPr>
  </w:style>
  <w:style w:type="paragraph" w:customStyle="1" w:styleId="22numberedparagraph">
    <w:name w:val="22 numbered paragraph"/>
    <w:basedOn w:val="a0"/>
    <w:next w:val="a0"/>
    <w:rsid w:val="006E251E"/>
    <w:pPr>
      <w:tabs>
        <w:tab w:val="left" w:pos="360"/>
      </w:tabs>
      <w:spacing w:after="180"/>
      <w:outlineLvl w:val="4"/>
    </w:pPr>
    <w:rPr>
      <w:b/>
      <w:sz w:val="26"/>
      <w:szCs w:val="20"/>
      <w:lang w:val="en-US"/>
    </w:rPr>
  </w:style>
  <w:style w:type="paragraph" w:customStyle="1" w:styleId="PlainText2">
    <w:name w:val="Plain Text2"/>
    <w:basedOn w:val="a0"/>
    <w:rsid w:val="006E251E"/>
    <w:pPr>
      <w:spacing w:line="360" w:lineRule="auto"/>
      <w:ind w:firstLine="720"/>
      <w:jc w:val="both"/>
    </w:pPr>
    <w:rPr>
      <w:sz w:val="28"/>
      <w:szCs w:val="20"/>
    </w:rPr>
  </w:style>
  <w:style w:type="paragraph" w:customStyle="1" w:styleId="p">
    <w:name w:val="p"/>
    <w:basedOn w:val="a0"/>
    <w:rsid w:val="006E251E"/>
    <w:pPr>
      <w:spacing w:before="100" w:beforeAutospacing="1" w:after="100" w:afterAutospacing="1"/>
    </w:pPr>
  </w:style>
  <w:style w:type="paragraph" w:customStyle="1" w:styleId="00-">
    <w:name w:val="00-Отчет"/>
    <w:basedOn w:val="a0"/>
    <w:rsid w:val="006E251E"/>
    <w:pPr>
      <w:ind w:firstLine="709"/>
      <w:jc w:val="both"/>
    </w:pPr>
    <w:rPr>
      <w:szCs w:val="32"/>
    </w:rPr>
  </w:style>
  <w:style w:type="character" w:customStyle="1" w:styleId="hlcopyright">
    <w:name w:val="hlcopyright"/>
    <w:rsid w:val="006E251E"/>
    <w:rPr>
      <w:rFonts w:cs="Times New Roman"/>
    </w:rPr>
  </w:style>
  <w:style w:type="paragraph" w:customStyle="1" w:styleId="16">
    <w:name w:val="Уровень 1"/>
    <w:basedOn w:val="a0"/>
    <w:next w:val="29"/>
    <w:rsid w:val="006E251E"/>
    <w:pPr>
      <w:widowControl w:val="0"/>
      <w:autoSpaceDE w:val="0"/>
      <w:autoSpaceDN w:val="0"/>
      <w:adjustRightInd w:val="0"/>
      <w:ind w:left="360" w:hanging="360"/>
      <w:jc w:val="both"/>
    </w:pPr>
    <w:rPr>
      <w:b/>
      <w:bCs/>
      <w:spacing w:val="10"/>
      <w:szCs w:val="20"/>
    </w:rPr>
  </w:style>
  <w:style w:type="paragraph" w:customStyle="1" w:styleId="29">
    <w:name w:val="Уровень 2"/>
    <w:basedOn w:val="a0"/>
    <w:uiPriority w:val="99"/>
    <w:rsid w:val="006E251E"/>
    <w:pPr>
      <w:widowControl w:val="0"/>
      <w:tabs>
        <w:tab w:val="num" w:pos="1440"/>
      </w:tabs>
      <w:autoSpaceDE w:val="0"/>
      <w:autoSpaceDN w:val="0"/>
      <w:adjustRightInd w:val="0"/>
      <w:ind w:left="1440" w:hanging="360"/>
      <w:jc w:val="both"/>
    </w:pPr>
    <w:rPr>
      <w:spacing w:val="10"/>
      <w:szCs w:val="20"/>
    </w:rPr>
  </w:style>
  <w:style w:type="paragraph" w:customStyle="1" w:styleId="36">
    <w:name w:val="Уровень 3"/>
    <w:basedOn w:val="29"/>
    <w:rsid w:val="006E251E"/>
    <w:pPr>
      <w:tabs>
        <w:tab w:val="clear" w:pos="1440"/>
        <w:tab w:val="num" w:pos="2880"/>
      </w:tabs>
      <w:ind w:left="2880"/>
    </w:pPr>
    <w:rPr>
      <w:spacing w:val="0"/>
      <w:szCs w:val="24"/>
    </w:rPr>
  </w:style>
  <w:style w:type="paragraph" w:customStyle="1" w:styleId="42">
    <w:name w:val="Уроень 4"/>
    <w:basedOn w:val="36"/>
    <w:rsid w:val="006E251E"/>
    <w:pPr>
      <w:tabs>
        <w:tab w:val="clear" w:pos="2880"/>
        <w:tab w:val="num" w:pos="3600"/>
      </w:tabs>
      <w:ind w:left="3600"/>
    </w:pPr>
  </w:style>
  <w:style w:type="paragraph" w:customStyle="1" w:styleId="52">
    <w:name w:val="Уровень 5"/>
    <w:basedOn w:val="6"/>
    <w:rsid w:val="006E251E"/>
    <w:pPr>
      <w:widowControl w:val="0"/>
      <w:tabs>
        <w:tab w:val="num" w:pos="4320"/>
      </w:tabs>
      <w:autoSpaceDE w:val="0"/>
      <w:autoSpaceDN w:val="0"/>
      <w:adjustRightInd w:val="0"/>
      <w:spacing w:before="0" w:beforeAutospacing="0" w:after="0" w:afterAutospacing="0"/>
      <w:ind w:left="4320" w:firstLine="360"/>
    </w:pPr>
    <w:rPr>
      <w:rFonts w:ascii="Times New Roman" w:hAnsi="Times New Roman"/>
      <w:color w:val="auto"/>
      <w:sz w:val="24"/>
      <w:szCs w:val="22"/>
    </w:rPr>
  </w:style>
  <w:style w:type="paragraph" w:customStyle="1" w:styleId="17">
    <w:name w:val="Уровень 1 подзаголовок"/>
    <w:basedOn w:val="16"/>
    <w:rsid w:val="006E251E"/>
    <w:pPr>
      <w:tabs>
        <w:tab w:val="num" w:pos="357"/>
      </w:tabs>
      <w:spacing w:before="120" w:after="120"/>
      <w:ind w:firstLine="360"/>
    </w:pPr>
    <w:rPr>
      <w:i/>
      <w:spacing w:val="0"/>
      <w:szCs w:val="24"/>
    </w:rPr>
  </w:style>
  <w:style w:type="paragraph" w:styleId="aff5">
    <w:name w:val="Document Map"/>
    <w:basedOn w:val="a0"/>
    <w:link w:val="aff6"/>
    <w:rsid w:val="006E251E"/>
    <w:pPr>
      <w:shd w:val="clear" w:color="auto" w:fill="000080"/>
    </w:pPr>
    <w:rPr>
      <w:rFonts w:ascii="Tahoma" w:hAnsi="Tahoma" w:cs="Tahoma"/>
      <w:sz w:val="20"/>
      <w:szCs w:val="20"/>
    </w:rPr>
  </w:style>
  <w:style w:type="character" w:customStyle="1" w:styleId="aff6">
    <w:name w:val="Схема документа Знак"/>
    <w:link w:val="aff5"/>
    <w:rsid w:val="006E251E"/>
    <w:rPr>
      <w:rFonts w:ascii="Tahoma" w:hAnsi="Tahoma" w:cs="Tahoma"/>
      <w:shd w:val="clear" w:color="auto" w:fill="000080"/>
    </w:rPr>
  </w:style>
  <w:style w:type="paragraph" w:styleId="aff7">
    <w:name w:val="Normal Indent"/>
    <w:basedOn w:val="a0"/>
    <w:rsid w:val="006E251E"/>
    <w:pPr>
      <w:spacing w:before="100" w:beforeAutospacing="1" w:after="100" w:afterAutospacing="1"/>
    </w:pPr>
  </w:style>
  <w:style w:type="paragraph" w:customStyle="1" w:styleId="CharChar">
    <w:name w:val="Char Char"/>
    <w:basedOn w:val="a0"/>
    <w:rsid w:val="006E251E"/>
    <w:pPr>
      <w:spacing w:after="160" w:line="240" w:lineRule="exact"/>
    </w:pPr>
    <w:rPr>
      <w:rFonts w:ascii="Verdana" w:hAnsi="Verdana" w:cs="Verdana"/>
      <w:sz w:val="20"/>
      <w:szCs w:val="20"/>
      <w:lang w:val="en-US" w:eastAsia="en-US"/>
    </w:rPr>
  </w:style>
  <w:style w:type="paragraph" w:customStyle="1" w:styleId="uj">
    <w:name w:val="uj"/>
    <w:basedOn w:val="a0"/>
    <w:rsid w:val="006E251E"/>
    <w:pPr>
      <w:spacing w:before="100" w:beforeAutospacing="1" w:after="100" w:afterAutospacing="1"/>
    </w:pPr>
  </w:style>
  <w:style w:type="paragraph" w:customStyle="1" w:styleId="18">
    <w:name w:val="Стиль1"/>
    <w:basedOn w:val="a0"/>
    <w:rsid w:val="006E251E"/>
    <w:pPr>
      <w:spacing w:line="360" w:lineRule="auto"/>
      <w:ind w:firstLine="709"/>
    </w:pPr>
    <w:rPr>
      <w:color w:val="000000"/>
      <w:sz w:val="28"/>
    </w:rPr>
  </w:style>
  <w:style w:type="paragraph" w:styleId="19">
    <w:name w:val="index 1"/>
    <w:basedOn w:val="a0"/>
    <w:next w:val="a0"/>
    <w:autoRedefine/>
    <w:rsid w:val="006E251E"/>
    <w:pPr>
      <w:ind w:left="240" w:hanging="240"/>
    </w:pPr>
  </w:style>
  <w:style w:type="paragraph" w:styleId="aff8">
    <w:name w:val="index heading"/>
    <w:basedOn w:val="a0"/>
    <w:next w:val="19"/>
    <w:rsid w:val="006E251E"/>
    <w:rPr>
      <w:rFonts w:ascii="Courier New" w:hAnsi="Courier New"/>
      <w:color w:val="000000"/>
    </w:rPr>
  </w:style>
  <w:style w:type="character" w:styleId="aff9">
    <w:name w:val="Emphasis"/>
    <w:qFormat/>
    <w:rsid w:val="006E251E"/>
    <w:rPr>
      <w:rFonts w:cs="Times New Roman"/>
      <w:i/>
      <w:iCs/>
    </w:rPr>
  </w:style>
  <w:style w:type="paragraph" w:customStyle="1" w:styleId="f">
    <w:name w:val="f"/>
    <w:basedOn w:val="a0"/>
    <w:rsid w:val="006E251E"/>
    <w:pPr>
      <w:spacing w:before="100" w:beforeAutospacing="1" w:after="100" w:afterAutospacing="1"/>
    </w:pPr>
  </w:style>
  <w:style w:type="paragraph" w:customStyle="1" w:styleId="rvps706642">
    <w:name w:val="rvps706642"/>
    <w:basedOn w:val="a0"/>
    <w:rsid w:val="006E251E"/>
    <w:pPr>
      <w:spacing w:before="100" w:beforeAutospacing="1" w:after="100" w:afterAutospacing="1"/>
    </w:pPr>
  </w:style>
  <w:style w:type="character" w:customStyle="1" w:styleId="rvts706641">
    <w:name w:val="rvts706641"/>
    <w:rsid w:val="006E251E"/>
    <w:rPr>
      <w:rFonts w:cs="Times New Roman"/>
    </w:rPr>
  </w:style>
  <w:style w:type="paragraph" w:customStyle="1" w:styleId="rvps706640">
    <w:name w:val="rvps706640"/>
    <w:basedOn w:val="a0"/>
    <w:rsid w:val="006E251E"/>
    <w:pPr>
      <w:spacing w:before="100" w:beforeAutospacing="1" w:after="100" w:afterAutospacing="1"/>
    </w:pPr>
  </w:style>
  <w:style w:type="paragraph" w:customStyle="1" w:styleId="affa">
    <w:name w:val="Основной"/>
    <w:basedOn w:val="a0"/>
    <w:autoRedefine/>
    <w:rsid w:val="006E251E"/>
    <w:pPr>
      <w:spacing w:before="120" w:after="120" w:line="240" w:lineRule="atLeast"/>
      <w:ind w:firstLine="709"/>
      <w:jc w:val="both"/>
    </w:pPr>
    <w:rPr>
      <w:sz w:val="28"/>
    </w:rPr>
  </w:style>
  <w:style w:type="paragraph" w:customStyle="1" w:styleId="affb">
    <w:name w:val="НИР Обычный Знак Знак"/>
    <w:basedOn w:val="a0"/>
    <w:link w:val="affc"/>
    <w:autoRedefine/>
    <w:rsid w:val="006E251E"/>
    <w:pPr>
      <w:spacing w:before="120" w:after="120" w:line="360" w:lineRule="auto"/>
      <w:ind w:firstLine="567"/>
      <w:jc w:val="both"/>
    </w:pPr>
    <w:rPr>
      <w:sz w:val="28"/>
      <w:lang w:val="x-none" w:eastAsia="x-none"/>
    </w:rPr>
  </w:style>
  <w:style w:type="character" w:customStyle="1" w:styleId="affc">
    <w:name w:val="НИР Обычный Знак Знак Знак"/>
    <w:link w:val="affb"/>
    <w:rsid w:val="006E251E"/>
    <w:rPr>
      <w:sz w:val="28"/>
      <w:szCs w:val="24"/>
    </w:rPr>
  </w:style>
  <w:style w:type="paragraph" w:customStyle="1" w:styleId="Style1">
    <w:name w:val="Style1"/>
    <w:basedOn w:val="a0"/>
    <w:rsid w:val="006E251E"/>
    <w:pPr>
      <w:widowControl w:val="0"/>
      <w:autoSpaceDE w:val="0"/>
      <w:autoSpaceDN w:val="0"/>
      <w:adjustRightInd w:val="0"/>
      <w:spacing w:line="334" w:lineRule="exact"/>
      <w:jc w:val="center"/>
    </w:pPr>
  </w:style>
  <w:style w:type="character" w:customStyle="1" w:styleId="FontStyle11">
    <w:name w:val="Font Style11"/>
    <w:rsid w:val="006E251E"/>
    <w:rPr>
      <w:rFonts w:ascii="Times New Roman" w:hAnsi="Times New Roman" w:cs="Times New Roman"/>
      <w:b/>
      <w:bCs/>
      <w:sz w:val="26"/>
      <w:szCs w:val="26"/>
    </w:rPr>
  </w:style>
  <w:style w:type="paragraph" w:customStyle="1" w:styleId="affd">
    <w:name w:val="Отчет Таблица"/>
    <w:autoRedefine/>
    <w:rsid w:val="006E251E"/>
    <w:pPr>
      <w:widowControl w:val="0"/>
      <w:ind w:firstLine="720"/>
      <w:jc w:val="both"/>
    </w:pPr>
    <w:rPr>
      <w:sz w:val="24"/>
      <w:szCs w:val="24"/>
    </w:rPr>
  </w:style>
  <w:style w:type="paragraph" w:customStyle="1" w:styleId="affe">
    <w:name w:val="Отчет Таблица Шапка"/>
    <w:rsid w:val="006E251E"/>
    <w:pPr>
      <w:jc w:val="center"/>
    </w:pPr>
    <w:rPr>
      <w:b/>
      <w:sz w:val="24"/>
      <w:szCs w:val="24"/>
    </w:rPr>
  </w:style>
  <w:style w:type="paragraph" w:customStyle="1" w:styleId="afff">
    <w:name w:val="Отчет Таблица по центру"/>
    <w:basedOn w:val="affd"/>
    <w:rsid w:val="006E251E"/>
    <w:pPr>
      <w:jc w:val="center"/>
    </w:pPr>
  </w:style>
  <w:style w:type="paragraph" w:customStyle="1" w:styleId="3Arial14">
    <w:name w:val="Стиль Заголовок 3 нумерованный + Arial 14 пт полужирный По ширин..."/>
    <w:basedOn w:val="a0"/>
    <w:rsid w:val="006E251E"/>
    <w:pPr>
      <w:keepNext/>
      <w:tabs>
        <w:tab w:val="num" w:pos="3060"/>
      </w:tabs>
      <w:spacing w:before="240" w:after="240"/>
      <w:ind w:left="3060" w:hanging="360"/>
      <w:jc w:val="both"/>
    </w:pPr>
    <w:rPr>
      <w:rFonts w:ascii="Arial" w:hAnsi="Arial"/>
      <w:b/>
      <w:bCs/>
      <w:sz w:val="28"/>
      <w:szCs w:val="20"/>
    </w:rPr>
  </w:style>
  <w:style w:type="paragraph" w:styleId="afff0">
    <w:name w:val="endnote text"/>
    <w:basedOn w:val="a0"/>
    <w:link w:val="afff1"/>
    <w:rsid w:val="006E251E"/>
    <w:rPr>
      <w:sz w:val="20"/>
      <w:szCs w:val="20"/>
    </w:rPr>
  </w:style>
  <w:style w:type="character" w:customStyle="1" w:styleId="afff1">
    <w:name w:val="Текст концевой сноски Знак"/>
    <w:basedOn w:val="a1"/>
    <w:link w:val="afff0"/>
    <w:rsid w:val="006E251E"/>
  </w:style>
  <w:style w:type="paragraph" w:customStyle="1" w:styleId="afff2">
    <w:name w:val="Прижатый влево"/>
    <w:basedOn w:val="a0"/>
    <w:next w:val="a0"/>
    <w:rsid w:val="006E251E"/>
    <w:pPr>
      <w:autoSpaceDE w:val="0"/>
      <w:autoSpaceDN w:val="0"/>
      <w:adjustRightInd w:val="0"/>
    </w:pPr>
    <w:rPr>
      <w:rFonts w:ascii="Arial" w:hAnsi="Arial"/>
      <w:sz w:val="26"/>
      <w:szCs w:val="26"/>
    </w:rPr>
  </w:style>
  <w:style w:type="paragraph" w:customStyle="1" w:styleId="afff3">
    <w:name w:val="Знак Знак Знак Знак"/>
    <w:basedOn w:val="a0"/>
    <w:rsid w:val="006E251E"/>
    <w:pPr>
      <w:spacing w:after="160" w:line="240" w:lineRule="exact"/>
    </w:pPr>
    <w:rPr>
      <w:rFonts w:ascii="Verdana" w:hAnsi="Verdana"/>
      <w:lang w:val="en-US" w:eastAsia="en-US"/>
    </w:rPr>
  </w:style>
  <w:style w:type="paragraph" w:customStyle="1" w:styleId="doc">
    <w:name w:val="doc"/>
    <w:basedOn w:val="a0"/>
    <w:rsid w:val="006E251E"/>
    <w:pPr>
      <w:spacing w:before="100" w:beforeAutospacing="1" w:after="100" w:afterAutospacing="1"/>
    </w:pPr>
  </w:style>
  <w:style w:type="paragraph" w:customStyle="1" w:styleId="1a">
    <w:name w:val="Обычный (веб)1"/>
    <w:basedOn w:val="a0"/>
    <w:rsid w:val="006E251E"/>
    <w:pPr>
      <w:overflowPunct w:val="0"/>
      <w:autoSpaceDE w:val="0"/>
      <w:autoSpaceDN w:val="0"/>
      <w:adjustRightInd w:val="0"/>
      <w:spacing w:before="100" w:after="100"/>
      <w:textAlignment w:val="baseline"/>
    </w:pPr>
    <w:rPr>
      <w:szCs w:val="20"/>
    </w:rPr>
  </w:style>
  <w:style w:type="character" w:customStyle="1" w:styleId="150">
    <w:name w:val=" Знак15"/>
    <w:rsid w:val="006E251E"/>
    <w:rPr>
      <w:rFonts w:ascii="Cambria" w:eastAsia="Times New Roman" w:hAnsi="Cambria" w:cs="Times New Roman"/>
      <w:b/>
      <w:bCs/>
      <w:color w:val="365F91"/>
      <w:szCs w:val="28"/>
    </w:rPr>
  </w:style>
  <w:style w:type="character" w:customStyle="1" w:styleId="140">
    <w:name w:val=" Знак14"/>
    <w:rsid w:val="006E251E"/>
    <w:rPr>
      <w:rFonts w:eastAsia="Times New Roman" w:cs="Arial"/>
      <w:b/>
      <w:bCs/>
      <w:sz w:val="26"/>
      <w:szCs w:val="26"/>
      <w:lang w:eastAsia="ru-RU"/>
    </w:rPr>
  </w:style>
  <w:style w:type="character" w:customStyle="1" w:styleId="130">
    <w:name w:val=" Знак13"/>
    <w:rsid w:val="006E251E"/>
    <w:rPr>
      <w:rFonts w:eastAsia="Times New Roman" w:cs="Times New Roman"/>
      <w:b/>
      <w:bCs/>
      <w:szCs w:val="28"/>
      <w:lang w:eastAsia="ru-RU"/>
    </w:rPr>
  </w:style>
  <w:style w:type="character" w:customStyle="1" w:styleId="120">
    <w:name w:val=" Знак12"/>
    <w:rsid w:val="006E251E"/>
    <w:rPr>
      <w:rFonts w:eastAsia="Times New Roman" w:cs="Arial"/>
      <w:b/>
      <w:bCs/>
      <w:i/>
      <w:iCs/>
      <w:sz w:val="26"/>
      <w:szCs w:val="26"/>
      <w:lang w:eastAsia="ru-RU"/>
    </w:rPr>
  </w:style>
  <w:style w:type="character" w:customStyle="1" w:styleId="110">
    <w:name w:val=" Знак11"/>
    <w:rsid w:val="006E251E"/>
    <w:rPr>
      <w:rFonts w:ascii="Cambria" w:eastAsia="Times New Roman" w:hAnsi="Cambria" w:cs="Times New Roman"/>
      <w:i/>
      <w:iCs/>
      <w:color w:val="243F60"/>
    </w:rPr>
  </w:style>
  <w:style w:type="character" w:customStyle="1" w:styleId="100">
    <w:name w:val=" Знак10"/>
    <w:rsid w:val="006E251E"/>
    <w:rPr>
      <w:rFonts w:eastAsia="Times New Roman" w:cs="Times New Roman"/>
      <w:sz w:val="24"/>
      <w:szCs w:val="24"/>
      <w:lang w:eastAsia="ru-RU"/>
    </w:rPr>
  </w:style>
  <w:style w:type="character" w:customStyle="1" w:styleId="92">
    <w:name w:val=" Знак9"/>
    <w:rsid w:val="006E251E"/>
    <w:rPr>
      <w:rFonts w:eastAsia="Times New Roman" w:cs="Times New Roman"/>
      <w:i/>
      <w:iCs/>
      <w:sz w:val="24"/>
      <w:szCs w:val="24"/>
      <w:lang w:eastAsia="ru-RU"/>
    </w:rPr>
  </w:style>
  <w:style w:type="character" w:customStyle="1" w:styleId="82">
    <w:name w:val=" Знак8"/>
    <w:rsid w:val="006E251E"/>
    <w:rPr>
      <w:rFonts w:eastAsia="Times New Roman" w:cs="Arial"/>
      <w:sz w:val="22"/>
      <w:lang w:eastAsia="ru-RU"/>
    </w:rPr>
  </w:style>
  <w:style w:type="paragraph" w:styleId="afff4">
    <w:name w:val="List Paragraph"/>
    <w:basedOn w:val="a0"/>
    <w:uiPriority w:val="34"/>
    <w:qFormat/>
    <w:rsid w:val="006E251E"/>
    <w:pPr>
      <w:spacing w:after="200" w:line="276" w:lineRule="auto"/>
      <w:ind w:left="720"/>
      <w:contextualSpacing/>
    </w:pPr>
    <w:rPr>
      <w:rFonts w:eastAsia="Calibri"/>
      <w:sz w:val="28"/>
      <w:szCs w:val="22"/>
      <w:lang w:eastAsia="en-US"/>
    </w:rPr>
  </w:style>
  <w:style w:type="character" w:customStyle="1" w:styleId="72">
    <w:name w:val=" Знак7"/>
    <w:semiHidden/>
    <w:rsid w:val="006E251E"/>
    <w:rPr>
      <w:rFonts w:eastAsia="Calibri" w:cs="Times New Roman"/>
      <w:sz w:val="20"/>
      <w:szCs w:val="20"/>
    </w:rPr>
  </w:style>
  <w:style w:type="paragraph" w:customStyle="1" w:styleId="afff5">
    <w:name w:val="Заголовок таблицы"/>
    <w:basedOn w:val="a0"/>
    <w:rsid w:val="006E251E"/>
    <w:pPr>
      <w:widowControl w:val="0"/>
      <w:shd w:val="clear" w:color="auto" w:fill="FFFFFF"/>
      <w:autoSpaceDE w:val="0"/>
      <w:autoSpaceDN w:val="0"/>
      <w:adjustRightInd w:val="0"/>
      <w:spacing w:before="120" w:after="120"/>
      <w:jc w:val="center"/>
    </w:pPr>
    <w:rPr>
      <w:b/>
      <w:bCs/>
    </w:rPr>
  </w:style>
  <w:style w:type="character" w:customStyle="1" w:styleId="62">
    <w:name w:val=" Знак6"/>
    <w:semiHidden/>
    <w:rsid w:val="006E251E"/>
    <w:rPr>
      <w:rFonts w:eastAsia="Times New Roman" w:cs="Times New Roman"/>
      <w:sz w:val="24"/>
      <w:szCs w:val="20"/>
      <w:lang w:eastAsia="ru-RU"/>
    </w:rPr>
  </w:style>
  <w:style w:type="character" w:customStyle="1" w:styleId="53">
    <w:name w:val=" Знак5"/>
    <w:semiHidden/>
    <w:rsid w:val="006E251E"/>
    <w:rPr>
      <w:rFonts w:eastAsia="Times New Roman" w:cs="Times New Roman"/>
      <w:sz w:val="26"/>
      <w:szCs w:val="20"/>
      <w:lang w:eastAsia="ru-RU"/>
    </w:rPr>
  </w:style>
  <w:style w:type="paragraph" w:styleId="afff6">
    <w:name w:val="Block Text"/>
    <w:basedOn w:val="a0"/>
    <w:rsid w:val="006E251E"/>
    <w:pPr>
      <w:ind w:left="57" w:right="57"/>
    </w:pPr>
    <w:rPr>
      <w:szCs w:val="20"/>
    </w:rPr>
  </w:style>
  <w:style w:type="character" w:customStyle="1" w:styleId="43">
    <w:name w:val=" Знак4"/>
    <w:semiHidden/>
    <w:rsid w:val="006E251E"/>
    <w:rPr>
      <w:rFonts w:ascii="Tahoma" w:eastAsia="Calibri" w:hAnsi="Tahoma" w:cs="Tahoma"/>
      <w:sz w:val="16"/>
      <w:szCs w:val="16"/>
    </w:rPr>
  </w:style>
  <w:style w:type="character" w:customStyle="1" w:styleId="37">
    <w:name w:val=" Знак3"/>
    <w:rsid w:val="006E251E"/>
    <w:rPr>
      <w:rFonts w:eastAsia="Times New Roman" w:cs="Arial"/>
      <w:sz w:val="24"/>
      <w:szCs w:val="20"/>
      <w:lang w:eastAsia="ru-RU"/>
    </w:rPr>
  </w:style>
  <w:style w:type="character" w:customStyle="1" w:styleId="2a">
    <w:name w:val=" Знак2"/>
    <w:rsid w:val="006E251E"/>
    <w:rPr>
      <w:rFonts w:eastAsia="Times New Roman" w:cs="Arial"/>
      <w:sz w:val="24"/>
      <w:szCs w:val="20"/>
      <w:lang w:eastAsia="ru-RU"/>
    </w:rPr>
  </w:style>
  <w:style w:type="paragraph" w:customStyle="1" w:styleId="afff7">
    <w:name w:val="Примечание"/>
    <w:basedOn w:val="a0"/>
    <w:rsid w:val="006E251E"/>
    <w:pPr>
      <w:widowControl w:val="0"/>
      <w:shd w:val="clear" w:color="auto" w:fill="FFFFFF"/>
      <w:autoSpaceDE w:val="0"/>
      <w:autoSpaceDN w:val="0"/>
      <w:adjustRightInd w:val="0"/>
      <w:spacing w:before="77"/>
      <w:ind w:firstLine="437"/>
      <w:jc w:val="both"/>
    </w:pPr>
    <w:rPr>
      <w:b/>
      <w:sz w:val="12"/>
      <w:szCs w:val="12"/>
    </w:rPr>
  </w:style>
  <w:style w:type="paragraph" w:customStyle="1" w:styleId="afff8">
    <w:name w:val="Примечание таблица"/>
    <w:basedOn w:val="a0"/>
    <w:rsid w:val="006E251E"/>
    <w:pPr>
      <w:widowControl w:val="0"/>
      <w:shd w:val="clear" w:color="auto" w:fill="FFFFFF"/>
      <w:autoSpaceDE w:val="0"/>
      <w:autoSpaceDN w:val="0"/>
      <w:adjustRightInd w:val="0"/>
      <w:ind w:firstLine="680"/>
    </w:pPr>
    <w:rPr>
      <w:szCs w:val="20"/>
      <w:vertAlign w:val="superscript"/>
    </w:rPr>
  </w:style>
  <w:style w:type="paragraph" w:customStyle="1" w:styleId="afff9">
    <w:name w:val="ПодЗаголовок"/>
    <w:basedOn w:val="a0"/>
    <w:autoRedefine/>
    <w:rsid w:val="006E251E"/>
    <w:pPr>
      <w:widowControl w:val="0"/>
      <w:shd w:val="clear" w:color="auto" w:fill="FFFFFF"/>
      <w:autoSpaceDE w:val="0"/>
      <w:autoSpaceDN w:val="0"/>
      <w:adjustRightInd w:val="0"/>
      <w:spacing w:before="120" w:after="120"/>
      <w:jc w:val="center"/>
    </w:pPr>
    <w:rPr>
      <w:b/>
      <w:bCs/>
      <w:i/>
      <w:iCs/>
    </w:rPr>
  </w:style>
  <w:style w:type="paragraph" w:customStyle="1" w:styleId="afffa">
    <w:name w:val="Список основной"/>
    <w:basedOn w:val="a0"/>
    <w:rsid w:val="006E251E"/>
    <w:pPr>
      <w:widowControl w:val="0"/>
      <w:shd w:val="clear" w:color="auto" w:fill="FFFFFF"/>
      <w:tabs>
        <w:tab w:val="left" w:pos="725"/>
      </w:tabs>
      <w:autoSpaceDE w:val="0"/>
      <w:autoSpaceDN w:val="0"/>
      <w:adjustRightInd w:val="0"/>
      <w:jc w:val="both"/>
    </w:pPr>
  </w:style>
  <w:style w:type="paragraph" w:customStyle="1" w:styleId="a">
    <w:name w:val="Список по умолчанию"/>
    <w:basedOn w:val="a0"/>
    <w:rsid w:val="006E251E"/>
    <w:pPr>
      <w:widowControl w:val="0"/>
      <w:numPr>
        <w:numId w:val="1"/>
      </w:numPr>
      <w:shd w:val="clear" w:color="auto" w:fill="FFFFFF"/>
      <w:tabs>
        <w:tab w:val="left" w:pos="725"/>
      </w:tabs>
      <w:autoSpaceDE w:val="0"/>
      <w:autoSpaceDN w:val="0"/>
      <w:adjustRightInd w:val="0"/>
      <w:ind w:firstLine="900"/>
      <w:jc w:val="both"/>
    </w:pPr>
  </w:style>
  <w:style w:type="character" w:styleId="afffb">
    <w:name w:val="annotation reference"/>
    <w:rsid w:val="006E251E"/>
    <w:rPr>
      <w:sz w:val="16"/>
      <w:szCs w:val="16"/>
    </w:rPr>
  </w:style>
  <w:style w:type="paragraph" w:styleId="afffc">
    <w:name w:val="annotation text"/>
    <w:basedOn w:val="a0"/>
    <w:link w:val="afffd"/>
    <w:rsid w:val="006E251E"/>
    <w:pPr>
      <w:widowControl w:val="0"/>
      <w:autoSpaceDE w:val="0"/>
      <w:autoSpaceDN w:val="0"/>
      <w:adjustRightInd w:val="0"/>
    </w:pPr>
    <w:rPr>
      <w:rFonts w:cs="Arial"/>
      <w:szCs w:val="20"/>
    </w:rPr>
  </w:style>
  <w:style w:type="character" w:customStyle="1" w:styleId="afffd">
    <w:name w:val="Текст примечания Знак"/>
    <w:link w:val="afffc"/>
    <w:rsid w:val="006E251E"/>
    <w:rPr>
      <w:rFonts w:cs="Arial"/>
      <w:sz w:val="24"/>
    </w:rPr>
  </w:style>
  <w:style w:type="paragraph" w:styleId="afffe">
    <w:name w:val="annotation subject"/>
    <w:basedOn w:val="afffc"/>
    <w:next w:val="afffc"/>
    <w:link w:val="affff"/>
    <w:rsid w:val="006E251E"/>
    <w:rPr>
      <w:b/>
      <w:bCs/>
    </w:rPr>
  </w:style>
  <w:style w:type="character" w:customStyle="1" w:styleId="affff">
    <w:name w:val="Тема примечания Знак"/>
    <w:link w:val="afffe"/>
    <w:rsid w:val="006E251E"/>
    <w:rPr>
      <w:rFonts w:cs="Arial"/>
      <w:b/>
      <w:bCs/>
      <w:sz w:val="24"/>
    </w:rPr>
  </w:style>
  <w:style w:type="paragraph" w:customStyle="1" w:styleId="affff0">
    <w:name w:val="Список еще один"/>
    <w:basedOn w:val="a0"/>
    <w:autoRedefine/>
    <w:rsid w:val="006E251E"/>
    <w:pPr>
      <w:widowControl w:val="0"/>
      <w:shd w:val="clear" w:color="auto" w:fill="FFFFFF"/>
      <w:autoSpaceDE w:val="0"/>
      <w:autoSpaceDN w:val="0"/>
      <w:adjustRightInd w:val="0"/>
      <w:ind w:firstLine="900"/>
      <w:jc w:val="both"/>
    </w:pPr>
  </w:style>
  <w:style w:type="paragraph" w:customStyle="1" w:styleId="73">
    <w:name w:val="Уровень 7"/>
    <w:basedOn w:val="7"/>
    <w:rsid w:val="006E251E"/>
    <w:pPr>
      <w:widowControl w:val="0"/>
      <w:tabs>
        <w:tab w:val="num" w:pos="0"/>
      </w:tabs>
      <w:autoSpaceDE w:val="0"/>
      <w:autoSpaceDN w:val="0"/>
      <w:adjustRightInd w:val="0"/>
      <w:spacing w:before="0" w:after="0" w:line="240" w:lineRule="auto"/>
      <w:ind w:firstLine="360"/>
    </w:pPr>
  </w:style>
  <w:style w:type="paragraph" w:customStyle="1" w:styleId="54">
    <w:name w:val="Уровень 5 курсив"/>
    <w:basedOn w:val="52"/>
    <w:rsid w:val="006E251E"/>
    <w:pPr>
      <w:tabs>
        <w:tab w:val="clear" w:pos="4320"/>
      </w:tabs>
    </w:pPr>
  </w:style>
  <w:style w:type="paragraph" w:customStyle="1" w:styleId="affff1">
    <w:name w:val="Примечение"/>
    <w:basedOn w:val="36"/>
    <w:rsid w:val="006E251E"/>
    <w:pPr>
      <w:tabs>
        <w:tab w:val="clear" w:pos="2880"/>
      </w:tabs>
      <w:ind w:left="0" w:firstLine="900"/>
    </w:pPr>
    <w:rPr>
      <w:sz w:val="20"/>
    </w:rPr>
  </w:style>
  <w:style w:type="numbering" w:styleId="111111">
    <w:name w:val="Outline List 2"/>
    <w:basedOn w:val="a3"/>
    <w:rsid w:val="006E251E"/>
    <w:pPr>
      <w:numPr>
        <w:numId w:val="2"/>
      </w:numPr>
    </w:pPr>
  </w:style>
  <w:style w:type="numbering" w:styleId="1ai">
    <w:name w:val="Outline List 1"/>
    <w:basedOn w:val="a3"/>
    <w:rsid w:val="006E251E"/>
    <w:pPr>
      <w:numPr>
        <w:numId w:val="3"/>
      </w:numPr>
    </w:pPr>
  </w:style>
  <w:style w:type="paragraph" w:customStyle="1" w:styleId="affff2">
    <w:name w:val="=ТАБЛ_ЛЕВ"/>
    <w:rsid w:val="006E251E"/>
    <w:pPr>
      <w:spacing w:before="40" w:after="40"/>
    </w:pPr>
    <w:rPr>
      <w:sz w:val="22"/>
      <w:szCs w:val="22"/>
    </w:rPr>
  </w:style>
  <w:style w:type="paragraph" w:customStyle="1" w:styleId="textn">
    <w:name w:val="textn"/>
    <w:basedOn w:val="a0"/>
    <w:rsid w:val="006E251E"/>
    <w:pPr>
      <w:spacing w:before="100" w:beforeAutospacing="1" w:after="100" w:afterAutospacing="1"/>
    </w:pPr>
  </w:style>
  <w:style w:type="character" w:customStyle="1" w:styleId="210">
    <w:name w:val=" Знак Знак21"/>
    <w:semiHidden/>
    <w:rsid w:val="006E251E"/>
    <w:rPr>
      <w:b/>
      <w:bCs/>
      <w:sz w:val="28"/>
      <w:szCs w:val="28"/>
      <w:lang w:val="ru-RU" w:eastAsia="ru-RU" w:bidi="ar-SA"/>
    </w:rPr>
  </w:style>
  <w:style w:type="character" w:customStyle="1" w:styleId="111">
    <w:name w:val=" Знак Знак Знак11"/>
    <w:semiHidden/>
    <w:rsid w:val="006E251E"/>
    <w:rPr>
      <w:sz w:val="24"/>
      <w:szCs w:val="24"/>
      <w:lang w:val="ru-RU" w:eastAsia="ru-RU" w:bidi="ar-SA"/>
    </w:rPr>
  </w:style>
  <w:style w:type="character" w:customStyle="1" w:styleId="280">
    <w:name w:val=" Знак28"/>
    <w:rsid w:val="006E251E"/>
    <w:rPr>
      <w:lang w:val="ru-RU" w:eastAsia="ru-RU" w:bidi="ar-SA"/>
    </w:rPr>
  </w:style>
  <w:style w:type="character" w:customStyle="1" w:styleId="270">
    <w:name w:val=" Знак27"/>
    <w:rsid w:val="006E251E"/>
    <w:rPr>
      <w:sz w:val="24"/>
      <w:szCs w:val="24"/>
      <w:lang w:val="ru-RU" w:eastAsia="ru-RU" w:bidi="ar-SA"/>
    </w:rPr>
  </w:style>
  <w:style w:type="character" w:customStyle="1" w:styleId="370">
    <w:name w:val=" Знак37"/>
    <w:semiHidden/>
    <w:rsid w:val="006E251E"/>
    <w:rPr>
      <w:bCs/>
      <w:sz w:val="28"/>
      <w:szCs w:val="24"/>
      <w:lang w:val="ru-RU" w:eastAsia="ru-RU" w:bidi="ar-SA"/>
    </w:rPr>
  </w:style>
  <w:style w:type="character" w:customStyle="1" w:styleId="360">
    <w:name w:val=" Знак36"/>
    <w:semiHidden/>
    <w:rsid w:val="006E251E"/>
    <w:rPr>
      <w:b/>
      <w:bCs/>
      <w:sz w:val="28"/>
      <w:lang w:val="ru-RU" w:eastAsia="ru-RU" w:bidi="ar-SA"/>
    </w:rPr>
  </w:style>
  <w:style w:type="character" w:customStyle="1" w:styleId="350">
    <w:name w:val=" Знак35"/>
    <w:semiHidden/>
    <w:rsid w:val="006E251E"/>
    <w:rPr>
      <w:b/>
      <w:bCs/>
      <w:sz w:val="28"/>
      <w:szCs w:val="28"/>
      <w:lang w:val="ru-RU" w:eastAsia="ru-RU" w:bidi="ar-SA"/>
    </w:rPr>
  </w:style>
  <w:style w:type="character" w:customStyle="1" w:styleId="340">
    <w:name w:val=" Знак34"/>
    <w:semiHidden/>
    <w:rsid w:val="006E251E"/>
    <w:rPr>
      <w:b/>
      <w:sz w:val="28"/>
      <w:lang w:val="ru-RU" w:eastAsia="ru-RU" w:bidi="ar-SA"/>
    </w:rPr>
  </w:style>
  <w:style w:type="character" w:customStyle="1" w:styleId="330">
    <w:name w:val=" Знак33"/>
    <w:semiHidden/>
    <w:rsid w:val="006E251E"/>
    <w:rPr>
      <w:b/>
      <w:sz w:val="32"/>
      <w:lang w:val="ru-RU" w:eastAsia="ru-RU" w:bidi="ar-SA"/>
    </w:rPr>
  </w:style>
  <w:style w:type="character" w:customStyle="1" w:styleId="320">
    <w:name w:val=" Знак32"/>
    <w:rsid w:val="006E251E"/>
    <w:rPr>
      <w:sz w:val="24"/>
      <w:szCs w:val="24"/>
      <w:lang w:val="ru-RU" w:eastAsia="ru-RU" w:bidi="ar-SA"/>
    </w:rPr>
  </w:style>
  <w:style w:type="character" w:customStyle="1" w:styleId="310">
    <w:name w:val=" Знак31"/>
    <w:rsid w:val="006E251E"/>
    <w:rPr>
      <w:i/>
      <w:iCs/>
      <w:sz w:val="24"/>
      <w:szCs w:val="24"/>
      <w:lang w:val="ru-RU" w:eastAsia="ru-RU" w:bidi="ar-SA"/>
    </w:rPr>
  </w:style>
  <w:style w:type="character" w:customStyle="1" w:styleId="300">
    <w:name w:val=" Знак30"/>
    <w:rsid w:val="006E251E"/>
    <w:rPr>
      <w:rFonts w:ascii="Arial" w:hAnsi="Arial" w:cs="Arial"/>
      <w:sz w:val="22"/>
      <w:szCs w:val="22"/>
      <w:lang w:val="ru-RU" w:eastAsia="ru-RU" w:bidi="ar-SA"/>
    </w:rPr>
  </w:style>
  <w:style w:type="character" w:customStyle="1" w:styleId="260">
    <w:name w:val=" Знак26"/>
    <w:semiHidden/>
    <w:rsid w:val="006E251E"/>
    <w:rPr>
      <w:b/>
      <w:bCs/>
      <w:sz w:val="24"/>
      <w:szCs w:val="24"/>
      <w:lang w:val="ru-RU" w:eastAsia="ru-RU" w:bidi="ar-SA"/>
    </w:rPr>
  </w:style>
  <w:style w:type="character" w:customStyle="1" w:styleId="250">
    <w:name w:val=" Знак25"/>
    <w:semiHidden/>
    <w:rsid w:val="006E251E"/>
    <w:rPr>
      <w:sz w:val="24"/>
      <w:szCs w:val="24"/>
      <w:lang w:val="ru-RU" w:eastAsia="ru-RU" w:bidi="ar-SA"/>
    </w:rPr>
  </w:style>
  <w:style w:type="character" w:customStyle="1" w:styleId="240">
    <w:name w:val=" Знак24"/>
    <w:rsid w:val="006E251E"/>
    <w:rPr>
      <w:b/>
      <w:sz w:val="28"/>
      <w:lang w:val="ru-RU" w:eastAsia="ru-RU" w:bidi="ar-SA"/>
    </w:rPr>
  </w:style>
  <w:style w:type="character" w:customStyle="1" w:styleId="230">
    <w:name w:val=" Знак23"/>
    <w:semiHidden/>
    <w:rsid w:val="006E251E"/>
    <w:rPr>
      <w:rFonts w:ascii="Times" w:hAnsi="Times" w:cs="Times"/>
      <w:sz w:val="28"/>
      <w:lang w:val="ru-RU" w:eastAsia="ru-RU" w:bidi="ar-SA"/>
    </w:rPr>
  </w:style>
  <w:style w:type="character" w:customStyle="1" w:styleId="220">
    <w:name w:val=" Знак22"/>
    <w:semiHidden/>
    <w:rsid w:val="006E251E"/>
    <w:rPr>
      <w:sz w:val="16"/>
      <w:szCs w:val="16"/>
      <w:lang w:val="ru-RU" w:eastAsia="ru-RU" w:bidi="ar-SA"/>
    </w:rPr>
  </w:style>
  <w:style w:type="character" w:customStyle="1" w:styleId="290">
    <w:name w:val=" Знак29"/>
    <w:rsid w:val="006E251E"/>
    <w:rPr>
      <w:rFonts w:ascii="Tahoma" w:hAnsi="Tahoma" w:cs="Tahoma"/>
      <w:sz w:val="16"/>
      <w:szCs w:val="16"/>
      <w:lang w:val="ru-RU" w:eastAsia="ru-RU" w:bidi="ar-SA"/>
    </w:rPr>
  </w:style>
  <w:style w:type="character" w:customStyle="1" w:styleId="211">
    <w:name w:val=" Знак21"/>
    <w:rsid w:val="006E251E"/>
    <w:rPr>
      <w:sz w:val="16"/>
      <w:szCs w:val="16"/>
      <w:lang w:val="ru-RU" w:eastAsia="ru-RU" w:bidi="ar-SA"/>
    </w:rPr>
  </w:style>
  <w:style w:type="character" w:customStyle="1" w:styleId="200">
    <w:name w:val=" Знак20"/>
    <w:rsid w:val="006E251E"/>
    <w:rPr>
      <w:sz w:val="28"/>
      <w:szCs w:val="28"/>
      <w:lang w:val="ru-RU" w:eastAsia="ru-RU" w:bidi="ar-SA"/>
    </w:rPr>
  </w:style>
  <w:style w:type="character" w:customStyle="1" w:styleId="190">
    <w:name w:val=" Знак19"/>
    <w:rsid w:val="006E251E"/>
    <w:rPr>
      <w:b/>
      <w:bCs/>
      <w:sz w:val="24"/>
      <w:lang w:val="ru-RU" w:eastAsia="ru-RU" w:bidi="ar-SA"/>
    </w:rPr>
  </w:style>
  <w:style w:type="character" w:customStyle="1" w:styleId="180">
    <w:name w:val=" Знак18"/>
    <w:semiHidden/>
    <w:rsid w:val="006E251E"/>
    <w:rPr>
      <w:rFonts w:ascii="Tahoma" w:hAnsi="Tahoma" w:cs="Tahoma"/>
      <w:lang w:val="ru-RU" w:eastAsia="ru-RU" w:bidi="ar-SA"/>
    </w:rPr>
  </w:style>
  <w:style w:type="character" w:customStyle="1" w:styleId="170">
    <w:name w:val=" Знак17"/>
    <w:semiHidden/>
    <w:rsid w:val="006E251E"/>
    <w:rPr>
      <w:lang w:val="ru-RU" w:eastAsia="ru-RU" w:bidi="ar-SA"/>
    </w:rPr>
  </w:style>
  <w:style w:type="character" w:customStyle="1" w:styleId="160">
    <w:name w:val=" Знак16"/>
    <w:semiHidden/>
    <w:rsid w:val="006E251E"/>
    <w:rPr>
      <w:rFonts w:cs="Arial"/>
      <w:sz w:val="24"/>
      <w:lang w:val="ru-RU" w:eastAsia="ru-RU" w:bidi="ar-SA"/>
    </w:rPr>
  </w:style>
  <w:style w:type="character" w:customStyle="1" w:styleId="1b">
    <w:name w:val=" Знак1"/>
    <w:semiHidden/>
    <w:rsid w:val="006E251E"/>
    <w:rPr>
      <w:rFonts w:cs="Arial"/>
      <w:b/>
      <w:bCs/>
      <w:sz w:val="24"/>
      <w:lang w:val="ru-RU" w:eastAsia="ru-RU" w:bidi="ar-SA"/>
    </w:rPr>
  </w:style>
  <w:style w:type="paragraph" w:customStyle="1" w:styleId="formattext">
    <w:name w:val="formattext"/>
    <w:basedOn w:val="a0"/>
    <w:rsid w:val="006E251E"/>
    <w:pPr>
      <w:spacing w:before="100" w:beforeAutospacing="1" w:after="100" w:afterAutospacing="1"/>
    </w:pPr>
  </w:style>
  <w:style w:type="character" w:customStyle="1" w:styleId="apple-converted-space">
    <w:name w:val="apple-converted-space"/>
    <w:basedOn w:val="a1"/>
    <w:rsid w:val="006E251E"/>
  </w:style>
  <w:style w:type="character" w:customStyle="1" w:styleId="context">
    <w:name w:val="context"/>
    <w:basedOn w:val="a1"/>
    <w:rsid w:val="006E251E"/>
  </w:style>
  <w:style w:type="character" w:customStyle="1" w:styleId="38">
    <w:name w:val="Текст сноски Знак Знак Знак Знак3"/>
    <w:aliases w:val="Текст сноски Знак Знак Знак Знак Знак Знак"/>
    <w:semiHidden/>
    <w:rsid w:val="006E251E"/>
    <w:rPr>
      <w:lang w:val="ru-RU" w:eastAsia="ru-RU" w:bidi="ar-SA"/>
    </w:rPr>
  </w:style>
  <w:style w:type="character" w:customStyle="1" w:styleId="1c">
    <w:name w:val="Текст сноски Знак Знак Знак Знак1"/>
    <w:aliases w:val="Текст сноски Знак Знак Знак Знак2"/>
    <w:semiHidden/>
    <w:rsid w:val="006E251E"/>
    <w:rPr>
      <w:lang w:val="ru-RU" w:eastAsia="ru-RU" w:bidi="ar-SA"/>
    </w:rPr>
  </w:style>
  <w:style w:type="paragraph" w:customStyle="1" w:styleId="1d">
    <w:name w:val=" Знак1 Знак Знак Знак"/>
    <w:basedOn w:val="a0"/>
    <w:rsid w:val="006E251E"/>
    <w:pPr>
      <w:spacing w:before="100" w:beforeAutospacing="1" w:after="100" w:afterAutospacing="1"/>
    </w:pPr>
    <w:rPr>
      <w:rFonts w:ascii="Tahoma" w:hAnsi="Tahoma" w:cs="Tahoma"/>
      <w:sz w:val="20"/>
      <w:szCs w:val="20"/>
      <w:lang w:val="en-US" w:eastAsia="en-US"/>
    </w:rPr>
  </w:style>
  <w:style w:type="paragraph" w:customStyle="1" w:styleId="bodytext20">
    <w:name w:val="bodytext2"/>
    <w:basedOn w:val="a0"/>
    <w:rsid w:val="006E251E"/>
    <w:pPr>
      <w:spacing w:before="100" w:beforeAutospacing="1" w:after="100" w:afterAutospacing="1"/>
    </w:pPr>
  </w:style>
  <w:style w:type="paragraph" w:customStyle="1" w:styleId="1e">
    <w:name w:val="Без интервала1"/>
    <w:rsid w:val="006E251E"/>
    <w:rPr>
      <w:rFonts w:ascii="Calibri" w:eastAsia="Calibri" w:hAnsi="Calibri"/>
      <w:sz w:val="22"/>
      <w:szCs w:val="22"/>
    </w:rPr>
  </w:style>
  <w:style w:type="character" w:styleId="affff3">
    <w:name w:val="endnote reference"/>
    <w:rsid w:val="006E251E"/>
    <w:rPr>
      <w:vertAlign w:val="superscript"/>
    </w:rPr>
  </w:style>
  <w:style w:type="character" w:customStyle="1" w:styleId="mw-headline">
    <w:name w:val="mw-headline"/>
    <w:uiPriority w:val="99"/>
    <w:rsid w:val="006E251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47263">
      <w:bodyDiv w:val="1"/>
      <w:marLeft w:val="0"/>
      <w:marRight w:val="0"/>
      <w:marTop w:val="0"/>
      <w:marBottom w:val="0"/>
      <w:divBdr>
        <w:top w:val="none" w:sz="0" w:space="0" w:color="auto"/>
        <w:left w:val="none" w:sz="0" w:space="0" w:color="auto"/>
        <w:bottom w:val="none" w:sz="0" w:space="0" w:color="auto"/>
        <w:right w:val="none" w:sz="0" w:space="0" w:color="auto"/>
      </w:divBdr>
    </w:div>
    <w:div w:id="626669976">
      <w:bodyDiv w:val="1"/>
      <w:marLeft w:val="0"/>
      <w:marRight w:val="0"/>
      <w:marTop w:val="0"/>
      <w:marBottom w:val="0"/>
      <w:divBdr>
        <w:top w:val="none" w:sz="0" w:space="0" w:color="auto"/>
        <w:left w:val="none" w:sz="0" w:space="0" w:color="auto"/>
        <w:bottom w:val="none" w:sz="0" w:space="0" w:color="auto"/>
        <w:right w:val="none" w:sz="0" w:space="0" w:color="auto"/>
      </w:divBdr>
    </w:div>
    <w:div w:id="851455638">
      <w:bodyDiv w:val="1"/>
      <w:marLeft w:val="0"/>
      <w:marRight w:val="0"/>
      <w:marTop w:val="0"/>
      <w:marBottom w:val="0"/>
      <w:divBdr>
        <w:top w:val="none" w:sz="0" w:space="0" w:color="auto"/>
        <w:left w:val="none" w:sz="0" w:space="0" w:color="auto"/>
        <w:bottom w:val="none" w:sz="0" w:space="0" w:color="auto"/>
        <w:right w:val="none" w:sz="0" w:space="0" w:color="auto"/>
      </w:divBdr>
    </w:div>
    <w:div w:id="1056275266">
      <w:bodyDiv w:val="1"/>
      <w:marLeft w:val="0"/>
      <w:marRight w:val="0"/>
      <w:marTop w:val="0"/>
      <w:marBottom w:val="0"/>
      <w:divBdr>
        <w:top w:val="none" w:sz="0" w:space="0" w:color="auto"/>
        <w:left w:val="none" w:sz="0" w:space="0" w:color="auto"/>
        <w:bottom w:val="none" w:sz="0" w:space="0" w:color="auto"/>
        <w:right w:val="none" w:sz="0" w:space="0" w:color="auto"/>
      </w:divBdr>
    </w:div>
    <w:div w:id="1200045075">
      <w:bodyDiv w:val="1"/>
      <w:marLeft w:val="0"/>
      <w:marRight w:val="0"/>
      <w:marTop w:val="0"/>
      <w:marBottom w:val="0"/>
      <w:divBdr>
        <w:top w:val="none" w:sz="0" w:space="0" w:color="auto"/>
        <w:left w:val="none" w:sz="0" w:space="0" w:color="auto"/>
        <w:bottom w:val="none" w:sz="0" w:space="0" w:color="auto"/>
        <w:right w:val="none" w:sz="0" w:space="0" w:color="auto"/>
      </w:divBdr>
    </w:div>
    <w:div w:id="1391535419">
      <w:bodyDiv w:val="1"/>
      <w:marLeft w:val="0"/>
      <w:marRight w:val="0"/>
      <w:marTop w:val="0"/>
      <w:marBottom w:val="0"/>
      <w:divBdr>
        <w:top w:val="none" w:sz="0" w:space="0" w:color="auto"/>
        <w:left w:val="none" w:sz="0" w:space="0" w:color="auto"/>
        <w:bottom w:val="none" w:sz="0" w:space="0" w:color="auto"/>
        <w:right w:val="none" w:sz="0" w:space="0" w:color="auto"/>
      </w:divBdr>
      <w:divsChild>
        <w:div w:id="504713864">
          <w:marLeft w:val="0"/>
          <w:marRight w:val="0"/>
          <w:marTop w:val="100"/>
          <w:marBottom w:val="0"/>
          <w:divBdr>
            <w:top w:val="none" w:sz="0" w:space="0" w:color="auto"/>
            <w:left w:val="none" w:sz="0" w:space="0" w:color="auto"/>
            <w:bottom w:val="none" w:sz="0" w:space="0" w:color="auto"/>
            <w:right w:val="none" w:sz="0" w:space="0" w:color="auto"/>
          </w:divBdr>
          <w:divsChild>
            <w:div w:id="1858347455">
              <w:marLeft w:val="3767"/>
              <w:marRight w:val="3851"/>
              <w:marTop w:val="0"/>
              <w:marBottom w:val="335"/>
              <w:divBdr>
                <w:top w:val="none" w:sz="0" w:space="0" w:color="auto"/>
                <w:left w:val="none" w:sz="0" w:space="0" w:color="auto"/>
                <w:bottom w:val="none" w:sz="0" w:space="0" w:color="auto"/>
                <w:right w:val="none" w:sz="0" w:space="0" w:color="auto"/>
              </w:divBdr>
              <w:divsChild>
                <w:div w:id="467011300">
                  <w:marLeft w:val="0"/>
                  <w:marRight w:val="0"/>
                  <w:marTop w:val="0"/>
                  <w:marBottom w:val="0"/>
                  <w:divBdr>
                    <w:top w:val="none" w:sz="0" w:space="0" w:color="auto"/>
                    <w:left w:val="none" w:sz="0" w:space="0" w:color="auto"/>
                    <w:bottom w:val="single" w:sz="6" w:space="0" w:color="D2D2D2"/>
                    <w:right w:val="single" w:sz="6" w:space="0" w:color="D2D2D2"/>
                  </w:divBdr>
                  <w:divsChild>
                    <w:div w:id="1148284249">
                      <w:marLeft w:val="251"/>
                      <w:marRight w:val="25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117" Type="http://schemas.openxmlformats.org/officeDocument/2006/relationships/hyperlink" Target="http://dogma.su/companies/att-org/find.php" TargetMode="External"/><Relationship Id="rId21" Type="http://schemas.openxmlformats.org/officeDocument/2006/relationships/hyperlink" Target="consultantplus://offline/ref=50AA6EDE8728B176EDE1EFE14D2A9832DB9F87D596808B3EA0B90B5251V4R6F" TargetMode="External"/><Relationship Id="rId42" Type="http://schemas.openxmlformats.org/officeDocument/2006/relationships/hyperlink" Target="http://dogma.su/normdoc/zakon-ohran/atest-rab-mest/detail.php?ID=39105" TargetMode="External"/><Relationship Id="rId47" Type="http://schemas.openxmlformats.org/officeDocument/2006/relationships/hyperlink" Target="http://dogma.su/learning/course/index.php?COURSE_ID=8&amp;LESSON_ID=157&amp;LESSON_PATH=155.157" TargetMode="External"/><Relationship Id="rId63" Type="http://schemas.openxmlformats.org/officeDocument/2006/relationships/hyperlink" Target="http://dogma.su/companies/att-org/find.php" TargetMode="External"/><Relationship Id="rId68" Type="http://schemas.openxmlformats.org/officeDocument/2006/relationships/hyperlink" Target="http://dogma.su/normdoc/zakon-ohran/atest-rab-mest/detail.php?ID=39105" TargetMode="External"/><Relationship Id="rId84" Type="http://schemas.openxmlformats.org/officeDocument/2006/relationships/hyperlink" Target="http://dogma.su/normdoc/zakon-ohran/atest-rab-mest/detail.php?ID=39105" TargetMode="External"/><Relationship Id="rId89" Type="http://schemas.openxmlformats.org/officeDocument/2006/relationships/hyperlink" Target="http://dogma.su/learning/course/index.php?COURSE_ID=8&amp;LESSON_ID=161&amp;LESSON_PATH=155.161" TargetMode="External"/><Relationship Id="rId112" Type="http://schemas.openxmlformats.org/officeDocument/2006/relationships/hyperlink" Target="http://dogma.su/normdoc/zakon-ohran/atest-rab-mest/detail.php?ID=39105" TargetMode="External"/><Relationship Id="rId133" Type="http://schemas.openxmlformats.org/officeDocument/2006/relationships/hyperlink" Target="http://dogma.su/normdoc/zakon-ohran/atest-rab-mest/detail.php?ID=39110" TargetMode="External"/><Relationship Id="rId138" Type="http://schemas.openxmlformats.org/officeDocument/2006/relationships/hyperlink" Target="http://dogma.su/normdoc/zakon-ohran/atest-rab-mest/detail.php?ID=39105" TargetMode="External"/><Relationship Id="rId16" Type="http://schemas.openxmlformats.org/officeDocument/2006/relationships/header" Target="header3.xml"/><Relationship Id="rId107" Type="http://schemas.openxmlformats.org/officeDocument/2006/relationships/hyperlink" Target="http://dogma.su/normdoc/zakon-ohran/atest-rab-mest/detail.php?ID=39105" TargetMode="External"/><Relationship Id="rId11" Type="http://schemas.openxmlformats.org/officeDocument/2006/relationships/image" Target="media/image5.png"/><Relationship Id="rId32" Type="http://schemas.openxmlformats.org/officeDocument/2006/relationships/hyperlink" Target="http://dogma.su/normdoc/zakon-ohran/atest-rab-mest/detail.php?ID=39105" TargetMode="External"/><Relationship Id="rId37" Type="http://schemas.openxmlformats.org/officeDocument/2006/relationships/hyperlink" Target="http://dogma.su/normdoc/zakon-ohran/atest-rab-mest/detail.php?ID=39105" TargetMode="External"/><Relationship Id="rId53" Type="http://schemas.openxmlformats.org/officeDocument/2006/relationships/hyperlink" Target="http://dogma.su/normdoc/zakon-ohran/atest-rab-mest/detail.php?ID=39105" TargetMode="External"/><Relationship Id="rId58" Type="http://schemas.openxmlformats.org/officeDocument/2006/relationships/hyperlink" Target="http://dogma.su/normdoc/zakon-ohran/atest-rab-mest/detail.php?ID=39105" TargetMode="External"/><Relationship Id="rId74" Type="http://schemas.openxmlformats.org/officeDocument/2006/relationships/hyperlink" Target="http://dogma.su/normdoc/zakon-ohran/atest-rab-mest/detail.php?ID=39105" TargetMode="External"/><Relationship Id="rId79" Type="http://schemas.openxmlformats.org/officeDocument/2006/relationships/hyperlink" Target="http://dogma.su/normdoc/zakon-ohran/atest-rab-mest/detail.php?ID=39105" TargetMode="External"/><Relationship Id="rId102" Type="http://schemas.openxmlformats.org/officeDocument/2006/relationships/hyperlink" Target="http://dogma.su/normdoc/zakon-ohran/atest-rab-mest/detail.php?ID=39105" TargetMode="External"/><Relationship Id="rId123" Type="http://schemas.openxmlformats.org/officeDocument/2006/relationships/hyperlink" Target="http://dogma.su/normdoc/zakon-ohran/atest-rab-mest/detail.php?ID=39105" TargetMode="External"/><Relationship Id="rId128" Type="http://schemas.openxmlformats.org/officeDocument/2006/relationships/hyperlink" Target="http://dogma.su/companies/att-org/find.php" TargetMode="External"/><Relationship Id="rId144" Type="http://schemas.openxmlformats.org/officeDocument/2006/relationships/hyperlink" Target="mailto:inspector@fprb.ru" TargetMode="External"/><Relationship Id="rId149"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dogma.su/companies/att-org/find.php" TargetMode="External"/><Relationship Id="rId95" Type="http://schemas.openxmlformats.org/officeDocument/2006/relationships/hyperlink" Target="http://dogma.su/normdoc/zakon-ohran/atest-rab-mest/detail.php?ID=39105" TargetMode="External"/><Relationship Id="rId22" Type="http://schemas.openxmlformats.org/officeDocument/2006/relationships/hyperlink" Target="consultantplus://offline/ref=49A13EAD3A9696CBBE18737854D3AF2F189629920088530E29C54CC4B6A564BAD143F65D44B4505CP3w3H" TargetMode="External"/><Relationship Id="rId27" Type="http://schemas.openxmlformats.org/officeDocument/2006/relationships/header" Target="header8.xml"/><Relationship Id="rId43" Type="http://schemas.openxmlformats.org/officeDocument/2006/relationships/hyperlink" Target="http://dogma.su/normdoc/zakon-ohran/atest-rab-mest/detail.php?ID=39105" TargetMode="External"/><Relationship Id="rId48" Type="http://schemas.openxmlformats.org/officeDocument/2006/relationships/hyperlink" Target="http://dogma.su/normdoc/zakon-ohran/atest-rab-mest/detail.php?ID=39105" TargetMode="External"/><Relationship Id="rId64" Type="http://schemas.openxmlformats.org/officeDocument/2006/relationships/hyperlink" Target="http://egrul.nalog.ru/" TargetMode="External"/><Relationship Id="rId69" Type="http://schemas.openxmlformats.org/officeDocument/2006/relationships/hyperlink" Target="http://dogma.su/normdoc/zakon-ohran/atest-rab-mest/detail.php?ID=39105" TargetMode="External"/><Relationship Id="rId113" Type="http://schemas.openxmlformats.org/officeDocument/2006/relationships/hyperlink" Target="http://dogma.su/normdoc/zakon-ohran/atest-rab-mest/detail.php?ID=39105" TargetMode="External"/><Relationship Id="rId118" Type="http://schemas.openxmlformats.org/officeDocument/2006/relationships/hyperlink" Target="http://dogma.su/normdoc/zakon-ohran/atest-rab-mest/detail.php?ID=39105" TargetMode="External"/><Relationship Id="rId134" Type="http://schemas.openxmlformats.org/officeDocument/2006/relationships/hyperlink" Target="http://dogma.su/normdoc/zakon-ohran/atest-rab-mest/detail.php?ID=39105" TargetMode="External"/><Relationship Id="rId139" Type="http://schemas.openxmlformats.org/officeDocument/2006/relationships/hyperlink" Target="http://dogma.su/normdoc/zakon-ohran/atest-rab-mest/detail.php?ID=39105" TargetMode="External"/><Relationship Id="rId80" Type="http://schemas.openxmlformats.org/officeDocument/2006/relationships/hyperlink" Target="http://dogma.su/learning/course/dogma.su/normdoc/zakon-ohran/atest-rab-mest/detail.php?ID=39105http://dogma.su/normdoc/zakon-ohran/atest-rab-mest/detail.php?ID=39105" TargetMode="External"/><Relationship Id="rId85" Type="http://schemas.openxmlformats.org/officeDocument/2006/relationships/hyperlink" Target="http://dogma.su/normdoc/zakon-ohran/atest-rab-mest/detail.php?ID=39105"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consultantplus://offline/ref=49A13EAD3A9696CBBE18737854D3AF2F189629920088530E29C54CC4B6A564BAD143F65D44B45157P3wFH" TargetMode="External"/><Relationship Id="rId33" Type="http://schemas.openxmlformats.org/officeDocument/2006/relationships/hyperlink" Target="http://dogma.su/normdoc/zakon-ohran/atest-rab-mest/detail.php?ID=39105" TargetMode="External"/><Relationship Id="rId38" Type="http://schemas.openxmlformats.org/officeDocument/2006/relationships/hyperlink" Target="http://dogma.su/normdoc/zakon-ohran/atest-rab-mest/detail.php?ID=39105" TargetMode="External"/><Relationship Id="rId46" Type="http://schemas.openxmlformats.org/officeDocument/2006/relationships/hyperlink" Target="http://dogma.su/normdoc/zakon-ohran/atest-rab-mest/detail.php?ID=39105" TargetMode="External"/><Relationship Id="rId59" Type="http://schemas.openxmlformats.org/officeDocument/2006/relationships/hyperlink" Target="http://dogma.su/normdoc/zakon-ohran/atest-rab-mest/detail.php?ID=39105" TargetMode="External"/><Relationship Id="rId67" Type="http://schemas.openxmlformats.org/officeDocument/2006/relationships/hyperlink" Target="http://dogma.su/normdoc/zakon-ohran/atest-rab-mest/detail.php?ID=39105" TargetMode="External"/><Relationship Id="rId103" Type="http://schemas.openxmlformats.org/officeDocument/2006/relationships/hyperlink" Target="http://dogma.su/normdoc/zakon-ohran/atest-rab-mest/detail.php?ID=39105" TargetMode="External"/><Relationship Id="rId108" Type="http://schemas.openxmlformats.org/officeDocument/2006/relationships/hyperlink" Target="http://dogma.su/normdoc/zakon-ohran/atest-rab-mest/detail.php?ID=39105" TargetMode="External"/><Relationship Id="rId116" Type="http://schemas.openxmlformats.org/officeDocument/2006/relationships/hyperlink" Target="http://dogma.su/companies/att-org/find.php" TargetMode="External"/><Relationship Id="rId124" Type="http://schemas.openxmlformats.org/officeDocument/2006/relationships/hyperlink" Target="http://dogma.su/normdoc/zakon-ohran/atest-rab-mest/detail.php?ID=39109" TargetMode="External"/><Relationship Id="rId129" Type="http://schemas.openxmlformats.org/officeDocument/2006/relationships/hyperlink" Target="http://dogma.su/normdoc/zakon-ohran/atest-rab-mest/detail.php?ID=39105" TargetMode="External"/><Relationship Id="rId137" Type="http://schemas.openxmlformats.org/officeDocument/2006/relationships/hyperlink" Target="http://dogma.su/learning/course/index.php?COURSE_ID=8&amp;LESSON_ID=168&amp;LESSON_PATH=155.168" TargetMode="External"/><Relationship Id="rId20" Type="http://schemas.openxmlformats.org/officeDocument/2006/relationships/header" Target="header6.xml"/><Relationship Id="rId41" Type="http://schemas.openxmlformats.org/officeDocument/2006/relationships/hyperlink" Target="http://dogma.su/normdoc/zakon-ohran/atest-rab-mest/detail.php?ID=39105" TargetMode="External"/><Relationship Id="rId54" Type="http://schemas.openxmlformats.org/officeDocument/2006/relationships/hyperlink" Target="http://dogma.su/normdoc/zakon-ohran/atest-rab-mest/detail.php?ID=39105" TargetMode="External"/><Relationship Id="rId62" Type="http://schemas.openxmlformats.org/officeDocument/2006/relationships/hyperlink" Target="http://dogma.su/companies/att-org/find.php" TargetMode="External"/><Relationship Id="rId70" Type="http://schemas.openxmlformats.org/officeDocument/2006/relationships/hyperlink" Target="http://dogma.su/normdoc/zakon-ohran/atest-rab-mest/detail.php?ID=39105" TargetMode="External"/><Relationship Id="rId75" Type="http://schemas.openxmlformats.org/officeDocument/2006/relationships/hyperlink" Target="http://dogma.su/companies/att-org/find.php" TargetMode="External"/><Relationship Id="rId83" Type="http://schemas.openxmlformats.org/officeDocument/2006/relationships/hyperlink" Target="http://dogma.su/learning/course/index.php?COURSE_ID=8&amp;LESSON_ID=168&amp;LESSON_PATH=155.168" TargetMode="External"/><Relationship Id="rId88" Type="http://schemas.openxmlformats.org/officeDocument/2006/relationships/hyperlink" Target="http://dogma.su/normdoc/zakon-ohran/atest-rab-mest/detail.php?ID=39105" TargetMode="External"/><Relationship Id="rId91" Type="http://schemas.openxmlformats.org/officeDocument/2006/relationships/hyperlink" Target="http://dogma.su/learning/course/index.php?COURSE_ID=8&amp;LESSON_ID=168&amp;LESSON_PATH=155.168" TargetMode="External"/><Relationship Id="rId96" Type="http://schemas.openxmlformats.org/officeDocument/2006/relationships/hyperlink" Target="http://dogma.su/learning/course/index.php?COURSE_ID=8&amp;LESSON_ID=161&amp;LESSON_PATH=155.161" TargetMode="External"/><Relationship Id="rId111" Type="http://schemas.openxmlformats.org/officeDocument/2006/relationships/hyperlink" Target="http://dogma.su/learning/course/index.php?COURSE_ID=8&amp;LESSON_ID=168&amp;LESSON_PATH=155.168" TargetMode="External"/><Relationship Id="rId132" Type="http://schemas.openxmlformats.org/officeDocument/2006/relationships/hyperlink" Target="http://dogma.su/normdoc/zakon-ohran/atest-rab-mest/detail.php?ID=39105" TargetMode="External"/><Relationship Id="rId140" Type="http://schemas.openxmlformats.org/officeDocument/2006/relationships/hyperlink" Target="http://dogma.su/normdoc/zakon-ohran/atest-rab-mest/detail.php?ID=39105" TargetMode="External"/><Relationship Id="rId145" Type="http://schemas.openxmlformats.org/officeDocument/2006/relationships/hyperlink" Target="mailto:ipkpk@nm.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hyperlink" Target="consultantplus://offline/ref=49A13EAD3A9696CBBE18737854D3AF2F189629920088530E29C54CC4B6PAw5H" TargetMode="External"/><Relationship Id="rId28" Type="http://schemas.openxmlformats.org/officeDocument/2006/relationships/image" Target="media/image6.png"/><Relationship Id="rId36" Type="http://schemas.openxmlformats.org/officeDocument/2006/relationships/hyperlink" Target="http://dogma.su/normdoc/zakon-ohran/atest-rab-mest/detail.php?ID=39105" TargetMode="External"/><Relationship Id="rId49" Type="http://schemas.openxmlformats.org/officeDocument/2006/relationships/hyperlink" Target="http://dogma.su/normdoc/zakon-ohran/atest-rab-mest/detail.php?ID=39105" TargetMode="External"/><Relationship Id="rId57" Type="http://schemas.openxmlformats.org/officeDocument/2006/relationships/hyperlink" Target="http://dogma.su/normdoc/zakon-ohran/atest-rab-mest/detail.php?ID=39105" TargetMode="External"/><Relationship Id="rId106" Type="http://schemas.openxmlformats.org/officeDocument/2006/relationships/hyperlink" Target="http://dogma.su/normdoc/zakon-ohran/atest-rab-mest/detail.php?ID=39105" TargetMode="External"/><Relationship Id="rId114" Type="http://schemas.openxmlformats.org/officeDocument/2006/relationships/hyperlink" Target="http://dogma.su/normdoc/zakon-ohran/atest-rab-mest/detail.php?ID=39105" TargetMode="External"/><Relationship Id="rId119" Type="http://schemas.openxmlformats.org/officeDocument/2006/relationships/hyperlink" Target="http://dogma.su/learning/course/index.php?COURSE_ID=8&amp;LESSON_ID=168&amp;LESSON_PATH=155.168" TargetMode="External"/><Relationship Id="rId127" Type="http://schemas.openxmlformats.org/officeDocument/2006/relationships/hyperlink" Target="http://dogma.su/normdoc/zakon-ohran/atest-rab-mest/detail.php?ID=39105" TargetMode="External"/><Relationship Id="rId10" Type="http://schemas.openxmlformats.org/officeDocument/2006/relationships/image" Target="media/image4.png"/><Relationship Id="rId31" Type="http://schemas.openxmlformats.org/officeDocument/2006/relationships/hyperlink" Target="http://dogma.su/normdoc/zakon-ohran/atest-rab-mest/detail.php?ID=39105" TargetMode="External"/><Relationship Id="rId44" Type="http://schemas.openxmlformats.org/officeDocument/2006/relationships/hyperlink" Target="http://dogma.su/normdoc/zakon-ohran/atest-rab-mest/detail.php?ID=39105" TargetMode="External"/><Relationship Id="rId52" Type="http://schemas.openxmlformats.org/officeDocument/2006/relationships/hyperlink" Target="http://dogma.su/normdoc/zakon-ohran/atest-rab-mest/detail.php?ID=39105" TargetMode="External"/><Relationship Id="rId60" Type="http://schemas.openxmlformats.org/officeDocument/2006/relationships/hyperlink" Target="http://dogma.su/learning/course/index.php?COURSE_ID=8&amp;LESSON_ID=168&amp;LESSON_PATH=155.168" TargetMode="External"/><Relationship Id="rId65" Type="http://schemas.openxmlformats.org/officeDocument/2006/relationships/hyperlink" Target="http://dogma.su/normdoc/zakon-ohran/atest-rab-mest/detail.php?ID=39105" TargetMode="External"/><Relationship Id="rId73" Type="http://schemas.openxmlformats.org/officeDocument/2006/relationships/hyperlink" Target="http://dogma.su/normdoc/zakon-ohran/atest-rab-mest/detail.php?ID=39105" TargetMode="External"/><Relationship Id="rId78" Type="http://schemas.openxmlformats.org/officeDocument/2006/relationships/hyperlink" Target="http://dogma.su/normdoc/zakon-ohran/atest-rab-mest/detail.php?ID=39105" TargetMode="External"/><Relationship Id="rId81" Type="http://schemas.openxmlformats.org/officeDocument/2006/relationships/hyperlink" Target="http://dogma.su/normdoc/zakon-ohran/atest-rab-mest/detail.php?ID=39105" TargetMode="External"/><Relationship Id="rId86" Type="http://schemas.openxmlformats.org/officeDocument/2006/relationships/hyperlink" Target="http://dogma.su/normdoc/zakon-ohran/atest-rab-mest/detail.php?ID=39105" TargetMode="External"/><Relationship Id="rId94" Type="http://schemas.openxmlformats.org/officeDocument/2006/relationships/hyperlink" Target="http://dogma.su/normdoc/zakon-ohran/atest-rab-mest/detail.php?ID=39105" TargetMode="External"/><Relationship Id="rId99" Type="http://schemas.openxmlformats.org/officeDocument/2006/relationships/hyperlink" Target="http://dogma.su/normdoc/zakon-ohran/atest-rab-mest/detail.php?ID=39105" TargetMode="External"/><Relationship Id="rId101" Type="http://schemas.openxmlformats.org/officeDocument/2006/relationships/hyperlink" Target="http://dogma.su/normdoc/zakon-ohran/atest-rab-mest/detail.php?ID=39105" TargetMode="External"/><Relationship Id="rId122" Type="http://schemas.openxmlformats.org/officeDocument/2006/relationships/hyperlink" Target="http://dogma.su/companies/att-org/find.phphttp:/dogma.su/companies/att-org/find.php" TargetMode="External"/><Relationship Id="rId130" Type="http://schemas.openxmlformats.org/officeDocument/2006/relationships/hyperlink" Target="http://dogma.su/learning/course/index.php?COURSE_ID=8&amp;LESSON_ID=168&amp;LESSON_PATH=155.168" TargetMode="External"/><Relationship Id="rId135" Type="http://schemas.openxmlformats.org/officeDocument/2006/relationships/hyperlink" Target="http://dogma.su/normdoc/zakon-ohran/atest-rab-mest/detail.php?ID=39105" TargetMode="External"/><Relationship Id="rId143" Type="http://schemas.openxmlformats.org/officeDocument/2006/relationships/hyperlink" Target="http://dogma.su/normdoc/zakon-ohran/atest-rab-mest/detail.php?ID=39105"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header" Target="header4.xml"/><Relationship Id="rId39" Type="http://schemas.openxmlformats.org/officeDocument/2006/relationships/hyperlink" Target="http://dogma.su/normdoc/zakon-ohran/atest-rab-mest/detail.php?ID=39105" TargetMode="External"/><Relationship Id="rId109" Type="http://schemas.openxmlformats.org/officeDocument/2006/relationships/hyperlink" Target="http://dogma.su/normdoc/zakon-ohran/atest-rab-mest/detail.php?ID=39113" TargetMode="External"/><Relationship Id="rId34" Type="http://schemas.openxmlformats.org/officeDocument/2006/relationships/hyperlink" Target="http://dogma.su/normdoc/zakon-ohran/atest-rab-mest/detail.php?ID=39105" TargetMode="External"/><Relationship Id="rId50" Type="http://schemas.openxmlformats.org/officeDocument/2006/relationships/hyperlink" Target="http://dogma.su/companies/att-org/find.php" TargetMode="External"/><Relationship Id="rId55" Type="http://schemas.openxmlformats.org/officeDocument/2006/relationships/hyperlink" Target="http://dogma.su/normdoc/zakon-ohran/atest-rab-mest/detail.php?ID=39105" TargetMode="External"/><Relationship Id="rId76" Type="http://schemas.openxmlformats.org/officeDocument/2006/relationships/hyperlink" Target="http://dogma.su/learning/course/index.php?COURSE_ID=8&amp;LESSON_ID=168&amp;LESSON_PATH=155.168" TargetMode="External"/><Relationship Id="rId97" Type="http://schemas.openxmlformats.org/officeDocument/2006/relationships/hyperlink" Target="http://dogma.su/normdoc/zakon-ohran/atest-rab-mest/detail.php?ID=39105" TargetMode="External"/><Relationship Id="rId104" Type="http://schemas.openxmlformats.org/officeDocument/2006/relationships/hyperlink" Target="http://dogma.su/normdoc/zakon-ohran/atest-rab-mest/detail.php?ID=39105" TargetMode="External"/><Relationship Id="rId120" Type="http://schemas.openxmlformats.org/officeDocument/2006/relationships/hyperlink" Target="http://dogma.su/normdoc/zakon-ohran/atest-rab-mest/detail.php?ID=39105" TargetMode="External"/><Relationship Id="rId125" Type="http://schemas.openxmlformats.org/officeDocument/2006/relationships/hyperlink" Target="http://dogma.su/normdoc/zakon-ohran/atest-rab-mest/detail.php?ID=39105" TargetMode="External"/><Relationship Id="rId141" Type="http://schemas.openxmlformats.org/officeDocument/2006/relationships/hyperlink" Target="http://dogma.su/normdoc/zakon-ohran/atest-rab-mest/detail.php?ID=39105" TargetMode="External"/><Relationship Id="rId146" Type="http://schemas.openxmlformats.org/officeDocument/2006/relationships/hyperlink" Target="mailto:brcot@mail.ru?subject=%D0%A1%D0%BF%D1%80%D0%B0%D0%B2%D0%BE%D1%87%D0%BD%D0%B8%D0%BA%20%D0%BA%D0%BE%D0%BC%D0%BF%D0%B0%D0%BD%D0%B8%D0%B9%20ufa24.net" TargetMode="External"/><Relationship Id="rId7" Type="http://schemas.openxmlformats.org/officeDocument/2006/relationships/image" Target="media/image1.jpeg"/><Relationship Id="rId71" Type="http://schemas.openxmlformats.org/officeDocument/2006/relationships/hyperlink" Target="http://dogma.su/normdoc/zakon-ohran/atest-rab-mest/detail.php?ID=39105" TargetMode="External"/><Relationship Id="rId92" Type="http://schemas.openxmlformats.org/officeDocument/2006/relationships/hyperlink" Target="http://dogma.su/normdoc/zakon-ohran/atest-rab-mest/detail.php?ID=39105" TargetMode="External"/><Relationship Id="rId2" Type="http://schemas.openxmlformats.org/officeDocument/2006/relationships/styles" Target="styles.xml"/><Relationship Id="rId29" Type="http://schemas.openxmlformats.org/officeDocument/2006/relationships/hyperlink" Target="http://dogma.su/learning/course/index.php?COURSE_ID=8&amp;LESSON_ID=168&amp;LESSON_PATH=155.168" TargetMode="External"/><Relationship Id="rId24" Type="http://schemas.openxmlformats.org/officeDocument/2006/relationships/hyperlink" Target="consultantplus://offline/ref=49A13EAD3A9696CBBE18737854D3AF2F189629920088530E29C54CC4B6A564BAD143F65D44B4535FP3wBH" TargetMode="External"/><Relationship Id="rId40" Type="http://schemas.openxmlformats.org/officeDocument/2006/relationships/hyperlink" Target="http://dogma.su/normdoc/zakon-ohran/atest-rab-mest/detail.php?ID=39105" TargetMode="External"/><Relationship Id="rId45" Type="http://schemas.openxmlformats.org/officeDocument/2006/relationships/hyperlink" Target="http://dogma.su/normdoc/zakon-ohran/atest-rab-mest/detail.php?ID=39105" TargetMode="External"/><Relationship Id="rId66" Type="http://schemas.openxmlformats.org/officeDocument/2006/relationships/hyperlink" Target="http://dogma.su/normdoc/zakon-ohran/atest-rab-mest/detail.php?ID=39105" TargetMode="External"/><Relationship Id="rId87" Type="http://schemas.openxmlformats.org/officeDocument/2006/relationships/hyperlink" Target="http://dogma.su/normdoc/zakon-ohran/atest-rab-mest/detail.php?ID=39105" TargetMode="External"/><Relationship Id="rId110" Type="http://schemas.openxmlformats.org/officeDocument/2006/relationships/hyperlink" Target="http://dogma.su/normdoc/zakon-ohran/atest-rab-mest/detail.php?ID=39113" TargetMode="External"/><Relationship Id="rId115" Type="http://schemas.openxmlformats.org/officeDocument/2006/relationships/hyperlink" Target="http://dogma.su/normdoc/zakon-ohran/atest-rab-mest/detail.php?ID=39105" TargetMode="External"/><Relationship Id="rId131" Type="http://schemas.openxmlformats.org/officeDocument/2006/relationships/hyperlink" Target="http://dogma.su/normdoc/zakon-ohran/atest-rab-mest/detail.php?ID=39105" TargetMode="External"/><Relationship Id="rId136" Type="http://schemas.openxmlformats.org/officeDocument/2006/relationships/hyperlink" Target="http://dogma.su/normdoc/zakon-ohran/atest-rab-mest/detail.php?ID=39105" TargetMode="External"/><Relationship Id="rId61" Type="http://schemas.openxmlformats.org/officeDocument/2006/relationships/hyperlink" Target="http://dogma.su/normdoc/zakon-ohran/atest-rab-mest/detail.php?ID=39105" TargetMode="External"/><Relationship Id="rId82" Type="http://schemas.openxmlformats.org/officeDocument/2006/relationships/hyperlink" Target="http://dogma.su/normdoc/zakon-ohran/atest-rab-mest/detail.php?ID=39113" TargetMode="External"/><Relationship Id="rId19" Type="http://schemas.openxmlformats.org/officeDocument/2006/relationships/header" Target="header5.xml"/><Relationship Id="rId14" Type="http://schemas.openxmlformats.org/officeDocument/2006/relationships/header" Target="header1.xml"/><Relationship Id="rId30" Type="http://schemas.openxmlformats.org/officeDocument/2006/relationships/hyperlink" Target="http://dogma.su/normdoc/zakon-ohran/atest-rab-mest/detail.php?ID=39105" TargetMode="External"/><Relationship Id="rId35" Type="http://schemas.openxmlformats.org/officeDocument/2006/relationships/hyperlink" Target="http://dogma.su/normdoc/zakon-ohran/atest-rab-mest/detail.php?ID=39105" TargetMode="External"/><Relationship Id="rId56" Type="http://schemas.openxmlformats.org/officeDocument/2006/relationships/hyperlink" Target="http://dogma.su/normdoc/zakon-ohran/atest-rab-mest/detail.php?ID=39105" TargetMode="External"/><Relationship Id="rId77" Type="http://schemas.openxmlformats.org/officeDocument/2006/relationships/hyperlink" Target="http://dogma.su/normdoc/zakon-ohran/atest-rab-mest/detail.php?ID=39105" TargetMode="External"/><Relationship Id="rId100" Type="http://schemas.openxmlformats.org/officeDocument/2006/relationships/hyperlink" Target="http://dogma.su/normdoc/zakon-ohran/atest-rab-mest/detail.php?ID=39105" TargetMode="External"/><Relationship Id="rId105" Type="http://schemas.openxmlformats.org/officeDocument/2006/relationships/hyperlink" Target="http://dogma.su/learning/course/index.php?COURSE_ID=8&amp;LESSON_ID=161&amp;LESSON_PATH=155.161" TargetMode="External"/><Relationship Id="rId126" Type="http://schemas.openxmlformats.org/officeDocument/2006/relationships/hyperlink" Target="http://dogma.su/normdoc/zakon-ohran/atest-rab-mest/detail.php?ID=39105" TargetMode="External"/><Relationship Id="rId147" Type="http://schemas.openxmlformats.org/officeDocument/2006/relationships/hyperlink" Target="consultantplus://offline/ref=49A13EAD3A9696CBBE18737854D3AF2F18972E9E0C8D530E29C54CC4B6A564BAD143F65D44B4505CP3wFH" TargetMode="External"/><Relationship Id="rId8" Type="http://schemas.openxmlformats.org/officeDocument/2006/relationships/image" Target="media/image2.jpeg"/><Relationship Id="rId51" Type="http://schemas.openxmlformats.org/officeDocument/2006/relationships/hyperlink" Target="http://dogma.su/normdoc/zakon-ohran/atest-rab-mest/detail.php?ID=39105" TargetMode="External"/><Relationship Id="rId72" Type="http://schemas.openxmlformats.org/officeDocument/2006/relationships/hyperlink" Target="http://dogma.su/normdoc/zakon-ohran/atest-rab-mest/detail.php?ID=39105" TargetMode="External"/><Relationship Id="rId93" Type="http://schemas.openxmlformats.org/officeDocument/2006/relationships/hyperlink" Target="http://dogma.su/normdoc/zakon-ohran/atest-rab-mest/detail.php?ID=39105" TargetMode="External"/><Relationship Id="rId98" Type="http://schemas.openxmlformats.org/officeDocument/2006/relationships/hyperlink" Target="http://dogma.su/companies/att-org/find.php" TargetMode="External"/><Relationship Id="rId121" Type="http://schemas.openxmlformats.org/officeDocument/2006/relationships/hyperlink" Target="http://dogma.su/normdoc/zakon-ohran/atest-rab-mest/detail.php?ID=39105" TargetMode="External"/><Relationship Id="rId142" Type="http://schemas.openxmlformats.org/officeDocument/2006/relationships/hyperlink" Target="http://dogma.su/companies/att-org/find.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96</Pages>
  <Words>33611</Words>
  <Characters>191587</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Консалтинговый центр «Базис»</vt:lpstr>
    </vt:vector>
  </TitlesOfParts>
  <Company>user</Company>
  <LinksUpToDate>false</LinksUpToDate>
  <CharactersWithSpaces>224749</CharactersWithSpaces>
  <SharedDoc>false</SharedDoc>
  <HLinks>
    <vt:vector size="750" baseType="variant">
      <vt:variant>
        <vt:i4>2555967</vt:i4>
      </vt:variant>
      <vt:variant>
        <vt:i4>372</vt:i4>
      </vt:variant>
      <vt:variant>
        <vt:i4>0</vt:i4>
      </vt:variant>
      <vt:variant>
        <vt:i4>5</vt:i4>
      </vt:variant>
      <vt:variant>
        <vt:lpwstr>consultantplus://offline/ref=49A13EAD3A9696CBBE18737854D3AF2F18972E9E0C8D530E29C54CC4B6A564BAD143F65D44B4505CP3wFH</vt:lpwstr>
      </vt:variant>
      <vt:variant>
        <vt:lpwstr/>
      </vt:variant>
      <vt:variant>
        <vt:i4>131108</vt:i4>
      </vt:variant>
      <vt:variant>
        <vt:i4>369</vt:i4>
      </vt:variant>
      <vt:variant>
        <vt:i4>0</vt:i4>
      </vt:variant>
      <vt:variant>
        <vt:i4>5</vt:i4>
      </vt:variant>
      <vt:variant>
        <vt:lpwstr>mailto:brcot@mail.ru?subject=%D0%A1%D0%BF%D1%80%D0%B0%D0%B2%D0%BE%D1%87%D0%BD%D0%B8%D0%BA%20%D0%BA%D0%BE%D0%BC%D0%BF%D0%B0%D0%BD%D0%B8%D0%B9%20ufa24.net</vt:lpwstr>
      </vt:variant>
      <vt:variant>
        <vt:lpwstr/>
      </vt:variant>
      <vt:variant>
        <vt:i4>4063253</vt:i4>
      </vt:variant>
      <vt:variant>
        <vt:i4>366</vt:i4>
      </vt:variant>
      <vt:variant>
        <vt:i4>0</vt:i4>
      </vt:variant>
      <vt:variant>
        <vt:i4>5</vt:i4>
      </vt:variant>
      <vt:variant>
        <vt:lpwstr>mailto:ipkpk@nm.ru</vt:lpwstr>
      </vt:variant>
      <vt:variant>
        <vt:lpwstr/>
      </vt:variant>
      <vt:variant>
        <vt:i4>5505144</vt:i4>
      </vt:variant>
      <vt:variant>
        <vt:i4>363</vt:i4>
      </vt:variant>
      <vt:variant>
        <vt:i4>0</vt:i4>
      </vt:variant>
      <vt:variant>
        <vt:i4>5</vt:i4>
      </vt:variant>
      <vt:variant>
        <vt:lpwstr>mailto:inspector@fprb.ru</vt:lpwstr>
      </vt:variant>
      <vt:variant>
        <vt:lpwstr/>
      </vt:variant>
      <vt:variant>
        <vt:i4>71827557</vt:i4>
      </vt:variant>
      <vt:variant>
        <vt:i4>360</vt:i4>
      </vt:variant>
      <vt:variant>
        <vt:i4>0</vt:i4>
      </vt:variant>
      <vt:variant>
        <vt:i4>5</vt:i4>
      </vt:variant>
      <vt:variant>
        <vt:lpwstr>http://dogma.su/normdoc/zakon-ohran/atest-rab-mest/detail.php?ID=39105</vt:lpwstr>
      </vt:variant>
      <vt:variant>
        <vt:lpwstr>статья15часть6</vt:lpwstr>
      </vt:variant>
      <vt:variant>
        <vt:i4>2556022</vt:i4>
      </vt:variant>
      <vt:variant>
        <vt:i4>357</vt:i4>
      </vt:variant>
      <vt:variant>
        <vt:i4>0</vt:i4>
      </vt:variant>
      <vt:variant>
        <vt:i4>5</vt:i4>
      </vt:variant>
      <vt:variant>
        <vt:lpwstr>http://dogma.su/companies/att-org/find.php</vt:lpwstr>
      </vt:variant>
      <vt:variant>
        <vt:lpwstr/>
      </vt:variant>
      <vt:variant>
        <vt:i4>71827557</vt:i4>
      </vt:variant>
      <vt:variant>
        <vt:i4>354</vt:i4>
      </vt:variant>
      <vt:variant>
        <vt:i4>0</vt:i4>
      </vt:variant>
      <vt:variant>
        <vt:i4>5</vt:i4>
      </vt:variant>
      <vt:variant>
        <vt:lpwstr>http://dogma.su/normdoc/zakon-ohran/atest-rab-mest/detail.php?ID=39105</vt:lpwstr>
      </vt:variant>
      <vt:variant>
        <vt:lpwstr>статья15часть6</vt:lpwstr>
      </vt:variant>
      <vt:variant>
        <vt:i4>67109935</vt:i4>
      </vt:variant>
      <vt:variant>
        <vt:i4>351</vt:i4>
      </vt:variant>
      <vt:variant>
        <vt:i4>0</vt:i4>
      </vt:variant>
      <vt:variant>
        <vt:i4>5</vt:i4>
      </vt:variant>
      <vt:variant>
        <vt:lpwstr>http://dogma.su/normdoc/zakon-ohran/atest-rab-mest/detail.php?ID=39105</vt:lpwstr>
      </vt:variant>
      <vt:variant>
        <vt:lpwstr>статья19</vt:lpwstr>
      </vt:variant>
      <vt:variant>
        <vt:i4>72286309</vt:i4>
      </vt:variant>
      <vt:variant>
        <vt:i4>348</vt:i4>
      </vt:variant>
      <vt:variant>
        <vt:i4>0</vt:i4>
      </vt:variant>
      <vt:variant>
        <vt:i4>5</vt:i4>
      </vt:variant>
      <vt:variant>
        <vt:lpwstr>http://dogma.su/normdoc/zakon-ohran/atest-rab-mest/detail.php?ID=39105</vt:lpwstr>
      </vt:variant>
      <vt:variant>
        <vt:lpwstr>статья15часть1</vt:lpwstr>
      </vt:variant>
      <vt:variant>
        <vt:i4>7537753</vt:i4>
      </vt:variant>
      <vt:variant>
        <vt:i4>345</vt:i4>
      </vt:variant>
      <vt:variant>
        <vt:i4>0</vt:i4>
      </vt:variant>
      <vt:variant>
        <vt:i4>5</vt:i4>
      </vt:variant>
      <vt:variant>
        <vt:lpwstr>http://dogma.su/normdoc/zakon-ohran/atest-rab-mest/detail.php?ID=39105</vt:lpwstr>
      </vt:variant>
      <vt:variant>
        <vt:lpwstr>статья5часть2</vt:lpwstr>
      </vt:variant>
      <vt:variant>
        <vt:i4>7209032</vt:i4>
      </vt:variant>
      <vt:variant>
        <vt:i4>342</vt:i4>
      </vt:variant>
      <vt:variant>
        <vt:i4>0</vt:i4>
      </vt:variant>
      <vt:variant>
        <vt:i4>5</vt:i4>
      </vt:variant>
      <vt:variant>
        <vt:lpwstr>http://dogma.su/learning/course/index.php?COURSE_ID=8&amp;LESSON_ID=168&amp;LESSON_PATH=155.168</vt:lpwstr>
      </vt:variant>
      <vt:variant>
        <vt:lpwstr/>
      </vt:variant>
      <vt:variant>
        <vt:i4>72024165</vt:i4>
      </vt:variant>
      <vt:variant>
        <vt:i4>339</vt:i4>
      </vt:variant>
      <vt:variant>
        <vt:i4>0</vt:i4>
      </vt:variant>
      <vt:variant>
        <vt:i4>5</vt:i4>
      </vt:variant>
      <vt:variant>
        <vt:lpwstr>http://dogma.su/normdoc/zakon-ohran/atest-rab-mest/detail.php?ID=39105</vt:lpwstr>
      </vt:variant>
      <vt:variant>
        <vt:lpwstr>статья15часть5</vt:lpwstr>
      </vt:variant>
      <vt:variant>
        <vt:i4>70452243</vt:i4>
      </vt:variant>
      <vt:variant>
        <vt:i4>336</vt:i4>
      </vt:variant>
      <vt:variant>
        <vt:i4>0</vt:i4>
      </vt:variant>
      <vt:variant>
        <vt:i4>5</vt:i4>
      </vt:variant>
      <vt:variant>
        <vt:lpwstr>http://dogma.su/normdoc/zakon-ohran/atest-rab-mest/detail.php?ID=39105</vt:lpwstr>
      </vt:variant>
      <vt:variant>
        <vt:lpwstr>статья4часть2пункт4</vt:lpwstr>
      </vt:variant>
      <vt:variant>
        <vt:i4>70452243</vt:i4>
      </vt:variant>
      <vt:variant>
        <vt:i4>333</vt:i4>
      </vt:variant>
      <vt:variant>
        <vt:i4>0</vt:i4>
      </vt:variant>
      <vt:variant>
        <vt:i4>5</vt:i4>
      </vt:variant>
      <vt:variant>
        <vt:lpwstr>http://dogma.su/normdoc/zakon-ohran/atest-rab-mest/detail.php?ID=39105</vt:lpwstr>
      </vt:variant>
      <vt:variant>
        <vt:lpwstr>статья4часть2пункт4</vt:lpwstr>
      </vt:variant>
      <vt:variant>
        <vt:i4>7536674</vt:i4>
      </vt:variant>
      <vt:variant>
        <vt:i4>330</vt:i4>
      </vt:variant>
      <vt:variant>
        <vt:i4>0</vt:i4>
      </vt:variant>
      <vt:variant>
        <vt:i4>5</vt:i4>
      </vt:variant>
      <vt:variant>
        <vt:lpwstr>http://dogma.su/normdoc/zakon-ohran/atest-rab-mest/detail.php?ID=39110</vt:lpwstr>
      </vt:variant>
      <vt:variant>
        <vt:lpwstr/>
      </vt:variant>
      <vt:variant>
        <vt:i4>72286309</vt:i4>
      </vt:variant>
      <vt:variant>
        <vt:i4>327</vt:i4>
      </vt:variant>
      <vt:variant>
        <vt:i4>0</vt:i4>
      </vt:variant>
      <vt:variant>
        <vt:i4>5</vt:i4>
      </vt:variant>
      <vt:variant>
        <vt:lpwstr>http://dogma.su/normdoc/zakon-ohran/atest-rab-mest/detail.php?ID=39105</vt:lpwstr>
      </vt:variant>
      <vt:variant>
        <vt:lpwstr>статья15часть1</vt:lpwstr>
      </vt:variant>
      <vt:variant>
        <vt:i4>72089701</vt:i4>
      </vt:variant>
      <vt:variant>
        <vt:i4>324</vt:i4>
      </vt:variant>
      <vt:variant>
        <vt:i4>0</vt:i4>
      </vt:variant>
      <vt:variant>
        <vt:i4>5</vt:i4>
      </vt:variant>
      <vt:variant>
        <vt:lpwstr>http://dogma.su/normdoc/zakon-ohran/atest-rab-mest/detail.php?ID=39105</vt:lpwstr>
      </vt:variant>
      <vt:variant>
        <vt:lpwstr>статья15часть2</vt:lpwstr>
      </vt:variant>
      <vt:variant>
        <vt:i4>7209032</vt:i4>
      </vt:variant>
      <vt:variant>
        <vt:i4>321</vt:i4>
      </vt:variant>
      <vt:variant>
        <vt:i4>0</vt:i4>
      </vt:variant>
      <vt:variant>
        <vt:i4>5</vt:i4>
      </vt:variant>
      <vt:variant>
        <vt:lpwstr>http://dogma.su/learning/course/index.php?COURSE_ID=8&amp;LESSON_ID=168&amp;LESSON_PATH=155.168</vt:lpwstr>
      </vt:variant>
      <vt:variant>
        <vt:lpwstr/>
      </vt:variant>
      <vt:variant>
        <vt:i4>72286309</vt:i4>
      </vt:variant>
      <vt:variant>
        <vt:i4>318</vt:i4>
      </vt:variant>
      <vt:variant>
        <vt:i4>0</vt:i4>
      </vt:variant>
      <vt:variant>
        <vt:i4>5</vt:i4>
      </vt:variant>
      <vt:variant>
        <vt:lpwstr>http://dogma.su/normdoc/zakon-ohran/atest-rab-mest/detail.php?ID=39105</vt:lpwstr>
      </vt:variant>
      <vt:variant>
        <vt:lpwstr>статья15часть1</vt:lpwstr>
      </vt:variant>
      <vt:variant>
        <vt:i4>2556022</vt:i4>
      </vt:variant>
      <vt:variant>
        <vt:i4>315</vt:i4>
      </vt:variant>
      <vt:variant>
        <vt:i4>0</vt:i4>
      </vt:variant>
      <vt:variant>
        <vt:i4>5</vt:i4>
      </vt:variant>
      <vt:variant>
        <vt:lpwstr>http://dogma.su/companies/att-org/find.php</vt:lpwstr>
      </vt:variant>
      <vt:variant>
        <vt:lpwstr/>
      </vt:variant>
      <vt:variant>
        <vt:i4>72286309</vt:i4>
      </vt:variant>
      <vt:variant>
        <vt:i4>312</vt:i4>
      </vt:variant>
      <vt:variant>
        <vt:i4>0</vt:i4>
      </vt:variant>
      <vt:variant>
        <vt:i4>5</vt:i4>
      </vt:variant>
      <vt:variant>
        <vt:lpwstr>http://dogma.su/normdoc/zakon-ohran/atest-rab-mest/detail.php?ID=39105</vt:lpwstr>
      </vt:variant>
      <vt:variant>
        <vt:lpwstr>статья15часть1</vt:lpwstr>
      </vt:variant>
      <vt:variant>
        <vt:i4>71762021</vt:i4>
      </vt:variant>
      <vt:variant>
        <vt:i4>309</vt:i4>
      </vt:variant>
      <vt:variant>
        <vt:i4>0</vt:i4>
      </vt:variant>
      <vt:variant>
        <vt:i4>5</vt:i4>
      </vt:variant>
      <vt:variant>
        <vt:lpwstr>http://dogma.su/normdoc/zakon-ohran/atest-rab-mest/detail.php?ID=39105</vt:lpwstr>
      </vt:variant>
      <vt:variant>
        <vt:lpwstr>статья14часть8</vt:lpwstr>
      </vt:variant>
      <vt:variant>
        <vt:i4>71893093</vt:i4>
      </vt:variant>
      <vt:variant>
        <vt:i4>306</vt:i4>
      </vt:variant>
      <vt:variant>
        <vt:i4>0</vt:i4>
      </vt:variant>
      <vt:variant>
        <vt:i4>5</vt:i4>
      </vt:variant>
      <vt:variant>
        <vt:lpwstr>http://dogma.su/normdoc/zakon-ohran/atest-rab-mest/detail.php?ID=39105</vt:lpwstr>
      </vt:variant>
      <vt:variant>
        <vt:lpwstr>статья14часть6</vt:lpwstr>
      </vt:variant>
      <vt:variant>
        <vt:i4>7995427</vt:i4>
      </vt:variant>
      <vt:variant>
        <vt:i4>303</vt:i4>
      </vt:variant>
      <vt:variant>
        <vt:i4>0</vt:i4>
      </vt:variant>
      <vt:variant>
        <vt:i4>5</vt:i4>
      </vt:variant>
      <vt:variant>
        <vt:lpwstr>http://dogma.su/normdoc/zakon-ohran/atest-rab-mest/detail.php?ID=39109</vt:lpwstr>
      </vt:variant>
      <vt:variant>
        <vt:lpwstr/>
      </vt:variant>
      <vt:variant>
        <vt:i4>72220773</vt:i4>
      </vt:variant>
      <vt:variant>
        <vt:i4>300</vt:i4>
      </vt:variant>
      <vt:variant>
        <vt:i4>0</vt:i4>
      </vt:variant>
      <vt:variant>
        <vt:i4>5</vt:i4>
      </vt:variant>
      <vt:variant>
        <vt:lpwstr>http://dogma.su/normdoc/zakon-ohran/atest-rab-mest/detail.php?ID=39105</vt:lpwstr>
      </vt:variant>
      <vt:variant>
        <vt:lpwstr>статья14часть1</vt:lpwstr>
      </vt:variant>
      <vt:variant>
        <vt:i4>7536684</vt:i4>
      </vt:variant>
      <vt:variant>
        <vt:i4>297</vt:i4>
      </vt:variant>
      <vt:variant>
        <vt:i4>0</vt:i4>
      </vt:variant>
      <vt:variant>
        <vt:i4>5</vt:i4>
      </vt:variant>
      <vt:variant>
        <vt:lpwstr>http://dogma.su/companies/att-org/find.phphttp:/dogma.su/companies/att-org/find.php</vt:lpwstr>
      </vt:variant>
      <vt:variant>
        <vt:lpwstr/>
      </vt:variant>
      <vt:variant>
        <vt:i4>72286309</vt:i4>
      </vt:variant>
      <vt:variant>
        <vt:i4>294</vt:i4>
      </vt:variant>
      <vt:variant>
        <vt:i4>0</vt:i4>
      </vt:variant>
      <vt:variant>
        <vt:i4>5</vt:i4>
      </vt:variant>
      <vt:variant>
        <vt:lpwstr>http://dogma.su/normdoc/zakon-ohran/atest-rab-mest/detail.php?ID=39105</vt:lpwstr>
      </vt:variant>
      <vt:variant>
        <vt:lpwstr>статья15часть1</vt:lpwstr>
      </vt:variant>
      <vt:variant>
        <vt:i4>7537749</vt:i4>
      </vt:variant>
      <vt:variant>
        <vt:i4>291</vt:i4>
      </vt:variant>
      <vt:variant>
        <vt:i4>0</vt:i4>
      </vt:variant>
      <vt:variant>
        <vt:i4>5</vt:i4>
      </vt:variant>
      <vt:variant>
        <vt:lpwstr>http://dogma.su/normdoc/zakon-ohran/atest-rab-mest/detail.php?ID=39105</vt:lpwstr>
      </vt:variant>
      <vt:variant>
        <vt:lpwstr>статья9часть5</vt:lpwstr>
      </vt:variant>
      <vt:variant>
        <vt:i4>7209032</vt:i4>
      </vt:variant>
      <vt:variant>
        <vt:i4>288</vt:i4>
      </vt:variant>
      <vt:variant>
        <vt:i4>0</vt:i4>
      </vt:variant>
      <vt:variant>
        <vt:i4>5</vt:i4>
      </vt:variant>
      <vt:variant>
        <vt:lpwstr>http://dogma.su/learning/course/index.php?COURSE_ID=8&amp;LESSON_ID=168&amp;LESSON_PATH=155.168</vt:lpwstr>
      </vt:variant>
      <vt:variant>
        <vt:lpwstr/>
      </vt:variant>
      <vt:variant>
        <vt:i4>70452243</vt:i4>
      </vt:variant>
      <vt:variant>
        <vt:i4>285</vt:i4>
      </vt:variant>
      <vt:variant>
        <vt:i4>0</vt:i4>
      </vt:variant>
      <vt:variant>
        <vt:i4>5</vt:i4>
      </vt:variant>
      <vt:variant>
        <vt:lpwstr>http://dogma.su/normdoc/zakon-ohran/atest-rab-mest/detail.php?ID=39105</vt:lpwstr>
      </vt:variant>
      <vt:variant>
        <vt:lpwstr>статья4часть2пункт2</vt:lpwstr>
      </vt:variant>
      <vt:variant>
        <vt:i4>2556022</vt:i4>
      </vt:variant>
      <vt:variant>
        <vt:i4>282</vt:i4>
      </vt:variant>
      <vt:variant>
        <vt:i4>0</vt:i4>
      </vt:variant>
      <vt:variant>
        <vt:i4>5</vt:i4>
      </vt:variant>
      <vt:variant>
        <vt:lpwstr>http://dogma.su/companies/att-org/find.php</vt:lpwstr>
      </vt:variant>
      <vt:variant>
        <vt:lpwstr/>
      </vt:variant>
      <vt:variant>
        <vt:i4>2556022</vt:i4>
      </vt:variant>
      <vt:variant>
        <vt:i4>279</vt:i4>
      </vt:variant>
      <vt:variant>
        <vt:i4>0</vt:i4>
      </vt:variant>
      <vt:variant>
        <vt:i4>5</vt:i4>
      </vt:variant>
      <vt:variant>
        <vt:lpwstr>http://dogma.su/companies/att-org/find.php</vt:lpwstr>
      </vt:variant>
      <vt:variant>
        <vt:lpwstr/>
      </vt:variant>
      <vt:variant>
        <vt:i4>917545</vt:i4>
      </vt:variant>
      <vt:variant>
        <vt:i4>276</vt:i4>
      </vt:variant>
      <vt:variant>
        <vt:i4>0</vt:i4>
      </vt:variant>
      <vt:variant>
        <vt:i4>5</vt:i4>
      </vt:variant>
      <vt:variant>
        <vt:lpwstr>http://dogma.su/normdoc/zakon-ohran/atest-rab-mest/detail.php?ID=39105</vt:lpwstr>
      </vt:variant>
      <vt:variant>
        <vt:lpwstr>статья4часть12пункт6</vt:lpwstr>
      </vt:variant>
      <vt:variant>
        <vt:i4>71827557</vt:i4>
      </vt:variant>
      <vt:variant>
        <vt:i4>273</vt:i4>
      </vt:variant>
      <vt:variant>
        <vt:i4>0</vt:i4>
      </vt:variant>
      <vt:variant>
        <vt:i4>5</vt:i4>
      </vt:variant>
      <vt:variant>
        <vt:lpwstr>http://dogma.su/normdoc/zakon-ohran/atest-rab-mest/detail.php?ID=39105</vt:lpwstr>
      </vt:variant>
      <vt:variant>
        <vt:lpwstr>статья12часть11</vt:lpwstr>
      </vt:variant>
      <vt:variant>
        <vt:i4>71303269</vt:i4>
      </vt:variant>
      <vt:variant>
        <vt:i4>270</vt:i4>
      </vt:variant>
      <vt:variant>
        <vt:i4>0</vt:i4>
      </vt:variant>
      <vt:variant>
        <vt:i4>5</vt:i4>
      </vt:variant>
      <vt:variant>
        <vt:lpwstr>http://dogma.su/normdoc/zakon-ohran/atest-rab-mest/detail.php?ID=39105</vt:lpwstr>
      </vt:variant>
      <vt:variant>
        <vt:lpwstr>статья12часть9</vt:lpwstr>
      </vt:variant>
      <vt:variant>
        <vt:i4>72220773</vt:i4>
      </vt:variant>
      <vt:variant>
        <vt:i4>267</vt:i4>
      </vt:variant>
      <vt:variant>
        <vt:i4>0</vt:i4>
      </vt:variant>
      <vt:variant>
        <vt:i4>5</vt:i4>
      </vt:variant>
      <vt:variant>
        <vt:lpwstr>http://dogma.su/normdoc/zakon-ohran/atest-rab-mest/detail.php?ID=39105</vt:lpwstr>
      </vt:variant>
      <vt:variant>
        <vt:lpwstr>статья12часть7</vt:lpwstr>
      </vt:variant>
      <vt:variant>
        <vt:i4>7209032</vt:i4>
      </vt:variant>
      <vt:variant>
        <vt:i4>264</vt:i4>
      </vt:variant>
      <vt:variant>
        <vt:i4>0</vt:i4>
      </vt:variant>
      <vt:variant>
        <vt:i4>5</vt:i4>
      </vt:variant>
      <vt:variant>
        <vt:lpwstr>http://dogma.su/learning/course/index.php?COURSE_ID=8&amp;LESSON_ID=168&amp;LESSON_PATH=155.168</vt:lpwstr>
      </vt:variant>
      <vt:variant>
        <vt:lpwstr/>
      </vt:variant>
      <vt:variant>
        <vt:i4>7340066</vt:i4>
      </vt:variant>
      <vt:variant>
        <vt:i4>261</vt:i4>
      </vt:variant>
      <vt:variant>
        <vt:i4>0</vt:i4>
      </vt:variant>
      <vt:variant>
        <vt:i4>5</vt:i4>
      </vt:variant>
      <vt:variant>
        <vt:lpwstr>http://dogma.su/normdoc/zakon-ohran/atest-rab-mest/detail.php?ID=39113</vt:lpwstr>
      </vt:variant>
      <vt:variant>
        <vt:lpwstr/>
      </vt:variant>
      <vt:variant>
        <vt:i4>7340066</vt:i4>
      </vt:variant>
      <vt:variant>
        <vt:i4>258</vt:i4>
      </vt:variant>
      <vt:variant>
        <vt:i4>0</vt:i4>
      </vt:variant>
      <vt:variant>
        <vt:i4>5</vt:i4>
      </vt:variant>
      <vt:variant>
        <vt:lpwstr>http://dogma.su/normdoc/zakon-ohran/atest-rab-mest/detail.php?ID=39113</vt:lpwstr>
      </vt:variant>
      <vt:variant>
        <vt:lpwstr/>
      </vt:variant>
      <vt:variant>
        <vt:i4>72286309</vt:i4>
      </vt:variant>
      <vt:variant>
        <vt:i4>255</vt:i4>
      </vt:variant>
      <vt:variant>
        <vt:i4>0</vt:i4>
      </vt:variant>
      <vt:variant>
        <vt:i4>5</vt:i4>
      </vt:variant>
      <vt:variant>
        <vt:lpwstr>http://dogma.su/normdoc/zakon-ohran/atest-rab-mest/detail.php?ID=39105</vt:lpwstr>
      </vt:variant>
      <vt:variant>
        <vt:lpwstr>статья12часть6</vt:lpwstr>
      </vt:variant>
      <vt:variant>
        <vt:i4>72286309</vt:i4>
      </vt:variant>
      <vt:variant>
        <vt:i4>252</vt:i4>
      </vt:variant>
      <vt:variant>
        <vt:i4>0</vt:i4>
      </vt:variant>
      <vt:variant>
        <vt:i4>5</vt:i4>
      </vt:variant>
      <vt:variant>
        <vt:lpwstr>http://dogma.su/normdoc/zakon-ohran/atest-rab-mest/detail.php?ID=39105</vt:lpwstr>
      </vt:variant>
      <vt:variant>
        <vt:lpwstr>статья10часть4</vt:lpwstr>
      </vt:variant>
      <vt:variant>
        <vt:i4>72089701</vt:i4>
      </vt:variant>
      <vt:variant>
        <vt:i4>249</vt:i4>
      </vt:variant>
      <vt:variant>
        <vt:i4>0</vt:i4>
      </vt:variant>
      <vt:variant>
        <vt:i4>5</vt:i4>
      </vt:variant>
      <vt:variant>
        <vt:lpwstr>http://dogma.su/normdoc/zakon-ohran/atest-rab-mest/detail.php?ID=39105</vt:lpwstr>
      </vt:variant>
      <vt:variant>
        <vt:lpwstr>статья10часть7</vt:lpwstr>
      </vt:variant>
      <vt:variant>
        <vt:i4>7209025</vt:i4>
      </vt:variant>
      <vt:variant>
        <vt:i4>246</vt:i4>
      </vt:variant>
      <vt:variant>
        <vt:i4>0</vt:i4>
      </vt:variant>
      <vt:variant>
        <vt:i4>5</vt:i4>
      </vt:variant>
      <vt:variant>
        <vt:lpwstr>http://dogma.su/learning/course/index.php?COURSE_ID=8&amp;LESSON_ID=161&amp;LESSON_PATH=155.161</vt:lpwstr>
      </vt:variant>
      <vt:variant>
        <vt:lpwstr/>
      </vt:variant>
      <vt:variant>
        <vt:i4>72220773</vt:i4>
      </vt:variant>
      <vt:variant>
        <vt:i4>243</vt:i4>
      </vt:variant>
      <vt:variant>
        <vt:i4>0</vt:i4>
      </vt:variant>
      <vt:variant>
        <vt:i4>5</vt:i4>
      </vt:variant>
      <vt:variant>
        <vt:lpwstr>http://dogma.su/normdoc/zakon-ohran/atest-rab-mest/detail.php?ID=39105</vt:lpwstr>
      </vt:variant>
      <vt:variant>
        <vt:lpwstr>статья10часть5</vt:lpwstr>
      </vt:variant>
      <vt:variant>
        <vt:i4>71958629</vt:i4>
      </vt:variant>
      <vt:variant>
        <vt:i4>240</vt:i4>
      </vt:variant>
      <vt:variant>
        <vt:i4>0</vt:i4>
      </vt:variant>
      <vt:variant>
        <vt:i4>5</vt:i4>
      </vt:variant>
      <vt:variant>
        <vt:lpwstr>http://dogma.su/normdoc/zakon-ohran/atest-rab-mest/detail.php?ID=39105</vt:lpwstr>
      </vt:variant>
      <vt:variant>
        <vt:lpwstr>статья12часть3</vt:lpwstr>
      </vt:variant>
      <vt:variant>
        <vt:i4>71827557</vt:i4>
      </vt:variant>
      <vt:variant>
        <vt:i4>237</vt:i4>
      </vt:variant>
      <vt:variant>
        <vt:i4>0</vt:i4>
      </vt:variant>
      <vt:variant>
        <vt:i4>5</vt:i4>
      </vt:variant>
      <vt:variant>
        <vt:lpwstr>http://dogma.su/normdoc/zakon-ohran/atest-rab-mest/detail.php?ID=39105</vt:lpwstr>
      </vt:variant>
      <vt:variant>
        <vt:lpwstr>статья12часть10</vt:lpwstr>
      </vt:variant>
      <vt:variant>
        <vt:i4>72220773</vt:i4>
      </vt:variant>
      <vt:variant>
        <vt:i4>234</vt:i4>
      </vt:variant>
      <vt:variant>
        <vt:i4>0</vt:i4>
      </vt:variant>
      <vt:variant>
        <vt:i4>5</vt:i4>
      </vt:variant>
      <vt:variant>
        <vt:lpwstr>http://dogma.su/normdoc/zakon-ohran/atest-rab-mest/detail.php?ID=39105</vt:lpwstr>
      </vt:variant>
      <vt:variant>
        <vt:lpwstr>статья12часть7</vt:lpwstr>
      </vt:variant>
      <vt:variant>
        <vt:i4>72220773</vt:i4>
      </vt:variant>
      <vt:variant>
        <vt:i4>231</vt:i4>
      </vt:variant>
      <vt:variant>
        <vt:i4>0</vt:i4>
      </vt:variant>
      <vt:variant>
        <vt:i4>5</vt:i4>
      </vt:variant>
      <vt:variant>
        <vt:lpwstr>http://dogma.su/normdoc/zakon-ohran/atest-rab-mest/detail.php?ID=39105</vt:lpwstr>
      </vt:variant>
      <vt:variant>
        <vt:lpwstr>статья12часть7</vt:lpwstr>
      </vt:variant>
      <vt:variant>
        <vt:i4>72286309</vt:i4>
      </vt:variant>
      <vt:variant>
        <vt:i4>228</vt:i4>
      </vt:variant>
      <vt:variant>
        <vt:i4>0</vt:i4>
      </vt:variant>
      <vt:variant>
        <vt:i4>5</vt:i4>
      </vt:variant>
      <vt:variant>
        <vt:lpwstr>http://dogma.su/normdoc/zakon-ohran/atest-rab-mest/detail.php?ID=39105</vt:lpwstr>
      </vt:variant>
      <vt:variant>
        <vt:lpwstr>статья12часть6</vt:lpwstr>
      </vt:variant>
      <vt:variant>
        <vt:i4>2556022</vt:i4>
      </vt:variant>
      <vt:variant>
        <vt:i4>225</vt:i4>
      </vt:variant>
      <vt:variant>
        <vt:i4>0</vt:i4>
      </vt:variant>
      <vt:variant>
        <vt:i4>5</vt:i4>
      </vt:variant>
      <vt:variant>
        <vt:lpwstr>http://dogma.su/companies/att-org/find.php</vt:lpwstr>
      </vt:variant>
      <vt:variant>
        <vt:lpwstr/>
      </vt:variant>
      <vt:variant>
        <vt:i4>70452241</vt:i4>
      </vt:variant>
      <vt:variant>
        <vt:i4>222</vt:i4>
      </vt:variant>
      <vt:variant>
        <vt:i4>0</vt:i4>
      </vt:variant>
      <vt:variant>
        <vt:i4>5</vt:i4>
      </vt:variant>
      <vt:variant>
        <vt:lpwstr>http://dogma.su/normdoc/zakon-ohran/atest-rab-mest/detail.php?ID=39105</vt:lpwstr>
      </vt:variant>
      <vt:variant>
        <vt:lpwstr>статья6часть2пункт4</vt:lpwstr>
      </vt:variant>
      <vt:variant>
        <vt:i4>7209025</vt:i4>
      </vt:variant>
      <vt:variant>
        <vt:i4>219</vt:i4>
      </vt:variant>
      <vt:variant>
        <vt:i4>0</vt:i4>
      </vt:variant>
      <vt:variant>
        <vt:i4>5</vt:i4>
      </vt:variant>
      <vt:variant>
        <vt:lpwstr>http://dogma.su/learning/course/index.php?COURSE_ID=8&amp;LESSON_ID=161&amp;LESSON_PATH=155.161</vt:lpwstr>
      </vt:variant>
      <vt:variant>
        <vt:lpwstr/>
      </vt:variant>
      <vt:variant>
        <vt:i4>72155237</vt:i4>
      </vt:variant>
      <vt:variant>
        <vt:i4>216</vt:i4>
      </vt:variant>
      <vt:variant>
        <vt:i4>0</vt:i4>
      </vt:variant>
      <vt:variant>
        <vt:i4>5</vt:i4>
      </vt:variant>
      <vt:variant>
        <vt:lpwstr>http://dogma.su/normdoc/zakon-ohran/atest-rab-mest/detail.php?ID=39105</vt:lpwstr>
      </vt:variant>
      <vt:variant>
        <vt:lpwstr>статья11часть7</vt:lpwstr>
      </vt:variant>
      <vt:variant>
        <vt:i4>72089701</vt:i4>
      </vt:variant>
      <vt:variant>
        <vt:i4>213</vt:i4>
      </vt:variant>
      <vt:variant>
        <vt:i4>0</vt:i4>
      </vt:variant>
      <vt:variant>
        <vt:i4>5</vt:i4>
      </vt:variant>
      <vt:variant>
        <vt:lpwstr>http://dogma.su/normdoc/zakon-ohran/atest-rab-mest/detail.php?ID=39105</vt:lpwstr>
      </vt:variant>
      <vt:variant>
        <vt:lpwstr>статья11часть6</vt:lpwstr>
      </vt:variant>
      <vt:variant>
        <vt:i4>72286309</vt:i4>
      </vt:variant>
      <vt:variant>
        <vt:i4>210</vt:i4>
      </vt:variant>
      <vt:variant>
        <vt:i4>0</vt:i4>
      </vt:variant>
      <vt:variant>
        <vt:i4>5</vt:i4>
      </vt:variant>
      <vt:variant>
        <vt:lpwstr>http://dogma.su/normdoc/zakon-ohran/atest-rab-mest/detail.php?ID=39105</vt:lpwstr>
      </vt:variant>
      <vt:variant>
        <vt:lpwstr>статья11часть5</vt:lpwstr>
      </vt:variant>
      <vt:variant>
        <vt:i4>72220773</vt:i4>
      </vt:variant>
      <vt:variant>
        <vt:i4>207</vt:i4>
      </vt:variant>
      <vt:variant>
        <vt:i4>0</vt:i4>
      </vt:variant>
      <vt:variant>
        <vt:i4>5</vt:i4>
      </vt:variant>
      <vt:variant>
        <vt:lpwstr>http://dogma.su/normdoc/zakon-ohran/atest-rab-mest/detail.php?ID=39105</vt:lpwstr>
      </vt:variant>
      <vt:variant>
        <vt:lpwstr>статья11часть4</vt:lpwstr>
      </vt:variant>
      <vt:variant>
        <vt:i4>7209032</vt:i4>
      </vt:variant>
      <vt:variant>
        <vt:i4>204</vt:i4>
      </vt:variant>
      <vt:variant>
        <vt:i4>0</vt:i4>
      </vt:variant>
      <vt:variant>
        <vt:i4>5</vt:i4>
      </vt:variant>
      <vt:variant>
        <vt:lpwstr>http://dogma.su/learning/course/index.php?COURSE_ID=8&amp;LESSON_ID=168&amp;LESSON_PATH=155.168</vt:lpwstr>
      </vt:variant>
      <vt:variant>
        <vt:lpwstr/>
      </vt:variant>
      <vt:variant>
        <vt:i4>2556022</vt:i4>
      </vt:variant>
      <vt:variant>
        <vt:i4>201</vt:i4>
      </vt:variant>
      <vt:variant>
        <vt:i4>0</vt:i4>
      </vt:variant>
      <vt:variant>
        <vt:i4>5</vt:i4>
      </vt:variant>
      <vt:variant>
        <vt:lpwstr>http://dogma.su/companies/att-org/find.php</vt:lpwstr>
      </vt:variant>
      <vt:variant>
        <vt:lpwstr/>
      </vt:variant>
      <vt:variant>
        <vt:i4>7209025</vt:i4>
      </vt:variant>
      <vt:variant>
        <vt:i4>198</vt:i4>
      </vt:variant>
      <vt:variant>
        <vt:i4>0</vt:i4>
      </vt:variant>
      <vt:variant>
        <vt:i4>5</vt:i4>
      </vt:variant>
      <vt:variant>
        <vt:lpwstr>http://dogma.su/learning/course/index.php?COURSE_ID=8&amp;LESSON_ID=161&amp;LESSON_PATH=155.161</vt:lpwstr>
      </vt:variant>
      <vt:variant>
        <vt:lpwstr/>
      </vt:variant>
      <vt:variant>
        <vt:i4>72024165</vt:i4>
      </vt:variant>
      <vt:variant>
        <vt:i4>195</vt:i4>
      </vt:variant>
      <vt:variant>
        <vt:i4>0</vt:i4>
      </vt:variant>
      <vt:variant>
        <vt:i4>5</vt:i4>
      </vt:variant>
      <vt:variant>
        <vt:lpwstr>http://dogma.su/normdoc/zakon-ohran/atest-rab-mest/detail.php?ID=39105</vt:lpwstr>
      </vt:variant>
      <vt:variant>
        <vt:lpwstr>статья11часть1</vt:lpwstr>
      </vt:variant>
      <vt:variant>
        <vt:i4>67699759</vt:i4>
      </vt:variant>
      <vt:variant>
        <vt:i4>192</vt:i4>
      </vt:variant>
      <vt:variant>
        <vt:i4>0</vt:i4>
      </vt:variant>
      <vt:variant>
        <vt:i4>5</vt:i4>
      </vt:variant>
      <vt:variant>
        <vt:lpwstr>http://dogma.su/normdoc/zakon-ohran/atest-rab-mest/detail.php?ID=39105</vt:lpwstr>
      </vt:variant>
      <vt:variant>
        <vt:lpwstr>статья10</vt:lpwstr>
      </vt:variant>
      <vt:variant>
        <vt:i4>71893093</vt:i4>
      </vt:variant>
      <vt:variant>
        <vt:i4>189</vt:i4>
      </vt:variant>
      <vt:variant>
        <vt:i4>0</vt:i4>
      </vt:variant>
      <vt:variant>
        <vt:i4>5</vt:i4>
      </vt:variant>
      <vt:variant>
        <vt:lpwstr>http://dogma.su/normdoc/zakon-ohran/atest-rab-mest/detail.php?ID=39105</vt:lpwstr>
      </vt:variant>
      <vt:variant>
        <vt:lpwstr>статья10часть2</vt:lpwstr>
      </vt:variant>
      <vt:variant>
        <vt:i4>72155237</vt:i4>
      </vt:variant>
      <vt:variant>
        <vt:i4>186</vt:i4>
      </vt:variant>
      <vt:variant>
        <vt:i4>0</vt:i4>
      </vt:variant>
      <vt:variant>
        <vt:i4>5</vt:i4>
      </vt:variant>
      <vt:variant>
        <vt:lpwstr>http://dogma.su/normdoc/zakon-ohran/atest-rab-mest/detail.php?ID=39105</vt:lpwstr>
      </vt:variant>
      <vt:variant>
        <vt:lpwstr>статья10часть6</vt:lpwstr>
      </vt:variant>
      <vt:variant>
        <vt:i4>71958629</vt:i4>
      </vt:variant>
      <vt:variant>
        <vt:i4>183</vt:i4>
      </vt:variant>
      <vt:variant>
        <vt:i4>0</vt:i4>
      </vt:variant>
      <vt:variant>
        <vt:i4>5</vt:i4>
      </vt:variant>
      <vt:variant>
        <vt:lpwstr>http://dogma.su/normdoc/zakon-ohran/atest-rab-mest/detail.php?ID=39105</vt:lpwstr>
      </vt:variant>
      <vt:variant>
        <vt:lpwstr>статья10часть1</vt:lpwstr>
      </vt:variant>
      <vt:variant>
        <vt:i4>7209032</vt:i4>
      </vt:variant>
      <vt:variant>
        <vt:i4>180</vt:i4>
      </vt:variant>
      <vt:variant>
        <vt:i4>0</vt:i4>
      </vt:variant>
      <vt:variant>
        <vt:i4>5</vt:i4>
      </vt:variant>
      <vt:variant>
        <vt:lpwstr>http://dogma.su/learning/course/index.php?COURSE_ID=8&amp;LESSON_ID=168&amp;LESSON_PATH=155.168</vt:lpwstr>
      </vt:variant>
      <vt:variant>
        <vt:lpwstr/>
      </vt:variant>
      <vt:variant>
        <vt:i4>7340066</vt:i4>
      </vt:variant>
      <vt:variant>
        <vt:i4>177</vt:i4>
      </vt:variant>
      <vt:variant>
        <vt:i4>0</vt:i4>
      </vt:variant>
      <vt:variant>
        <vt:i4>5</vt:i4>
      </vt:variant>
      <vt:variant>
        <vt:lpwstr>http://dogma.su/normdoc/zakon-ohran/atest-rab-mest/detail.php?ID=39113</vt:lpwstr>
      </vt:variant>
      <vt:variant>
        <vt:lpwstr/>
      </vt:variant>
      <vt:variant>
        <vt:i4>71893093</vt:i4>
      </vt:variant>
      <vt:variant>
        <vt:i4>174</vt:i4>
      </vt:variant>
      <vt:variant>
        <vt:i4>0</vt:i4>
      </vt:variant>
      <vt:variant>
        <vt:i4>5</vt:i4>
      </vt:variant>
      <vt:variant>
        <vt:lpwstr>http://dogma.su/normdoc/zakon-ohran/atest-rab-mest/detail.php?ID=39105</vt:lpwstr>
      </vt:variant>
      <vt:variant>
        <vt:lpwstr>статья10часть2</vt:lpwstr>
      </vt:variant>
      <vt:variant>
        <vt:i4>74448978</vt:i4>
      </vt:variant>
      <vt:variant>
        <vt:i4>171</vt:i4>
      </vt:variant>
      <vt:variant>
        <vt:i4>0</vt:i4>
      </vt:variant>
      <vt:variant>
        <vt:i4>5</vt:i4>
      </vt:variant>
      <vt:variant>
        <vt:lpwstr>http://dogma.su/learning/course/dogma.su/normdoc/zakon-ohran/atest-rab-mest/detail.php?ID=39105http://dogma.su/normdoc/zakon-ohran/atest-rab-mest/detail.php?ID=39105</vt:lpwstr>
      </vt:variant>
      <vt:variant>
        <vt:lpwstr>статья10часть2</vt:lpwstr>
      </vt:variant>
      <vt:variant>
        <vt:i4>71893093</vt:i4>
      </vt:variant>
      <vt:variant>
        <vt:i4>168</vt:i4>
      </vt:variant>
      <vt:variant>
        <vt:i4>0</vt:i4>
      </vt:variant>
      <vt:variant>
        <vt:i4>5</vt:i4>
      </vt:variant>
      <vt:variant>
        <vt:lpwstr>http://dogma.su/normdoc/zakon-ohran/atest-rab-mest/detail.php?ID=39105</vt:lpwstr>
      </vt:variant>
      <vt:variant>
        <vt:lpwstr>статья10часть2</vt:lpwstr>
      </vt:variant>
      <vt:variant>
        <vt:i4>7537749</vt:i4>
      </vt:variant>
      <vt:variant>
        <vt:i4>165</vt:i4>
      </vt:variant>
      <vt:variant>
        <vt:i4>0</vt:i4>
      </vt:variant>
      <vt:variant>
        <vt:i4>5</vt:i4>
      </vt:variant>
      <vt:variant>
        <vt:lpwstr>http://dogma.su/normdoc/zakon-ohran/atest-rab-mest/detail.php?ID=39105</vt:lpwstr>
      </vt:variant>
      <vt:variant>
        <vt:lpwstr>статья9часть5</vt:lpwstr>
      </vt:variant>
      <vt:variant>
        <vt:i4>70452243</vt:i4>
      </vt:variant>
      <vt:variant>
        <vt:i4>162</vt:i4>
      </vt:variant>
      <vt:variant>
        <vt:i4>0</vt:i4>
      </vt:variant>
      <vt:variant>
        <vt:i4>5</vt:i4>
      </vt:variant>
      <vt:variant>
        <vt:lpwstr>http://dogma.su/normdoc/zakon-ohran/atest-rab-mest/detail.php?ID=39105</vt:lpwstr>
      </vt:variant>
      <vt:variant>
        <vt:lpwstr>статья4часть2пункт2</vt:lpwstr>
      </vt:variant>
      <vt:variant>
        <vt:i4>7209032</vt:i4>
      </vt:variant>
      <vt:variant>
        <vt:i4>159</vt:i4>
      </vt:variant>
      <vt:variant>
        <vt:i4>0</vt:i4>
      </vt:variant>
      <vt:variant>
        <vt:i4>5</vt:i4>
      </vt:variant>
      <vt:variant>
        <vt:lpwstr>http://dogma.su/learning/course/index.php?COURSE_ID=8&amp;LESSON_ID=168&amp;LESSON_PATH=155.168</vt:lpwstr>
      </vt:variant>
      <vt:variant>
        <vt:lpwstr/>
      </vt:variant>
      <vt:variant>
        <vt:i4>2556022</vt:i4>
      </vt:variant>
      <vt:variant>
        <vt:i4>156</vt:i4>
      </vt:variant>
      <vt:variant>
        <vt:i4>0</vt:i4>
      </vt:variant>
      <vt:variant>
        <vt:i4>5</vt:i4>
      </vt:variant>
      <vt:variant>
        <vt:lpwstr>http://dogma.su/companies/att-org/find.php</vt:lpwstr>
      </vt:variant>
      <vt:variant>
        <vt:lpwstr/>
      </vt:variant>
      <vt:variant>
        <vt:i4>7537749</vt:i4>
      </vt:variant>
      <vt:variant>
        <vt:i4>153</vt:i4>
      </vt:variant>
      <vt:variant>
        <vt:i4>0</vt:i4>
      </vt:variant>
      <vt:variant>
        <vt:i4>5</vt:i4>
      </vt:variant>
      <vt:variant>
        <vt:lpwstr>http://dogma.su/normdoc/zakon-ohran/atest-rab-mest/detail.php?ID=39105</vt:lpwstr>
      </vt:variant>
      <vt:variant>
        <vt:lpwstr>статья9часть1</vt:lpwstr>
      </vt:variant>
      <vt:variant>
        <vt:i4>7537749</vt:i4>
      </vt:variant>
      <vt:variant>
        <vt:i4>150</vt:i4>
      </vt:variant>
      <vt:variant>
        <vt:i4>0</vt:i4>
      </vt:variant>
      <vt:variant>
        <vt:i4>5</vt:i4>
      </vt:variant>
      <vt:variant>
        <vt:lpwstr>http://dogma.su/normdoc/zakon-ohran/atest-rab-mest/detail.php?ID=39105</vt:lpwstr>
      </vt:variant>
      <vt:variant>
        <vt:lpwstr>статья9часть1</vt:lpwstr>
      </vt:variant>
      <vt:variant>
        <vt:i4>7537749</vt:i4>
      </vt:variant>
      <vt:variant>
        <vt:i4>147</vt:i4>
      </vt:variant>
      <vt:variant>
        <vt:i4>0</vt:i4>
      </vt:variant>
      <vt:variant>
        <vt:i4>5</vt:i4>
      </vt:variant>
      <vt:variant>
        <vt:lpwstr>http://dogma.su/normdoc/zakon-ohran/atest-rab-mest/detail.php?ID=39105</vt:lpwstr>
      </vt:variant>
      <vt:variant>
        <vt:lpwstr>статья9часть5</vt:lpwstr>
      </vt:variant>
      <vt:variant>
        <vt:i4>70452243</vt:i4>
      </vt:variant>
      <vt:variant>
        <vt:i4>144</vt:i4>
      </vt:variant>
      <vt:variant>
        <vt:i4>0</vt:i4>
      </vt:variant>
      <vt:variant>
        <vt:i4>5</vt:i4>
      </vt:variant>
      <vt:variant>
        <vt:lpwstr>http://dogma.su/normdoc/zakon-ohran/atest-rab-mest/detail.php?ID=39105</vt:lpwstr>
      </vt:variant>
      <vt:variant>
        <vt:lpwstr>статья4часть2пункт2</vt:lpwstr>
      </vt:variant>
      <vt:variant>
        <vt:i4>70452241</vt:i4>
      </vt:variant>
      <vt:variant>
        <vt:i4>141</vt:i4>
      </vt:variant>
      <vt:variant>
        <vt:i4>0</vt:i4>
      </vt:variant>
      <vt:variant>
        <vt:i4>5</vt:i4>
      </vt:variant>
      <vt:variant>
        <vt:lpwstr>http://dogma.su/normdoc/zakon-ohran/atest-rab-mest/detail.php?ID=39105</vt:lpwstr>
      </vt:variant>
      <vt:variant>
        <vt:lpwstr>статья6часть2пункт4</vt:lpwstr>
      </vt:variant>
      <vt:variant>
        <vt:i4>70452241</vt:i4>
      </vt:variant>
      <vt:variant>
        <vt:i4>138</vt:i4>
      </vt:variant>
      <vt:variant>
        <vt:i4>0</vt:i4>
      </vt:variant>
      <vt:variant>
        <vt:i4>5</vt:i4>
      </vt:variant>
      <vt:variant>
        <vt:lpwstr>http://dogma.su/normdoc/zakon-ohran/atest-rab-mest/detail.php?ID=39105</vt:lpwstr>
      </vt:variant>
      <vt:variant>
        <vt:lpwstr>статья6часть2пункт4</vt:lpwstr>
      </vt:variant>
      <vt:variant>
        <vt:i4>70452243</vt:i4>
      </vt:variant>
      <vt:variant>
        <vt:i4>135</vt:i4>
      </vt:variant>
      <vt:variant>
        <vt:i4>0</vt:i4>
      </vt:variant>
      <vt:variant>
        <vt:i4>5</vt:i4>
      </vt:variant>
      <vt:variant>
        <vt:lpwstr>http://dogma.su/normdoc/zakon-ohran/atest-rab-mest/detail.php?ID=39105</vt:lpwstr>
      </vt:variant>
      <vt:variant>
        <vt:lpwstr>статья4часть2пункт2</vt:lpwstr>
      </vt:variant>
      <vt:variant>
        <vt:i4>70452241</vt:i4>
      </vt:variant>
      <vt:variant>
        <vt:i4>132</vt:i4>
      </vt:variant>
      <vt:variant>
        <vt:i4>0</vt:i4>
      </vt:variant>
      <vt:variant>
        <vt:i4>5</vt:i4>
      </vt:variant>
      <vt:variant>
        <vt:lpwstr>http://dogma.su/normdoc/zakon-ohran/atest-rab-mest/detail.php?ID=39105</vt:lpwstr>
      </vt:variant>
      <vt:variant>
        <vt:lpwstr>статья6часть2пункт2</vt:lpwstr>
      </vt:variant>
      <vt:variant>
        <vt:i4>70452240</vt:i4>
      </vt:variant>
      <vt:variant>
        <vt:i4>129</vt:i4>
      </vt:variant>
      <vt:variant>
        <vt:i4>0</vt:i4>
      </vt:variant>
      <vt:variant>
        <vt:i4>5</vt:i4>
      </vt:variant>
      <vt:variant>
        <vt:lpwstr>http://dogma.su/normdoc/zakon-ohran/atest-rab-mest/detail.php?ID=39105</vt:lpwstr>
      </vt:variant>
      <vt:variant>
        <vt:lpwstr>статья4часть1пункт3</vt:lpwstr>
      </vt:variant>
      <vt:variant>
        <vt:i4>67109935</vt:i4>
      </vt:variant>
      <vt:variant>
        <vt:i4>126</vt:i4>
      </vt:variant>
      <vt:variant>
        <vt:i4>0</vt:i4>
      </vt:variant>
      <vt:variant>
        <vt:i4>5</vt:i4>
      </vt:variant>
      <vt:variant>
        <vt:lpwstr>http://dogma.su/normdoc/zakon-ohran/atest-rab-mest/detail.php?ID=39105</vt:lpwstr>
      </vt:variant>
      <vt:variant>
        <vt:lpwstr>статья19</vt:lpwstr>
      </vt:variant>
      <vt:variant>
        <vt:i4>6815840</vt:i4>
      </vt:variant>
      <vt:variant>
        <vt:i4>123</vt:i4>
      </vt:variant>
      <vt:variant>
        <vt:i4>0</vt:i4>
      </vt:variant>
      <vt:variant>
        <vt:i4>5</vt:i4>
      </vt:variant>
      <vt:variant>
        <vt:lpwstr>http://egrul.nalog.ru/</vt:lpwstr>
      </vt:variant>
      <vt:variant>
        <vt:lpwstr/>
      </vt:variant>
      <vt:variant>
        <vt:i4>2556022</vt:i4>
      </vt:variant>
      <vt:variant>
        <vt:i4>120</vt:i4>
      </vt:variant>
      <vt:variant>
        <vt:i4>0</vt:i4>
      </vt:variant>
      <vt:variant>
        <vt:i4>5</vt:i4>
      </vt:variant>
      <vt:variant>
        <vt:lpwstr>http://dogma.su/companies/att-org/find.php</vt:lpwstr>
      </vt:variant>
      <vt:variant>
        <vt:lpwstr/>
      </vt:variant>
      <vt:variant>
        <vt:i4>2556022</vt:i4>
      </vt:variant>
      <vt:variant>
        <vt:i4>117</vt:i4>
      </vt:variant>
      <vt:variant>
        <vt:i4>0</vt:i4>
      </vt:variant>
      <vt:variant>
        <vt:i4>5</vt:i4>
      </vt:variant>
      <vt:variant>
        <vt:lpwstr>http://dogma.su/companies/att-org/find.php</vt:lpwstr>
      </vt:variant>
      <vt:variant>
        <vt:lpwstr/>
      </vt:variant>
      <vt:variant>
        <vt:i4>72220774</vt:i4>
      </vt:variant>
      <vt:variant>
        <vt:i4>114</vt:i4>
      </vt:variant>
      <vt:variant>
        <vt:i4>0</vt:i4>
      </vt:variant>
      <vt:variant>
        <vt:i4>5</vt:i4>
      </vt:variant>
      <vt:variant>
        <vt:lpwstr>http://dogma.su/normdoc/zakon-ohran/atest-rab-mest/detail.php?ID=39105</vt:lpwstr>
      </vt:variant>
      <vt:variant>
        <vt:lpwstr>статья27часть2</vt:lpwstr>
      </vt:variant>
      <vt:variant>
        <vt:i4>7209032</vt:i4>
      </vt:variant>
      <vt:variant>
        <vt:i4>111</vt:i4>
      </vt:variant>
      <vt:variant>
        <vt:i4>0</vt:i4>
      </vt:variant>
      <vt:variant>
        <vt:i4>5</vt:i4>
      </vt:variant>
      <vt:variant>
        <vt:lpwstr>http://dogma.su/learning/course/index.php?COURSE_ID=8&amp;LESSON_ID=168&amp;LESSON_PATH=155.168</vt:lpwstr>
      </vt:variant>
      <vt:variant>
        <vt:lpwstr/>
      </vt:variant>
      <vt:variant>
        <vt:i4>72155238</vt:i4>
      </vt:variant>
      <vt:variant>
        <vt:i4>108</vt:i4>
      </vt:variant>
      <vt:variant>
        <vt:i4>0</vt:i4>
      </vt:variant>
      <vt:variant>
        <vt:i4>5</vt:i4>
      </vt:variant>
      <vt:variant>
        <vt:lpwstr>http://dogma.su/normdoc/zakon-ohran/atest-rab-mest/detail.php?ID=39105</vt:lpwstr>
      </vt:variant>
      <vt:variant>
        <vt:lpwstr>статья27часть1</vt:lpwstr>
      </vt:variant>
      <vt:variant>
        <vt:i4>7537748</vt:i4>
      </vt:variant>
      <vt:variant>
        <vt:i4>105</vt:i4>
      </vt:variant>
      <vt:variant>
        <vt:i4>0</vt:i4>
      </vt:variant>
      <vt:variant>
        <vt:i4>5</vt:i4>
      </vt:variant>
      <vt:variant>
        <vt:lpwstr>http://dogma.su/normdoc/zakon-ohran/atest-rab-mest/detail.php?ID=39105</vt:lpwstr>
      </vt:variant>
      <vt:variant>
        <vt:lpwstr>статья8часть2</vt:lpwstr>
      </vt:variant>
      <vt:variant>
        <vt:i4>67109935</vt:i4>
      </vt:variant>
      <vt:variant>
        <vt:i4>102</vt:i4>
      </vt:variant>
      <vt:variant>
        <vt:i4>0</vt:i4>
      </vt:variant>
      <vt:variant>
        <vt:i4>5</vt:i4>
      </vt:variant>
      <vt:variant>
        <vt:lpwstr>http://dogma.su/normdoc/zakon-ohran/atest-rab-mest/detail.php?ID=39105</vt:lpwstr>
      </vt:variant>
      <vt:variant>
        <vt:lpwstr>статья19</vt:lpwstr>
      </vt:variant>
      <vt:variant>
        <vt:i4>70452243</vt:i4>
      </vt:variant>
      <vt:variant>
        <vt:i4>99</vt:i4>
      </vt:variant>
      <vt:variant>
        <vt:i4>0</vt:i4>
      </vt:variant>
      <vt:variant>
        <vt:i4>5</vt:i4>
      </vt:variant>
      <vt:variant>
        <vt:lpwstr>http://dogma.su/normdoc/zakon-ohran/atest-rab-mest/detail.php?ID=39105</vt:lpwstr>
      </vt:variant>
      <vt:variant>
        <vt:lpwstr>статья4часть2пункт2</vt:lpwstr>
      </vt:variant>
      <vt:variant>
        <vt:i4>7537748</vt:i4>
      </vt:variant>
      <vt:variant>
        <vt:i4>96</vt:i4>
      </vt:variant>
      <vt:variant>
        <vt:i4>0</vt:i4>
      </vt:variant>
      <vt:variant>
        <vt:i4>5</vt:i4>
      </vt:variant>
      <vt:variant>
        <vt:lpwstr>http://dogma.su/normdoc/zakon-ohran/atest-rab-mest/detail.php?ID=39105</vt:lpwstr>
      </vt:variant>
      <vt:variant>
        <vt:lpwstr>статья8часть2</vt:lpwstr>
      </vt:variant>
      <vt:variant>
        <vt:i4>70452243</vt:i4>
      </vt:variant>
      <vt:variant>
        <vt:i4>93</vt:i4>
      </vt:variant>
      <vt:variant>
        <vt:i4>0</vt:i4>
      </vt:variant>
      <vt:variant>
        <vt:i4>5</vt:i4>
      </vt:variant>
      <vt:variant>
        <vt:lpwstr>http://dogma.su/normdoc/zakon-ohran/atest-rab-mest/detail.php?ID=39105</vt:lpwstr>
      </vt:variant>
      <vt:variant>
        <vt:lpwstr>статья4часть2пункт2</vt:lpwstr>
      </vt:variant>
      <vt:variant>
        <vt:i4>70452241</vt:i4>
      </vt:variant>
      <vt:variant>
        <vt:i4>90</vt:i4>
      </vt:variant>
      <vt:variant>
        <vt:i4>0</vt:i4>
      </vt:variant>
      <vt:variant>
        <vt:i4>5</vt:i4>
      </vt:variant>
      <vt:variant>
        <vt:lpwstr>http://dogma.su/normdoc/zakon-ohran/atest-rab-mest/detail.php?ID=39105</vt:lpwstr>
      </vt:variant>
      <vt:variant>
        <vt:lpwstr>статья6часть2пункт2</vt:lpwstr>
      </vt:variant>
      <vt:variant>
        <vt:i4>70452240</vt:i4>
      </vt:variant>
      <vt:variant>
        <vt:i4>87</vt:i4>
      </vt:variant>
      <vt:variant>
        <vt:i4>0</vt:i4>
      </vt:variant>
      <vt:variant>
        <vt:i4>5</vt:i4>
      </vt:variant>
      <vt:variant>
        <vt:lpwstr>http://dogma.su/normdoc/zakon-ohran/atest-rab-mest/detail.php?ID=39105</vt:lpwstr>
      </vt:variant>
      <vt:variant>
        <vt:lpwstr>статья4часть1пункт3</vt:lpwstr>
      </vt:variant>
      <vt:variant>
        <vt:i4>67109935</vt:i4>
      </vt:variant>
      <vt:variant>
        <vt:i4>84</vt:i4>
      </vt:variant>
      <vt:variant>
        <vt:i4>0</vt:i4>
      </vt:variant>
      <vt:variant>
        <vt:i4>5</vt:i4>
      </vt:variant>
      <vt:variant>
        <vt:lpwstr>http://dogma.su/normdoc/zakon-ohran/atest-rab-mest/detail.php?ID=39105</vt:lpwstr>
      </vt:variant>
      <vt:variant>
        <vt:lpwstr>статья19</vt:lpwstr>
      </vt:variant>
      <vt:variant>
        <vt:i4>2556022</vt:i4>
      </vt:variant>
      <vt:variant>
        <vt:i4>81</vt:i4>
      </vt:variant>
      <vt:variant>
        <vt:i4>0</vt:i4>
      </vt:variant>
      <vt:variant>
        <vt:i4>5</vt:i4>
      </vt:variant>
      <vt:variant>
        <vt:lpwstr>http://dogma.su/companies/att-org/find.php</vt:lpwstr>
      </vt:variant>
      <vt:variant>
        <vt:lpwstr/>
      </vt:variant>
      <vt:variant>
        <vt:i4>7537749</vt:i4>
      </vt:variant>
      <vt:variant>
        <vt:i4>78</vt:i4>
      </vt:variant>
      <vt:variant>
        <vt:i4>0</vt:i4>
      </vt:variant>
      <vt:variant>
        <vt:i4>5</vt:i4>
      </vt:variant>
      <vt:variant>
        <vt:lpwstr>http://dogma.su/normdoc/zakon-ohran/atest-rab-mest/detail.php?ID=39105</vt:lpwstr>
      </vt:variant>
      <vt:variant>
        <vt:lpwstr>статья9часть6</vt:lpwstr>
      </vt:variant>
      <vt:variant>
        <vt:i4>7537749</vt:i4>
      </vt:variant>
      <vt:variant>
        <vt:i4>75</vt:i4>
      </vt:variant>
      <vt:variant>
        <vt:i4>0</vt:i4>
      </vt:variant>
      <vt:variant>
        <vt:i4>5</vt:i4>
      </vt:variant>
      <vt:variant>
        <vt:lpwstr>http://dogma.su/normdoc/zakon-ohran/atest-rab-mest/detail.php?ID=39105</vt:lpwstr>
      </vt:variant>
      <vt:variant>
        <vt:lpwstr>статья9часть5</vt:lpwstr>
      </vt:variant>
      <vt:variant>
        <vt:i4>7209031</vt:i4>
      </vt:variant>
      <vt:variant>
        <vt:i4>72</vt:i4>
      </vt:variant>
      <vt:variant>
        <vt:i4>0</vt:i4>
      </vt:variant>
      <vt:variant>
        <vt:i4>5</vt:i4>
      </vt:variant>
      <vt:variant>
        <vt:lpwstr>http://dogma.su/learning/course/index.php?COURSE_ID=8&amp;LESSON_ID=157&amp;LESSON_PATH=155.157</vt:lpwstr>
      </vt:variant>
      <vt:variant>
        <vt:lpwstr/>
      </vt:variant>
      <vt:variant>
        <vt:i4>7537749</vt:i4>
      </vt:variant>
      <vt:variant>
        <vt:i4>69</vt:i4>
      </vt:variant>
      <vt:variant>
        <vt:i4>0</vt:i4>
      </vt:variant>
      <vt:variant>
        <vt:i4>5</vt:i4>
      </vt:variant>
      <vt:variant>
        <vt:lpwstr>http://dogma.su/normdoc/zakon-ohran/atest-rab-mest/detail.php?ID=39105</vt:lpwstr>
      </vt:variant>
      <vt:variant>
        <vt:lpwstr>статья9часть5</vt:lpwstr>
      </vt:variant>
      <vt:variant>
        <vt:i4>7537749</vt:i4>
      </vt:variant>
      <vt:variant>
        <vt:i4>66</vt:i4>
      </vt:variant>
      <vt:variant>
        <vt:i4>0</vt:i4>
      </vt:variant>
      <vt:variant>
        <vt:i4>5</vt:i4>
      </vt:variant>
      <vt:variant>
        <vt:lpwstr>http://dogma.su/normdoc/zakon-ohran/atest-rab-mest/detail.php?ID=39105</vt:lpwstr>
      </vt:variant>
      <vt:variant>
        <vt:lpwstr>статья9часть5</vt:lpwstr>
      </vt:variant>
      <vt:variant>
        <vt:i4>7537749</vt:i4>
      </vt:variant>
      <vt:variant>
        <vt:i4>63</vt:i4>
      </vt:variant>
      <vt:variant>
        <vt:i4>0</vt:i4>
      </vt:variant>
      <vt:variant>
        <vt:i4>5</vt:i4>
      </vt:variant>
      <vt:variant>
        <vt:lpwstr>http://dogma.su/normdoc/zakon-ohran/atest-rab-mest/detail.php?ID=39105</vt:lpwstr>
      </vt:variant>
      <vt:variant>
        <vt:lpwstr>статья9часть2</vt:lpwstr>
      </vt:variant>
      <vt:variant>
        <vt:i4>7537749</vt:i4>
      </vt:variant>
      <vt:variant>
        <vt:i4>60</vt:i4>
      </vt:variant>
      <vt:variant>
        <vt:i4>0</vt:i4>
      </vt:variant>
      <vt:variant>
        <vt:i4>5</vt:i4>
      </vt:variant>
      <vt:variant>
        <vt:lpwstr>http://dogma.su/normdoc/zakon-ohran/atest-rab-mest/detail.php?ID=39105</vt:lpwstr>
      </vt:variant>
      <vt:variant>
        <vt:lpwstr>статья9часть3</vt:lpwstr>
      </vt:variant>
      <vt:variant>
        <vt:i4>7537749</vt:i4>
      </vt:variant>
      <vt:variant>
        <vt:i4>57</vt:i4>
      </vt:variant>
      <vt:variant>
        <vt:i4>0</vt:i4>
      </vt:variant>
      <vt:variant>
        <vt:i4>5</vt:i4>
      </vt:variant>
      <vt:variant>
        <vt:lpwstr>http://dogma.su/normdoc/zakon-ohran/atest-rab-mest/detail.php?ID=39105</vt:lpwstr>
      </vt:variant>
      <vt:variant>
        <vt:lpwstr>статья9часть2</vt:lpwstr>
      </vt:variant>
      <vt:variant>
        <vt:i4>7537749</vt:i4>
      </vt:variant>
      <vt:variant>
        <vt:i4>54</vt:i4>
      </vt:variant>
      <vt:variant>
        <vt:i4>0</vt:i4>
      </vt:variant>
      <vt:variant>
        <vt:i4>5</vt:i4>
      </vt:variant>
      <vt:variant>
        <vt:lpwstr>http://dogma.su/normdoc/zakon-ohran/atest-rab-mest/detail.php?ID=39105</vt:lpwstr>
      </vt:variant>
      <vt:variant>
        <vt:lpwstr>статья9часть1</vt:lpwstr>
      </vt:variant>
      <vt:variant>
        <vt:i4>7537749</vt:i4>
      </vt:variant>
      <vt:variant>
        <vt:i4>51</vt:i4>
      </vt:variant>
      <vt:variant>
        <vt:i4>0</vt:i4>
      </vt:variant>
      <vt:variant>
        <vt:i4>5</vt:i4>
      </vt:variant>
      <vt:variant>
        <vt:lpwstr>http://dogma.su/normdoc/zakon-ohran/atest-rab-mest/detail.php?ID=39105</vt:lpwstr>
      </vt:variant>
      <vt:variant>
        <vt:lpwstr>статья9часть2</vt:lpwstr>
      </vt:variant>
      <vt:variant>
        <vt:i4>7537749</vt:i4>
      </vt:variant>
      <vt:variant>
        <vt:i4>48</vt:i4>
      </vt:variant>
      <vt:variant>
        <vt:i4>0</vt:i4>
      </vt:variant>
      <vt:variant>
        <vt:i4>5</vt:i4>
      </vt:variant>
      <vt:variant>
        <vt:lpwstr>http://dogma.su/normdoc/zakon-ohran/atest-rab-mest/detail.php?ID=39105</vt:lpwstr>
      </vt:variant>
      <vt:variant>
        <vt:lpwstr>статья9часть2</vt:lpwstr>
      </vt:variant>
      <vt:variant>
        <vt:i4>7537749</vt:i4>
      </vt:variant>
      <vt:variant>
        <vt:i4>45</vt:i4>
      </vt:variant>
      <vt:variant>
        <vt:i4>0</vt:i4>
      </vt:variant>
      <vt:variant>
        <vt:i4>5</vt:i4>
      </vt:variant>
      <vt:variant>
        <vt:lpwstr>http://dogma.su/normdoc/zakon-ohran/atest-rab-mest/detail.php?ID=39105</vt:lpwstr>
      </vt:variant>
      <vt:variant>
        <vt:lpwstr>статья9часть1</vt:lpwstr>
      </vt:variant>
      <vt:variant>
        <vt:i4>72155237</vt:i4>
      </vt:variant>
      <vt:variant>
        <vt:i4>42</vt:i4>
      </vt:variant>
      <vt:variant>
        <vt:i4>0</vt:i4>
      </vt:variant>
      <vt:variant>
        <vt:i4>5</vt:i4>
      </vt:variant>
      <vt:variant>
        <vt:lpwstr>http://dogma.su/normdoc/zakon-ohran/atest-rab-mest/detail.php?ID=39105</vt:lpwstr>
      </vt:variant>
      <vt:variant>
        <vt:lpwstr>статья17часть1</vt:lpwstr>
      </vt:variant>
      <vt:variant>
        <vt:i4>71827558</vt:i4>
      </vt:variant>
      <vt:variant>
        <vt:i4>39</vt:i4>
      </vt:variant>
      <vt:variant>
        <vt:i4>0</vt:i4>
      </vt:variant>
      <vt:variant>
        <vt:i4>5</vt:i4>
      </vt:variant>
      <vt:variant>
        <vt:lpwstr>http://dogma.su/normdoc/zakon-ohran/atest-rab-mest/detail.php?ID=39105</vt:lpwstr>
      </vt:variant>
      <vt:variant>
        <vt:lpwstr>статья27часть4</vt:lpwstr>
      </vt:variant>
      <vt:variant>
        <vt:i4>7537748</vt:i4>
      </vt:variant>
      <vt:variant>
        <vt:i4>36</vt:i4>
      </vt:variant>
      <vt:variant>
        <vt:i4>0</vt:i4>
      </vt:variant>
      <vt:variant>
        <vt:i4>5</vt:i4>
      </vt:variant>
      <vt:variant>
        <vt:lpwstr>http://dogma.su/normdoc/zakon-ohran/atest-rab-mest/detail.php?ID=39105</vt:lpwstr>
      </vt:variant>
      <vt:variant>
        <vt:lpwstr>статья8часть4</vt:lpwstr>
      </vt:variant>
      <vt:variant>
        <vt:i4>72286309</vt:i4>
      </vt:variant>
      <vt:variant>
        <vt:i4>33</vt:i4>
      </vt:variant>
      <vt:variant>
        <vt:i4>0</vt:i4>
      </vt:variant>
      <vt:variant>
        <vt:i4>5</vt:i4>
      </vt:variant>
      <vt:variant>
        <vt:lpwstr>http://dogma.su/normdoc/zakon-ohran/atest-rab-mest/detail.php?ID=39105</vt:lpwstr>
      </vt:variant>
      <vt:variant>
        <vt:lpwstr>статья15часть1</vt:lpwstr>
      </vt:variant>
      <vt:variant>
        <vt:i4>7537748</vt:i4>
      </vt:variant>
      <vt:variant>
        <vt:i4>30</vt:i4>
      </vt:variant>
      <vt:variant>
        <vt:i4>0</vt:i4>
      </vt:variant>
      <vt:variant>
        <vt:i4>5</vt:i4>
      </vt:variant>
      <vt:variant>
        <vt:lpwstr>http://dogma.su/normdoc/zakon-ohran/atest-rab-mest/detail.php?ID=39105</vt:lpwstr>
      </vt:variant>
      <vt:variant>
        <vt:lpwstr>статья8часть5</vt:lpwstr>
      </vt:variant>
      <vt:variant>
        <vt:i4>7537759</vt:i4>
      </vt:variant>
      <vt:variant>
        <vt:i4>27</vt:i4>
      </vt:variant>
      <vt:variant>
        <vt:i4>0</vt:i4>
      </vt:variant>
      <vt:variant>
        <vt:i4>5</vt:i4>
      </vt:variant>
      <vt:variant>
        <vt:lpwstr>http://dogma.su/normdoc/zakon-ohran/atest-rab-mest/detail.php?ID=39105</vt:lpwstr>
      </vt:variant>
      <vt:variant>
        <vt:lpwstr>статья3часть4</vt:lpwstr>
      </vt:variant>
      <vt:variant>
        <vt:i4>7733283</vt:i4>
      </vt:variant>
      <vt:variant>
        <vt:i4>24</vt:i4>
      </vt:variant>
      <vt:variant>
        <vt:i4>0</vt:i4>
      </vt:variant>
      <vt:variant>
        <vt:i4>5</vt:i4>
      </vt:variant>
      <vt:variant>
        <vt:lpwstr>http://dogma.su/normdoc/zakon-ohran/atest-rab-mest/detail.php?ID=39105</vt:lpwstr>
      </vt:variant>
      <vt:variant>
        <vt:lpwstr/>
      </vt:variant>
      <vt:variant>
        <vt:i4>7537759</vt:i4>
      </vt:variant>
      <vt:variant>
        <vt:i4>21</vt:i4>
      </vt:variant>
      <vt:variant>
        <vt:i4>0</vt:i4>
      </vt:variant>
      <vt:variant>
        <vt:i4>5</vt:i4>
      </vt:variant>
      <vt:variant>
        <vt:lpwstr>http://dogma.su/normdoc/zakon-ohran/atest-rab-mest/detail.php?ID=39105</vt:lpwstr>
      </vt:variant>
      <vt:variant>
        <vt:lpwstr>статья3часть3</vt:lpwstr>
      </vt:variant>
      <vt:variant>
        <vt:i4>7209032</vt:i4>
      </vt:variant>
      <vt:variant>
        <vt:i4>18</vt:i4>
      </vt:variant>
      <vt:variant>
        <vt:i4>0</vt:i4>
      </vt:variant>
      <vt:variant>
        <vt:i4>5</vt:i4>
      </vt:variant>
      <vt:variant>
        <vt:lpwstr>http://dogma.su/learning/course/index.php?COURSE_ID=8&amp;LESSON_ID=168&amp;LESSON_PATH=155.168</vt:lpwstr>
      </vt:variant>
      <vt:variant>
        <vt:lpwstr/>
      </vt:variant>
      <vt:variant>
        <vt:i4>262155</vt:i4>
      </vt:variant>
      <vt:variant>
        <vt:i4>15</vt:i4>
      </vt:variant>
      <vt:variant>
        <vt:i4>0</vt:i4>
      </vt:variant>
      <vt:variant>
        <vt:i4>5</vt:i4>
      </vt:variant>
      <vt:variant>
        <vt:lpwstr>http://blanker.ru/doc/photo-work-day</vt:lpwstr>
      </vt:variant>
      <vt:variant>
        <vt:lpwstr/>
      </vt:variant>
      <vt:variant>
        <vt:i4>2556015</vt:i4>
      </vt:variant>
      <vt:variant>
        <vt:i4>12</vt:i4>
      </vt:variant>
      <vt:variant>
        <vt:i4>0</vt:i4>
      </vt:variant>
      <vt:variant>
        <vt:i4>5</vt:i4>
      </vt:variant>
      <vt:variant>
        <vt:lpwstr>consultantplus://offline/ref=49A13EAD3A9696CBBE18737854D3AF2F189629920088530E29C54CC4B6A564BAD143F65D44B45157P3wFH</vt:lpwstr>
      </vt:variant>
      <vt:variant>
        <vt:lpwstr/>
      </vt:variant>
      <vt:variant>
        <vt:i4>2555960</vt:i4>
      </vt:variant>
      <vt:variant>
        <vt:i4>9</vt:i4>
      </vt:variant>
      <vt:variant>
        <vt:i4>0</vt:i4>
      </vt:variant>
      <vt:variant>
        <vt:i4>5</vt:i4>
      </vt:variant>
      <vt:variant>
        <vt:lpwstr>consultantplus://offline/ref=49A13EAD3A9696CBBE18737854D3AF2F189629920088530E29C54CC4B6A564BAD143F65D44B4535FP3wBH</vt:lpwstr>
      </vt:variant>
      <vt:variant>
        <vt:lpwstr/>
      </vt:variant>
      <vt:variant>
        <vt:i4>4653144</vt:i4>
      </vt:variant>
      <vt:variant>
        <vt:i4>6</vt:i4>
      </vt:variant>
      <vt:variant>
        <vt:i4>0</vt:i4>
      </vt:variant>
      <vt:variant>
        <vt:i4>5</vt:i4>
      </vt:variant>
      <vt:variant>
        <vt:lpwstr>consultantplus://offline/ref=49A13EAD3A9696CBBE18737854D3AF2F189629920088530E29C54CC4B6PAw5H</vt:lpwstr>
      </vt:variant>
      <vt:variant>
        <vt:lpwstr/>
      </vt:variant>
      <vt:variant>
        <vt:i4>2556015</vt:i4>
      </vt:variant>
      <vt:variant>
        <vt:i4>3</vt:i4>
      </vt:variant>
      <vt:variant>
        <vt:i4>0</vt:i4>
      </vt:variant>
      <vt:variant>
        <vt:i4>5</vt:i4>
      </vt:variant>
      <vt:variant>
        <vt:lpwstr>consultantplus://offline/ref=49A13EAD3A9696CBBE18737854D3AF2F189629920088530E29C54CC4B6A564BAD143F65D44B4505CP3w3H</vt:lpwstr>
      </vt:variant>
      <vt:variant>
        <vt:lpwstr/>
      </vt:variant>
      <vt:variant>
        <vt:i4>4915288</vt:i4>
      </vt:variant>
      <vt:variant>
        <vt:i4>0</vt:i4>
      </vt:variant>
      <vt:variant>
        <vt:i4>0</vt:i4>
      </vt:variant>
      <vt:variant>
        <vt:i4>5</vt:i4>
      </vt:variant>
      <vt:variant>
        <vt:lpwstr>consultantplus://offline/ref=50AA6EDE8728B176EDE1EFE14D2A9832DB9F87D596808B3EA0B90B5251V4R6F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Консалтинговый центр «Базис»</dc:title>
  <dc:subject/>
  <dc:creator>user</dc:creator>
  <cp:keywords/>
  <dc:description/>
  <cp:lastModifiedBy>User</cp:lastModifiedBy>
  <cp:revision>2</cp:revision>
  <cp:lastPrinted>2014-07-04T10:28:00Z</cp:lastPrinted>
  <dcterms:created xsi:type="dcterms:W3CDTF">2021-01-15T03:59:00Z</dcterms:created>
  <dcterms:modified xsi:type="dcterms:W3CDTF">2021-01-15T03:59:00Z</dcterms:modified>
</cp:coreProperties>
</file>