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5B" w:rsidRPr="00AD6738" w:rsidRDefault="00E2355B" w:rsidP="00E235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-331470</wp:posOffset>
            </wp:positionH>
            <wp:positionV relativeFrom="paragraph">
              <wp:posOffset>-209550</wp:posOffset>
            </wp:positionV>
            <wp:extent cx="775970" cy="771525"/>
            <wp:effectExtent l="19050" t="0" r="5080" b="0"/>
            <wp:wrapNone/>
            <wp:docPr id="2" name="Рисунок 2" descr="логотип Молод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Молоде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673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D6738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D6738">
        <w:rPr>
          <w:rFonts w:ascii="Times New Roman" w:hAnsi="Times New Roman"/>
          <w:sz w:val="24"/>
          <w:szCs w:val="24"/>
        </w:rPr>
        <w:t xml:space="preserve"> отчетно-выборной конференцией молодежи </w:t>
      </w:r>
    </w:p>
    <w:p w:rsidR="00E2355B" w:rsidRPr="00AD6738" w:rsidRDefault="00E2355B" w:rsidP="00E235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6738">
        <w:rPr>
          <w:rFonts w:ascii="Times New Roman" w:hAnsi="Times New Roman"/>
          <w:sz w:val="24"/>
          <w:szCs w:val="24"/>
        </w:rPr>
        <w:t xml:space="preserve">                                                                      профсоюза машиностроителей РБ</w:t>
      </w:r>
    </w:p>
    <w:p w:rsidR="00E2355B" w:rsidRPr="00AB5CB6" w:rsidRDefault="00E2355B" w:rsidP="00E235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673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2</w:t>
      </w:r>
      <w:r w:rsidRPr="00AB5C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ноября 20</w:t>
      </w:r>
      <w:r w:rsidRPr="00AB5CB6">
        <w:rPr>
          <w:rFonts w:ascii="Times New Roman" w:hAnsi="Times New Roman"/>
          <w:sz w:val="24"/>
          <w:szCs w:val="24"/>
        </w:rPr>
        <w:t>14</w:t>
      </w:r>
      <w:r w:rsidRPr="00AD6738">
        <w:rPr>
          <w:rFonts w:ascii="Times New Roman" w:hAnsi="Times New Roman"/>
          <w:sz w:val="24"/>
          <w:szCs w:val="24"/>
        </w:rPr>
        <w:t xml:space="preserve"> года</w:t>
      </w:r>
    </w:p>
    <w:p w:rsidR="00E2355B" w:rsidRPr="00AD6738" w:rsidRDefault="00E2355B" w:rsidP="00E23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738">
        <w:rPr>
          <w:rFonts w:ascii="Times New Roman" w:hAnsi="Times New Roman"/>
          <w:b/>
          <w:sz w:val="28"/>
          <w:szCs w:val="28"/>
        </w:rPr>
        <w:t xml:space="preserve">П Р О Г Р А М </w:t>
      </w:r>
      <w:proofErr w:type="spellStart"/>
      <w:proofErr w:type="gramStart"/>
      <w:r w:rsidRPr="00AD6738">
        <w:rPr>
          <w:rFonts w:ascii="Times New Roman" w:hAnsi="Times New Roman"/>
          <w:b/>
          <w:sz w:val="28"/>
          <w:szCs w:val="28"/>
        </w:rPr>
        <w:t>М</w:t>
      </w:r>
      <w:proofErr w:type="spellEnd"/>
      <w:proofErr w:type="gramEnd"/>
      <w:r w:rsidRPr="00AD6738">
        <w:rPr>
          <w:rFonts w:ascii="Times New Roman" w:hAnsi="Times New Roman"/>
          <w:b/>
          <w:sz w:val="28"/>
          <w:szCs w:val="28"/>
        </w:rPr>
        <w:t xml:space="preserve"> А</w:t>
      </w:r>
    </w:p>
    <w:p w:rsidR="00E2355B" w:rsidRPr="00AD6738" w:rsidRDefault="00E2355B" w:rsidP="00E23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>действий Союза молодых машиностроителей РБ</w:t>
      </w:r>
    </w:p>
    <w:p w:rsidR="00E2355B" w:rsidRPr="00AD6738" w:rsidRDefault="00E2355B" w:rsidP="00E23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>на 20</w:t>
      </w:r>
      <w:r w:rsidRPr="00AB5CB6">
        <w:rPr>
          <w:rFonts w:ascii="Times New Roman" w:hAnsi="Times New Roman"/>
          <w:sz w:val="28"/>
          <w:szCs w:val="28"/>
        </w:rPr>
        <w:t>14</w:t>
      </w:r>
      <w:r w:rsidRPr="00AD6738">
        <w:rPr>
          <w:rFonts w:ascii="Times New Roman" w:hAnsi="Times New Roman"/>
          <w:sz w:val="28"/>
          <w:szCs w:val="28"/>
        </w:rPr>
        <w:t xml:space="preserve"> – 201</w:t>
      </w:r>
      <w:r w:rsidRPr="00AB5CB6">
        <w:rPr>
          <w:rFonts w:ascii="Times New Roman" w:hAnsi="Times New Roman"/>
          <w:sz w:val="28"/>
          <w:szCs w:val="28"/>
        </w:rPr>
        <w:t>9</w:t>
      </w:r>
      <w:r w:rsidRPr="00AD6738">
        <w:rPr>
          <w:rFonts w:ascii="Times New Roman" w:hAnsi="Times New Roman"/>
          <w:sz w:val="28"/>
          <w:szCs w:val="28"/>
        </w:rPr>
        <w:t xml:space="preserve"> годы</w:t>
      </w:r>
    </w:p>
    <w:p w:rsidR="00E2355B" w:rsidRPr="00AD6738" w:rsidRDefault="00E2355B" w:rsidP="00E235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D6738">
        <w:rPr>
          <w:rFonts w:ascii="Times New Roman" w:hAnsi="Times New Roman"/>
          <w:sz w:val="28"/>
          <w:szCs w:val="28"/>
          <w:u w:val="single"/>
        </w:rPr>
        <w:t>Общие положения</w:t>
      </w:r>
    </w:p>
    <w:p w:rsidR="00E2355B" w:rsidRPr="00AD6738" w:rsidRDefault="00E2355B" w:rsidP="00E23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   Настоящая программа разработана на основе программы действий профсоюза машиностроителей РБ на 2014-2019 годы, утвержденной </w:t>
      </w:r>
      <w:r w:rsidRPr="00AD6738">
        <w:rPr>
          <w:rFonts w:ascii="Times New Roman" w:hAnsi="Times New Roman"/>
          <w:sz w:val="28"/>
          <w:szCs w:val="28"/>
          <w:lang w:val="en-US"/>
        </w:rPr>
        <w:t>VII</w:t>
      </w:r>
      <w:r w:rsidRPr="00AD6738">
        <w:rPr>
          <w:rFonts w:ascii="Times New Roman" w:hAnsi="Times New Roman"/>
          <w:sz w:val="28"/>
          <w:szCs w:val="28"/>
        </w:rPr>
        <w:t xml:space="preserve"> съездом профсоюза машиностроителей РБ 22 ноября 2014 года и определяет основные направления работы по защите социально-экономических интересов молодежи предприятий, организаций и учебных заведений отрасли.</w:t>
      </w:r>
    </w:p>
    <w:p w:rsidR="00E2355B" w:rsidRPr="00AD6738" w:rsidRDefault="00E2355B" w:rsidP="00E23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AD6738">
        <w:rPr>
          <w:rFonts w:ascii="Times New Roman" w:hAnsi="Times New Roman"/>
          <w:sz w:val="28"/>
          <w:szCs w:val="28"/>
        </w:rPr>
        <w:t>Главной целью молодежной политики профсоюза машиностроителей РБ является организация деятельности по защите социально-экономических прав и интересов работающей и учащейся молодежи, совместно с администрацией предприятий и организаций отрасли повышение уровня профессиональной квалификации и привлечение в производство, и управление предприятий молодых кадров, привлечение молодежи в ряды профсоюза, подготовка и пополнение профсоюзного актива молодыми людьми, обеспечение преемственности проводимой профсоюзом политики.</w:t>
      </w:r>
      <w:proofErr w:type="gramEnd"/>
    </w:p>
    <w:p w:rsidR="00E2355B" w:rsidRPr="00AD6738" w:rsidRDefault="00E2355B" w:rsidP="00E23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55B" w:rsidRPr="00AD6738" w:rsidRDefault="00E2355B" w:rsidP="00E23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>Союз молодых машиностроителей РБ на республиканском уровне и на уровне предприятий проводит работу</w:t>
      </w:r>
    </w:p>
    <w:p w:rsidR="00E2355B" w:rsidRPr="00AD6738" w:rsidRDefault="00E2355B" w:rsidP="00E235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D6738">
        <w:rPr>
          <w:rFonts w:ascii="Times New Roman" w:hAnsi="Times New Roman"/>
          <w:b/>
          <w:sz w:val="28"/>
          <w:szCs w:val="28"/>
        </w:rPr>
        <w:t>1. В области организационной работы с молодежью:</w:t>
      </w:r>
    </w:p>
    <w:p w:rsidR="00E2355B" w:rsidRPr="00AD6738" w:rsidRDefault="00E2355B" w:rsidP="00E2355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1.1.  Создание организаций Союза молодых машиностроителей РБ 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738">
        <w:rPr>
          <w:rFonts w:ascii="Times New Roman" w:hAnsi="Times New Roman"/>
          <w:sz w:val="28"/>
          <w:szCs w:val="28"/>
        </w:rPr>
        <w:t>Совето</w:t>
      </w:r>
      <w:proofErr w:type="spellEnd"/>
      <w:r w:rsidRPr="00AD6738">
        <w:rPr>
          <w:rFonts w:ascii="Times New Roman" w:hAnsi="Times New Roman"/>
          <w:sz w:val="28"/>
          <w:szCs w:val="28"/>
        </w:rPr>
        <w:t xml:space="preserve">   молодежи на всех предприятиях, организациях и учебных заведениях     отрасли,   контроля их работы и оказания им методической и  организационной помощи;</w:t>
      </w:r>
    </w:p>
    <w:p w:rsidR="00E2355B" w:rsidRPr="00AD6738" w:rsidRDefault="00E2355B" w:rsidP="00E2355B">
      <w:pPr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</w:t>
      </w:r>
      <w:r w:rsidRPr="00AD6738">
        <w:rPr>
          <w:rFonts w:ascii="Times New Roman" w:hAnsi="Times New Roman"/>
          <w:sz w:val="28"/>
          <w:szCs w:val="28"/>
        </w:rPr>
        <w:t>Регулярное обсуждение на своих заседаниях состояния работы с молодежью на  предприятиях и в организациях отрасли, и вынесение проблемных    вопросов на заседания президиума рескома профсоюза и профкомов;</w:t>
      </w:r>
    </w:p>
    <w:p w:rsidR="00E2355B" w:rsidRPr="00AD6738" w:rsidRDefault="00E2355B" w:rsidP="00E2355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1.3.  Организация и проведение ежегодных слетов по проблемам молодежи с участием руководства и членских организаций профсоюза;</w:t>
      </w:r>
    </w:p>
    <w:p w:rsidR="00E2355B" w:rsidRPr="00AD6738" w:rsidRDefault="00E2355B" w:rsidP="00E2355B">
      <w:pPr>
        <w:spacing w:after="0" w:line="240" w:lineRule="auto"/>
        <w:ind w:left="709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D6738">
        <w:rPr>
          <w:rFonts w:ascii="Times New Roman" w:hAnsi="Times New Roman"/>
          <w:sz w:val="28"/>
          <w:szCs w:val="28"/>
        </w:rPr>
        <w:t>С</w:t>
      </w:r>
      <w:proofErr w:type="gramEnd"/>
      <w:r w:rsidRPr="00AD6738">
        <w:rPr>
          <w:rFonts w:ascii="Times New Roman" w:hAnsi="Times New Roman"/>
          <w:sz w:val="28"/>
          <w:szCs w:val="28"/>
        </w:rPr>
        <w:t xml:space="preserve">одействует введению во всех профсоюзных органах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738">
        <w:rPr>
          <w:rFonts w:ascii="Times New Roman" w:hAnsi="Times New Roman"/>
          <w:sz w:val="28"/>
          <w:szCs w:val="28"/>
        </w:rPr>
        <w:t>представительства  молодежи пропорционально ее численности;</w:t>
      </w:r>
    </w:p>
    <w:p w:rsidR="00E2355B" w:rsidRPr="00AD6738" w:rsidRDefault="00E2355B" w:rsidP="00E2355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1.5.  Обеспечивает и контролирует участие председателей Советов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6738">
        <w:rPr>
          <w:rFonts w:ascii="Times New Roman" w:hAnsi="Times New Roman"/>
          <w:sz w:val="28"/>
          <w:szCs w:val="28"/>
        </w:rPr>
        <w:t xml:space="preserve">молодежи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6738">
        <w:rPr>
          <w:rFonts w:ascii="Times New Roman" w:hAnsi="Times New Roman"/>
          <w:sz w:val="28"/>
          <w:szCs w:val="28"/>
        </w:rPr>
        <w:t>работе профсоюзных органов на предприятиях и организациях отрасли;</w:t>
      </w:r>
    </w:p>
    <w:p w:rsidR="00E2355B" w:rsidRPr="00AD6738" w:rsidRDefault="00E2355B" w:rsidP="00E235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6738">
        <w:rPr>
          <w:rFonts w:ascii="Times New Roman" w:hAnsi="Times New Roman"/>
          <w:b/>
          <w:sz w:val="28"/>
          <w:szCs w:val="28"/>
        </w:rPr>
        <w:t>2. В области трудовой, правовой и социальной защиты молодежи:</w:t>
      </w:r>
    </w:p>
    <w:p w:rsidR="00E2355B" w:rsidRPr="00AD6738" w:rsidRDefault="00E2355B" w:rsidP="00E2355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2.1.</w:t>
      </w:r>
      <w:r w:rsidRPr="00AD6738">
        <w:rPr>
          <w:rFonts w:ascii="Times New Roman" w:hAnsi="Times New Roman"/>
          <w:sz w:val="28"/>
          <w:szCs w:val="28"/>
        </w:rPr>
        <w:t>Осуществляет сбор и анализ информации о готовящихся законопроектах и     решениях исполнительной власти по в</w:t>
      </w:r>
      <w:r>
        <w:rPr>
          <w:rFonts w:ascii="Times New Roman" w:hAnsi="Times New Roman"/>
          <w:sz w:val="28"/>
          <w:szCs w:val="28"/>
        </w:rPr>
        <w:t>опросам, затрагивающих интересы</w:t>
      </w:r>
      <w:r w:rsidRPr="00AD6738">
        <w:rPr>
          <w:rFonts w:ascii="Times New Roman" w:hAnsi="Times New Roman"/>
          <w:sz w:val="28"/>
          <w:szCs w:val="28"/>
        </w:rPr>
        <w:t xml:space="preserve"> молодежи, участвует в подготовке проектов новых законов, разрабатывает и  предлагает свои поправки в </w:t>
      </w:r>
      <w:r w:rsidRPr="00AD6738">
        <w:rPr>
          <w:rFonts w:ascii="Times New Roman" w:hAnsi="Times New Roman"/>
          <w:sz w:val="28"/>
          <w:szCs w:val="28"/>
        </w:rPr>
        <w:lastRenderedPageBreak/>
        <w:t>действующие законодательные акты, добивается их принятия через Федерацию профсоюзов РБ.</w:t>
      </w:r>
    </w:p>
    <w:p w:rsidR="00E2355B" w:rsidRPr="00AD6738" w:rsidRDefault="00E2355B" w:rsidP="00E2355B">
      <w:pPr>
        <w:numPr>
          <w:ilvl w:val="1"/>
          <w:numId w:val="4"/>
        </w:numPr>
        <w:tabs>
          <w:tab w:val="clear" w:pos="900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>Проводит непосредственную работу на предприятиях и в организациях отрасли по защите социально-экономических и трудовых интересов молодежи;</w:t>
      </w:r>
    </w:p>
    <w:p w:rsidR="00E2355B" w:rsidRPr="00AD6738" w:rsidRDefault="00E2355B" w:rsidP="00E2355B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2.3.  организует выработку предложений по улучшению условий труда и социальных гарантий молодежи в раздел «Работа с молодежью» отраслевого тарифного соглашения и контролирует выполнение их;</w:t>
      </w:r>
    </w:p>
    <w:p w:rsidR="00E2355B" w:rsidRPr="00AD6738" w:rsidRDefault="00E2355B" w:rsidP="00E2355B">
      <w:pPr>
        <w:numPr>
          <w:ilvl w:val="1"/>
          <w:numId w:val="5"/>
        </w:numPr>
        <w:tabs>
          <w:tab w:val="clear" w:pos="900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>Добивается включения во все коллективные договоры предприятий,</w:t>
      </w:r>
    </w:p>
    <w:p w:rsidR="00E2355B" w:rsidRPr="00AD6738" w:rsidRDefault="00E2355B" w:rsidP="00E2355B">
      <w:pPr>
        <w:spacing w:after="0" w:line="240" w:lineRule="auto"/>
        <w:ind w:left="709" w:hanging="529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      организаций и учебных заведений отрасли</w:t>
      </w:r>
      <w:r>
        <w:rPr>
          <w:rFonts w:ascii="Times New Roman" w:hAnsi="Times New Roman"/>
          <w:sz w:val="28"/>
          <w:szCs w:val="28"/>
        </w:rPr>
        <w:t xml:space="preserve"> раздела «Работа с молодежью» и</w:t>
      </w:r>
      <w:r w:rsidRPr="00AD6738">
        <w:rPr>
          <w:rFonts w:ascii="Times New Roman" w:hAnsi="Times New Roman"/>
          <w:sz w:val="28"/>
          <w:szCs w:val="28"/>
        </w:rPr>
        <w:t xml:space="preserve">  его выполнения;</w:t>
      </w:r>
    </w:p>
    <w:p w:rsidR="00E2355B" w:rsidRPr="00AD6738" w:rsidRDefault="00E2355B" w:rsidP="00E2355B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2.5.  Содействует трудоустройству, профессиональному росту, занятости   молодежи,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738">
        <w:rPr>
          <w:rFonts w:ascii="Times New Roman" w:hAnsi="Times New Roman"/>
          <w:sz w:val="28"/>
          <w:szCs w:val="28"/>
        </w:rPr>
        <w:t>обеспечению жильем и социальной поддержкой малообеспеченных молодых  семей, учащихся, студентов;</w:t>
      </w:r>
    </w:p>
    <w:p w:rsidR="00E2355B" w:rsidRPr="00AD6738" w:rsidRDefault="00E2355B" w:rsidP="00E2355B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2.6.</w:t>
      </w:r>
      <w:r w:rsidRPr="00AD6738">
        <w:rPr>
          <w:rFonts w:ascii="Times New Roman" w:hAnsi="Times New Roman"/>
          <w:sz w:val="28"/>
          <w:szCs w:val="28"/>
        </w:rPr>
        <w:t xml:space="preserve"> Проводит работу по возобновлению и активизации работы по наставничеству;</w:t>
      </w:r>
    </w:p>
    <w:p w:rsidR="00E2355B" w:rsidRPr="00AD6738" w:rsidRDefault="00E2355B" w:rsidP="00E2355B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2.7.  Совместно с администрацией предприятий (организаций) проводит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738">
        <w:rPr>
          <w:rFonts w:ascii="Times New Roman" w:hAnsi="Times New Roman"/>
          <w:sz w:val="28"/>
          <w:szCs w:val="28"/>
        </w:rPr>
        <w:t xml:space="preserve">работающей и учащейся молодежи основам трудового законодательства и профсоюзной работы; </w:t>
      </w:r>
    </w:p>
    <w:p w:rsidR="00E2355B" w:rsidRPr="00AD6738" w:rsidRDefault="00E2355B" w:rsidP="00E2355B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2.8.  Разрабатывает и обеспечивает принятие и выполнение специальных программ  по работе молодежью, а также программ, направленных на решение особо острых социально-трудовых проблем молодежи;</w:t>
      </w:r>
    </w:p>
    <w:p w:rsidR="00E2355B" w:rsidRPr="00AD6738" w:rsidRDefault="00E2355B" w:rsidP="00E2355B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2.9.  Принимает участие в республиканских и отраслевых программах,   мероприятиях  и акциях, направленных на защиту прав и интересов  молодежи;</w:t>
      </w:r>
    </w:p>
    <w:p w:rsidR="00E2355B" w:rsidRPr="00AD6738" w:rsidRDefault="00E2355B" w:rsidP="00E2355B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2.10.  Совместно с администраций предприятий и орг</w:t>
      </w:r>
      <w:r>
        <w:rPr>
          <w:rFonts w:ascii="Times New Roman" w:hAnsi="Times New Roman"/>
          <w:sz w:val="28"/>
          <w:szCs w:val="28"/>
        </w:rPr>
        <w:t>анизаций организует и проводит</w:t>
      </w:r>
      <w:r w:rsidRPr="00AD6738">
        <w:rPr>
          <w:rFonts w:ascii="Times New Roman" w:hAnsi="Times New Roman"/>
          <w:sz w:val="28"/>
          <w:szCs w:val="28"/>
        </w:rPr>
        <w:t xml:space="preserve"> конкурсы профессионального мастерства «Лучший по профессии» и конкурс «Научно-технического творчества молодежи»;</w:t>
      </w:r>
    </w:p>
    <w:p w:rsidR="00E2355B" w:rsidRPr="00AD6738" w:rsidRDefault="00E2355B" w:rsidP="00E2355B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2.11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D6738">
        <w:rPr>
          <w:rFonts w:ascii="Times New Roman" w:hAnsi="Times New Roman"/>
          <w:sz w:val="28"/>
          <w:szCs w:val="28"/>
        </w:rPr>
        <w:t xml:space="preserve">Организует максимальное участие молодежи в проводимых профсоюзом массовых культурных и спортивных мероприятиях.  </w:t>
      </w:r>
    </w:p>
    <w:p w:rsidR="00E2355B" w:rsidRPr="00AD6738" w:rsidRDefault="00E2355B" w:rsidP="00E23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</w:t>
      </w:r>
      <w:r w:rsidRPr="00AD6738">
        <w:rPr>
          <w:rFonts w:ascii="Times New Roman" w:hAnsi="Times New Roman"/>
          <w:b/>
          <w:sz w:val="28"/>
          <w:szCs w:val="28"/>
        </w:rPr>
        <w:t>3.  В области пропагандистской и агитационной работы</w:t>
      </w:r>
      <w:proofErr w:type="gramStart"/>
      <w:r w:rsidRPr="00AD6738">
        <w:rPr>
          <w:rFonts w:ascii="Times New Roman" w:hAnsi="Times New Roman"/>
          <w:sz w:val="28"/>
          <w:szCs w:val="28"/>
        </w:rPr>
        <w:t xml:space="preserve"> </w:t>
      </w:r>
      <w:r w:rsidRPr="00AD6738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E2355B" w:rsidRPr="00AD6738" w:rsidRDefault="00E2355B" w:rsidP="00E2355B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  3.1.  Привлекает внимание всех работающих и учащихся отрасли к проблемам  молодежи и действиям профсоюза по решению этих проблем, вовлечению молодежи в профсоюзную деятельность;</w:t>
      </w:r>
    </w:p>
    <w:p w:rsidR="00E2355B" w:rsidRPr="00AD6738" w:rsidRDefault="00E2355B" w:rsidP="00E2355B">
      <w:pPr>
        <w:numPr>
          <w:ilvl w:val="1"/>
          <w:numId w:val="6"/>
        </w:numPr>
        <w:tabs>
          <w:tab w:val="clear" w:pos="1035"/>
          <w:tab w:val="num" w:pos="900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Проводит активную целенаправленную работу по привлечению молодежи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D6738">
        <w:rPr>
          <w:rFonts w:ascii="Times New Roman" w:hAnsi="Times New Roman"/>
          <w:sz w:val="28"/>
          <w:szCs w:val="28"/>
        </w:rPr>
        <w:t>из числа работающих и учащихся в профсоюз машиностроителей РБ;</w:t>
      </w:r>
    </w:p>
    <w:p w:rsidR="00E2355B" w:rsidRPr="00AD6738" w:rsidRDefault="00E2355B" w:rsidP="00E23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D6738">
        <w:rPr>
          <w:rFonts w:ascii="Times New Roman" w:hAnsi="Times New Roman"/>
          <w:sz w:val="28"/>
          <w:szCs w:val="28"/>
        </w:rPr>
        <w:t xml:space="preserve"> 3.3.  Систематически через средства массовой информации освещает и </w:t>
      </w:r>
    </w:p>
    <w:p w:rsidR="00E2355B" w:rsidRPr="00AD6738" w:rsidRDefault="00E2355B" w:rsidP="00E2355B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 xml:space="preserve">             пропагандирует лучший опыт работы структурных подразделений профсоюза с молодежью, работы Советов молодых машиностроителей, молодых  профсоюзных лидеров и активистов;</w:t>
      </w:r>
    </w:p>
    <w:p w:rsidR="00E2355B" w:rsidRPr="00AD6738" w:rsidRDefault="00E2355B" w:rsidP="00E2355B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3.4. </w:t>
      </w:r>
      <w:r w:rsidRPr="00AD6738">
        <w:rPr>
          <w:rFonts w:ascii="Times New Roman" w:hAnsi="Times New Roman"/>
          <w:sz w:val="28"/>
          <w:szCs w:val="28"/>
        </w:rPr>
        <w:t>Формирует имидж профсоюза, повышает его привлекательность, престижность, значимость для молодежи в области реальн</w:t>
      </w:r>
      <w:r>
        <w:rPr>
          <w:rFonts w:ascii="Times New Roman" w:hAnsi="Times New Roman"/>
          <w:sz w:val="28"/>
          <w:szCs w:val="28"/>
        </w:rPr>
        <w:t>ой защиты их социально-трудовых</w:t>
      </w:r>
      <w:r w:rsidRPr="00AD6738">
        <w:rPr>
          <w:rFonts w:ascii="Times New Roman" w:hAnsi="Times New Roman"/>
          <w:sz w:val="28"/>
          <w:szCs w:val="28"/>
        </w:rPr>
        <w:t xml:space="preserve"> прав и интересов;</w:t>
      </w:r>
    </w:p>
    <w:p w:rsidR="00E2355B" w:rsidRPr="00AD6738" w:rsidRDefault="00E2355B" w:rsidP="00E2355B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3.5. </w:t>
      </w:r>
      <w:r w:rsidRPr="00AD6738">
        <w:rPr>
          <w:rFonts w:ascii="Times New Roman" w:hAnsi="Times New Roman"/>
          <w:sz w:val="28"/>
          <w:szCs w:val="28"/>
        </w:rPr>
        <w:t xml:space="preserve">Способствует широкому внедрению в работу профсоюзов электронных средств  массовой информации;     </w:t>
      </w:r>
    </w:p>
    <w:p w:rsidR="00E2355B" w:rsidRPr="00AD6738" w:rsidRDefault="00E2355B" w:rsidP="00E2355B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3.6. </w:t>
      </w:r>
      <w:r w:rsidRPr="00AD6738">
        <w:rPr>
          <w:rFonts w:ascii="Times New Roman" w:hAnsi="Times New Roman"/>
          <w:sz w:val="28"/>
          <w:szCs w:val="28"/>
        </w:rPr>
        <w:t>Ведет постоянное обновление официального сайта «Союз молодых машиностроителей РБ».</w:t>
      </w:r>
    </w:p>
    <w:p w:rsidR="00E2355B" w:rsidRPr="00AD6738" w:rsidRDefault="00E2355B" w:rsidP="00E235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738">
        <w:rPr>
          <w:rFonts w:ascii="Times New Roman" w:hAnsi="Times New Roman"/>
          <w:sz w:val="28"/>
          <w:szCs w:val="28"/>
        </w:rPr>
        <w:t>*     *     *</w:t>
      </w:r>
    </w:p>
    <w:p w:rsidR="00AD3951" w:rsidRPr="005B01F6" w:rsidRDefault="00AD3951">
      <w:pPr>
        <w:rPr>
          <w:b/>
        </w:rPr>
      </w:pPr>
    </w:p>
    <w:sectPr w:rsidR="00AD3951" w:rsidRPr="005B01F6" w:rsidSect="001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2247"/>
    <w:multiLevelType w:val="multilevel"/>
    <w:tmpl w:val="5C2445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1">
    <w:nsid w:val="5C8E0A13"/>
    <w:multiLevelType w:val="multilevel"/>
    <w:tmpl w:val="74E6394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619E2CA6"/>
    <w:multiLevelType w:val="multilevel"/>
    <w:tmpl w:val="0EFC1B1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num w:numId="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B01F6"/>
    <w:rsid w:val="0003761C"/>
    <w:rsid w:val="00104AA5"/>
    <w:rsid w:val="005B01F6"/>
    <w:rsid w:val="00AD3951"/>
    <w:rsid w:val="00E2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B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B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2013-02-13T06:48:00Z</dcterms:created>
  <dcterms:modified xsi:type="dcterms:W3CDTF">2015-01-22T11:15:00Z</dcterms:modified>
</cp:coreProperties>
</file>