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D87026" w:rsidP="00D36864">
      <w:pPr>
        <w:ind w:left="-993"/>
        <w:jc w:val="center"/>
      </w:pPr>
      <w:r>
        <w:rPr>
          <w:rFonts w:cs="Arial"/>
          <w:iCs/>
          <w:noProof/>
          <w:lang w:eastAsia="ru-RU"/>
        </w:rPr>
        <w:drawing>
          <wp:inline distT="0" distB="0" distL="0" distR="0">
            <wp:extent cx="830580" cy="792480"/>
            <wp:effectExtent l="19050" t="0" r="7620" b="0"/>
            <wp:docPr id="2" name="Рисунок 1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Pr="00066DD0" w:rsidRDefault="002B71E4" w:rsidP="00795434">
      <w:pPr>
        <w:pStyle w:val="3"/>
        <w:ind w:left="-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X</w:t>
      </w:r>
      <w:r w:rsidR="008A5025"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en-US"/>
        </w:rPr>
        <w:t>I</w:t>
      </w:r>
      <w:r w:rsidR="0074314E">
        <w:rPr>
          <w:rFonts w:ascii="Times New Roman" w:hAnsi="Times New Roman"/>
          <w:sz w:val="28"/>
          <w:lang w:val="en-US"/>
        </w:rPr>
        <w:t>I</w:t>
      </w:r>
      <w:r w:rsidR="00D36864">
        <w:rPr>
          <w:rFonts w:ascii="Times New Roman" w:hAnsi="Times New Roman"/>
          <w:sz w:val="28"/>
        </w:rPr>
        <w:t xml:space="preserve"> </w:t>
      </w:r>
      <w:r w:rsidR="00D36864" w:rsidRPr="00D36864">
        <w:rPr>
          <w:rFonts w:ascii="Times New Roman" w:hAnsi="Times New Roman"/>
          <w:sz w:val="28"/>
        </w:rPr>
        <w:t xml:space="preserve"> </w:t>
      </w:r>
      <w:r w:rsidR="00D36864" w:rsidRPr="00066DD0">
        <w:rPr>
          <w:rFonts w:ascii="Times New Roman" w:hAnsi="Times New Roman"/>
          <w:sz w:val="28"/>
        </w:rPr>
        <w:t>П</w:t>
      </w:r>
      <w:proofErr w:type="gramEnd"/>
      <w:r w:rsidR="00D36864" w:rsidRPr="00066DD0">
        <w:rPr>
          <w:rFonts w:ascii="Times New Roman" w:hAnsi="Times New Roman"/>
          <w:sz w:val="28"/>
        </w:rPr>
        <w:t xml:space="preserve"> </w:t>
      </w:r>
      <w:r w:rsidR="00D36864">
        <w:rPr>
          <w:rFonts w:ascii="Times New Roman" w:hAnsi="Times New Roman"/>
          <w:sz w:val="28"/>
        </w:rPr>
        <w:t>Л</w:t>
      </w:r>
      <w:r w:rsidR="00D36864" w:rsidRPr="00066DD0">
        <w:rPr>
          <w:rFonts w:ascii="Times New Roman" w:hAnsi="Times New Roman"/>
          <w:sz w:val="28"/>
        </w:rPr>
        <w:t xml:space="preserve"> Е </w:t>
      </w:r>
      <w:r w:rsidR="00D36864">
        <w:rPr>
          <w:rFonts w:ascii="Times New Roman" w:hAnsi="Times New Roman"/>
          <w:sz w:val="28"/>
        </w:rPr>
        <w:t>Н</w:t>
      </w:r>
      <w:r w:rsidR="00D36864" w:rsidRPr="00066DD0">
        <w:rPr>
          <w:rFonts w:ascii="Times New Roman" w:hAnsi="Times New Roman"/>
          <w:sz w:val="28"/>
        </w:rPr>
        <w:t xml:space="preserve"> У М</w:t>
      </w:r>
    </w:p>
    <w:p w:rsidR="00D36864" w:rsidRPr="006F38B9" w:rsidRDefault="00D36864" w:rsidP="009535F0">
      <w:pPr>
        <w:pStyle w:val="4"/>
        <w:ind w:left="-567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D87026" w:rsidRDefault="00D87026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2778A2">
        <w:rPr>
          <w:rFonts w:ascii="Times New Roman" w:hAnsi="Times New Roman" w:cs="Times New Roman"/>
          <w:sz w:val="28"/>
          <w:szCs w:val="28"/>
        </w:rPr>
        <w:t>2</w:t>
      </w:r>
      <w:r w:rsidR="002778A2" w:rsidRPr="00D060D5">
        <w:rPr>
          <w:rFonts w:ascii="Times New Roman" w:hAnsi="Times New Roman" w:cs="Times New Roman"/>
          <w:sz w:val="28"/>
          <w:szCs w:val="28"/>
        </w:rPr>
        <w:t>8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94122F">
        <w:rPr>
          <w:rFonts w:ascii="Times New Roman" w:hAnsi="Times New Roman" w:cs="Times New Roman"/>
          <w:sz w:val="28"/>
          <w:szCs w:val="28"/>
        </w:rPr>
        <w:t>октября</w:t>
      </w:r>
      <w:r w:rsidRPr="006F38B9">
        <w:rPr>
          <w:rFonts w:ascii="Times New Roman" w:hAnsi="Times New Roman" w:cs="Times New Roman"/>
          <w:sz w:val="28"/>
          <w:szCs w:val="28"/>
        </w:rPr>
        <w:t xml:space="preserve"> 20</w:t>
      </w:r>
      <w:r w:rsidR="00D20A3D">
        <w:rPr>
          <w:rFonts w:ascii="Times New Roman" w:hAnsi="Times New Roman" w:cs="Times New Roman"/>
          <w:sz w:val="28"/>
          <w:szCs w:val="28"/>
        </w:rPr>
        <w:t>20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3AE9" w:rsidRDefault="00D36864" w:rsidP="00B33A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AE9">
        <w:rPr>
          <w:rFonts w:ascii="Times New Roman" w:hAnsi="Times New Roman" w:cs="Times New Roman"/>
          <w:sz w:val="28"/>
          <w:szCs w:val="28"/>
        </w:rPr>
        <w:t>«</w:t>
      </w:r>
      <w:r w:rsidR="00B33AE9" w:rsidRPr="00B33AE9">
        <w:rPr>
          <w:rFonts w:ascii="Times New Roman" w:hAnsi="Times New Roman" w:cs="Times New Roman"/>
          <w:sz w:val="28"/>
          <w:szCs w:val="28"/>
        </w:rPr>
        <w:t xml:space="preserve">О работе РОСПРОФПРОМ-Башкортостан </w:t>
      </w:r>
    </w:p>
    <w:p w:rsidR="004C15A2" w:rsidRDefault="00B33AE9" w:rsidP="00B33A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AE9">
        <w:rPr>
          <w:rFonts w:ascii="Times New Roman" w:hAnsi="Times New Roman" w:cs="Times New Roman"/>
          <w:sz w:val="28"/>
          <w:szCs w:val="28"/>
        </w:rPr>
        <w:t>по обеспечению</w:t>
      </w:r>
      <w:r w:rsidR="004C15A2">
        <w:rPr>
          <w:rFonts w:ascii="Times New Roman" w:hAnsi="Times New Roman" w:cs="Times New Roman"/>
          <w:sz w:val="28"/>
          <w:szCs w:val="28"/>
        </w:rPr>
        <w:t xml:space="preserve">     </w:t>
      </w:r>
      <w:r w:rsidRPr="00B33AE9"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4C15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3AE9">
        <w:rPr>
          <w:rFonts w:ascii="Times New Roman" w:hAnsi="Times New Roman" w:cs="Times New Roman"/>
          <w:sz w:val="28"/>
          <w:szCs w:val="28"/>
        </w:rPr>
        <w:t xml:space="preserve"> защиты</w:t>
      </w:r>
    </w:p>
    <w:p w:rsidR="004C15A2" w:rsidRDefault="00B33AE9" w:rsidP="00B33A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AE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C15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3AE9">
        <w:rPr>
          <w:rFonts w:ascii="Times New Roman" w:hAnsi="Times New Roman" w:cs="Times New Roman"/>
          <w:sz w:val="28"/>
          <w:szCs w:val="28"/>
        </w:rPr>
        <w:t>профсоюза</w:t>
      </w:r>
      <w:r w:rsidR="004C15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33AE9">
        <w:rPr>
          <w:rFonts w:ascii="Times New Roman" w:hAnsi="Times New Roman" w:cs="Times New Roman"/>
          <w:sz w:val="28"/>
          <w:szCs w:val="28"/>
        </w:rPr>
        <w:t xml:space="preserve"> и </w:t>
      </w:r>
      <w:r w:rsidR="004C15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33AE9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B3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B33AE9" w:rsidRDefault="00B33AE9" w:rsidP="00B33A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3AE9">
        <w:rPr>
          <w:rFonts w:ascii="Times New Roman" w:hAnsi="Times New Roman" w:cs="Times New Roman"/>
          <w:sz w:val="28"/>
          <w:szCs w:val="28"/>
        </w:rPr>
        <w:t xml:space="preserve">по </w:t>
      </w:r>
      <w:r w:rsidR="004C15A2">
        <w:rPr>
          <w:rFonts w:ascii="Times New Roman" w:hAnsi="Times New Roman" w:cs="Times New Roman"/>
          <w:sz w:val="28"/>
          <w:szCs w:val="28"/>
        </w:rPr>
        <w:t xml:space="preserve">  </w:t>
      </w:r>
      <w:r w:rsidRPr="00B33AE9">
        <w:rPr>
          <w:rFonts w:ascii="Times New Roman" w:hAnsi="Times New Roman" w:cs="Times New Roman"/>
          <w:sz w:val="28"/>
          <w:szCs w:val="28"/>
        </w:rPr>
        <w:t>ее</w:t>
      </w:r>
      <w:r w:rsidR="004C15A2">
        <w:rPr>
          <w:rFonts w:ascii="Times New Roman" w:hAnsi="Times New Roman" w:cs="Times New Roman"/>
          <w:sz w:val="28"/>
          <w:szCs w:val="28"/>
        </w:rPr>
        <w:t xml:space="preserve">  </w:t>
      </w:r>
      <w:r w:rsidRPr="00B33AE9">
        <w:rPr>
          <w:rFonts w:ascii="Times New Roman" w:hAnsi="Times New Roman" w:cs="Times New Roman"/>
          <w:sz w:val="28"/>
          <w:szCs w:val="28"/>
        </w:rPr>
        <w:t xml:space="preserve"> совершенствованию</w:t>
      </w:r>
      <w:r w:rsidR="007B56C1" w:rsidRPr="00B33AE9">
        <w:rPr>
          <w:rFonts w:ascii="Times New Roman" w:hAnsi="Times New Roman" w:cs="Times New Roman"/>
          <w:sz w:val="28"/>
          <w:szCs w:val="28"/>
        </w:rPr>
        <w:t>»</w:t>
      </w:r>
      <w:r w:rsidR="006F38B9" w:rsidRPr="00B3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E9" w:rsidRDefault="00B33AE9" w:rsidP="00995F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8DB" w:rsidRDefault="002A58DB" w:rsidP="00E8382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направлениями правозащитной работы правовой инспекции РОСПРОФПРОМ-Башкортостан явля</w:t>
      </w:r>
      <w:r w:rsidR="00EE2974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2A58DB" w:rsidRPr="00EE2974" w:rsidRDefault="002A58DB" w:rsidP="002A5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974">
        <w:rPr>
          <w:rFonts w:ascii="Times New Roman" w:eastAsia="Calibri" w:hAnsi="Times New Roman" w:cs="Times New Roman"/>
          <w:b/>
          <w:sz w:val="28"/>
          <w:szCs w:val="28"/>
        </w:rPr>
        <w:t>- проведение выездных проверок (плановых и по обращениям членов профсоюза);</w:t>
      </w:r>
    </w:p>
    <w:p w:rsidR="002A58DB" w:rsidRPr="00EE2974" w:rsidRDefault="002A58DB" w:rsidP="002A5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- организация выездных  приемов по личным вопросам членов профсоюза (в том числе в режиме </w:t>
      </w:r>
      <w:r w:rsidRPr="00EE29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EE29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line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>);</w:t>
      </w:r>
    </w:p>
    <w:p w:rsidR="00A26404" w:rsidRPr="00EE2974" w:rsidRDefault="002A58DB" w:rsidP="002A5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974">
        <w:rPr>
          <w:rFonts w:ascii="Times New Roman" w:eastAsia="Calibri" w:hAnsi="Times New Roman" w:cs="Times New Roman"/>
          <w:b/>
          <w:sz w:val="28"/>
          <w:szCs w:val="28"/>
        </w:rPr>
        <w:t>- проведение провер</w:t>
      </w:r>
      <w:r w:rsidR="00A26404" w:rsidRPr="00EE2974"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проектов локальных нормативных актов</w:t>
      </w:r>
      <w:r w:rsidR="00763DBF"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работодателей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по обращениям председателей профкомов</w:t>
      </w:r>
      <w:r w:rsidR="00A26404" w:rsidRPr="00EE2974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763DBF" w:rsidRPr="00EE2974" w:rsidRDefault="00A26404" w:rsidP="002A5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A58DB"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>помощь членам профсоюза в подготовке документов: исковые заявления</w:t>
      </w:r>
      <w:r w:rsidR="00763DBF"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в суды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>, обращения в органы прокуратуры, государственную инспекцию труда в РБ</w:t>
      </w:r>
      <w:r w:rsidR="00763DBF" w:rsidRPr="00EE2974">
        <w:rPr>
          <w:rFonts w:ascii="Times New Roman" w:eastAsia="Calibri" w:hAnsi="Times New Roman" w:cs="Times New Roman"/>
          <w:b/>
          <w:sz w:val="28"/>
          <w:szCs w:val="28"/>
        </w:rPr>
        <w:t>, в КТС;</w:t>
      </w:r>
    </w:p>
    <w:p w:rsidR="00E83820" w:rsidRPr="00EE2974" w:rsidRDefault="00763DBF" w:rsidP="002A58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26404"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974">
        <w:rPr>
          <w:rFonts w:ascii="Times New Roman" w:eastAsia="Calibri" w:hAnsi="Times New Roman" w:cs="Times New Roman"/>
          <w:b/>
          <w:sz w:val="28"/>
          <w:szCs w:val="28"/>
        </w:rPr>
        <w:t>проведение обучающих семинаров для профсоюзного актива по вопросам трудового законодательства, пенсионного обеспечения, социального страхования</w:t>
      </w:r>
      <w:r w:rsidR="00E83820" w:rsidRPr="00EE2974">
        <w:rPr>
          <w:rFonts w:ascii="Times New Roman" w:eastAsia="Calibri" w:hAnsi="Times New Roman" w:cs="Times New Roman"/>
          <w:b/>
          <w:sz w:val="28"/>
          <w:szCs w:val="28"/>
        </w:rPr>
        <w:t xml:space="preserve"> и т.д.;</w:t>
      </w:r>
    </w:p>
    <w:p w:rsidR="002A58DB" w:rsidRPr="00EE2974" w:rsidRDefault="00E83820" w:rsidP="00E83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974">
        <w:rPr>
          <w:rFonts w:ascii="Times New Roman" w:eastAsia="Calibri" w:hAnsi="Times New Roman" w:cs="Times New Roman"/>
          <w:b/>
          <w:sz w:val="28"/>
          <w:szCs w:val="28"/>
        </w:rPr>
        <w:t>- анализ проектов коллективных договоров на соответствие трудовому законодательству, положениям соглашений.</w:t>
      </w:r>
    </w:p>
    <w:p w:rsidR="00E83820" w:rsidRDefault="00E83820" w:rsidP="00E83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864" w:rsidRDefault="00B33AE9" w:rsidP="00B33A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308BC">
        <w:rPr>
          <w:rFonts w:ascii="Times New Roman" w:eastAsia="Calibri" w:hAnsi="Times New Roman" w:cs="Times New Roman"/>
          <w:sz w:val="28"/>
          <w:szCs w:val="28"/>
        </w:rPr>
        <w:t>редставительство и защита социально-трудовых прав и законных интересов работников, включая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коллективны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и соглашений осуществляются правовой </w:t>
      </w:r>
      <w:r w:rsidRPr="00F308BC">
        <w:rPr>
          <w:rFonts w:ascii="Times New Roman" w:eastAsia="Calibri" w:hAnsi="Times New Roman" w:cs="Times New Roman"/>
          <w:sz w:val="28"/>
          <w:szCs w:val="28"/>
        </w:rPr>
        <w:t>инспекцией в составе одного</w:t>
      </w:r>
      <w:r>
        <w:rPr>
          <w:rFonts w:ascii="Times New Roman" w:hAnsi="Times New Roman" w:cs="Times New Roman"/>
          <w:sz w:val="28"/>
          <w:szCs w:val="28"/>
        </w:rPr>
        <w:t xml:space="preserve"> штатного,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двух внештатных правовых инспекторов труда и ко</w:t>
      </w:r>
      <w:r>
        <w:rPr>
          <w:rFonts w:ascii="Times New Roman" w:eastAsia="Calibri" w:hAnsi="Times New Roman" w:cs="Times New Roman"/>
          <w:sz w:val="28"/>
          <w:szCs w:val="28"/>
        </w:rPr>
        <w:t>нсультанта по правовым вопросам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B33AE9" w:rsidRDefault="0094122F" w:rsidP="00B33AE9">
      <w:pPr>
        <w:pStyle w:val="a7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(внештатными инспекторами являются председатель ППО АО «Уралтехнострой-Туймазыхиммаш» РОСПРОФПРОМ-Башкортостан Полев В.Г. и заместитель председателя ППО АО «БелЗАН» Мишутин В.И.).</w:t>
      </w:r>
    </w:p>
    <w:p w:rsidR="00523273" w:rsidRDefault="00B33AE9" w:rsidP="005232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273">
        <w:rPr>
          <w:rFonts w:ascii="Times New Roman" w:hAnsi="Times New Roman" w:cs="Times New Roman"/>
          <w:sz w:val="28"/>
          <w:szCs w:val="28"/>
        </w:rPr>
        <w:t>В течение 2019</w:t>
      </w:r>
      <w:r w:rsidR="0072505A">
        <w:rPr>
          <w:rFonts w:ascii="Times New Roman" w:hAnsi="Times New Roman" w:cs="Times New Roman"/>
          <w:sz w:val="28"/>
          <w:szCs w:val="28"/>
        </w:rPr>
        <w:t xml:space="preserve"> </w:t>
      </w:r>
      <w:r w:rsidRPr="00523273">
        <w:rPr>
          <w:rFonts w:ascii="Times New Roman" w:hAnsi="Times New Roman" w:cs="Times New Roman"/>
          <w:sz w:val="28"/>
          <w:szCs w:val="28"/>
        </w:rPr>
        <w:t xml:space="preserve">г. </w:t>
      </w:r>
      <w:r w:rsidR="00523273" w:rsidRPr="00523273">
        <w:rPr>
          <w:rFonts w:ascii="Times New Roman" w:eastAsia="Calibri" w:hAnsi="Times New Roman" w:cs="Times New Roman"/>
          <w:sz w:val="28"/>
          <w:szCs w:val="28"/>
        </w:rPr>
        <w:t>правовым инспектор</w:t>
      </w:r>
      <w:r w:rsidR="00523273" w:rsidRPr="00523273">
        <w:rPr>
          <w:rFonts w:ascii="Times New Roman" w:hAnsi="Times New Roman" w:cs="Times New Roman"/>
          <w:sz w:val="28"/>
          <w:szCs w:val="28"/>
        </w:rPr>
        <w:t>о</w:t>
      </w:r>
      <w:r w:rsidR="00523273" w:rsidRPr="00523273">
        <w:rPr>
          <w:rFonts w:ascii="Times New Roman" w:eastAsia="Calibri" w:hAnsi="Times New Roman" w:cs="Times New Roman"/>
          <w:sz w:val="28"/>
          <w:szCs w:val="28"/>
        </w:rPr>
        <w:t xml:space="preserve">м труда проведено </w:t>
      </w:r>
      <w:r w:rsidR="00523273" w:rsidRPr="00523273">
        <w:rPr>
          <w:rFonts w:ascii="Times New Roman" w:hAnsi="Times New Roman" w:cs="Times New Roman"/>
          <w:sz w:val="28"/>
          <w:szCs w:val="28"/>
        </w:rPr>
        <w:t xml:space="preserve">4 </w:t>
      </w:r>
      <w:r w:rsidR="00523273" w:rsidRPr="00523273">
        <w:rPr>
          <w:rFonts w:ascii="Times New Roman" w:eastAsia="Calibri" w:hAnsi="Times New Roman" w:cs="Times New Roman"/>
          <w:sz w:val="28"/>
          <w:szCs w:val="28"/>
        </w:rPr>
        <w:t>выездные проверки: проанализированы материалы и на</w:t>
      </w:r>
      <w:r w:rsidR="00341743">
        <w:rPr>
          <w:rFonts w:ascii="Times New Roman" w:eastAsia="Calibri" w:hAnsi="Times New Roman" w:cs="Times New Roman"/>
          <w:sz w:val="28"/>
          <w:szCs w:val="28"/>
        </w:rPr>
        <w:t>правлено обращение в</w:t>
      </w:r>
      <w:r w:rsidR="00523273" w:rsidRPr="00523273">
        <w:rPr>
          <w:rFonts w:ascii="Times New Roman" w:eastAsia="Calibri" w:hAnsi="Times New Roman" w:cs="Times New Roman"/>
          <w:sz w:val="28"/>
          <w:szCs w:val="28"/>
        </w:rPr>
        <w:t xml:space="preserve"> АО </w:t>
      </w:r>
      <w:r w:rsidR="00523273" w:rsidRPr="00523273">
        <w:rPr>
          <w:rFonts w:ascii="Times New Roman" w:hAnsi="Times New Roman" w:cs="Times New Roman"/>
          <w:sz w:val="28"/>
          <w:szCs w:val="28"/>
        </w:rPr>
        <w:lastRenderedPageBreak/>
        <w:t xml:space="preserve">«Мелеузовский завод ЖБК» по вопросу повышения заработной платы, проведена совместная проверка с отделом правовой защиты ЦК Российского профсоюза работников промышленности </w:t>
      </w:r>
      <w:r w:rsidR="003A2470">
        <w:rPr>
          <w:rFonts w:ascii="Times New Roman" w:hAnsi="Times New Roman" w:cs="Times New Roman"/>
          <w:sz w:val="28"/>
          <w:szCs w:val="28"/>
        </w:rPr>
        <w:t>в</w:t>
      </w:r>
      <w:r w:rsidR="00523273" w:rsidRPr="00523273">
        <w:rPr>
          <w:rFonts w:ascii="Times New Roman" w:hAnsi="Times New Roman" w:cs="Times New Roman"/>
          <w:sz w:val="28"/>
          <w:szCs w:val="28"/>
        </w:rPr>
        <w:t xml:space="preserve"> АО «БелЗАН» и ЗАО «Белорецкий завод рессор и пружин», а также направлен акт-представление </w:t>
      </w:r>
      <w:r w:rsidR="00FE3A38">
        <w:rPr>
          <w:rFonts w:ascii="Times New Roman" w:hAnsi="Times New Roman" w:cs="Times New Roman"/>
          <w:sz w:val="28"/>
          <w:szCs w:val="28"/>
        </w:rPr>
        <w:t>в</w:t>
      </w:r>
      <w:r w:rsidR="00523273" w:rsidRPr="00523273">
        <w:rPr>
          <w:rFonts w:ascii="Times New Roman" w:hAnsi="Times New Roman" w:cs="Times New Roman"/>
          <w:sz w:val="28"/>
          <w:szCs w:val="28"/>
        </w:rPr>
        <w:t xml:space="preserve"> АО «БелЗАН» по результатам проверки по обращению</w:t>
      </w:r>
      <w:proofErr w:type="gramEnd"/>
      <w:r w:rsidR="00523273" w:rsidRPr="00523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273" w:rsidRPr="00523273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523273" w:rsidRPr="00523273">
        <w:rPr>
          <w:rFonts w:ascii="Times New Roman" w:hAnsi="Times New Roman" w:cs="Times New Roman"/>
          <w:sz w:val="28"/>
          <w:szCs w:val="28"/>
        </w:rPr>
        <w:t xml:space="preserve">. В ходе проверок было выявлено 20 нарушений. Работодателями приняты меры для их устранения. </w:t>
      </w:r>
      <w:r w:rsidR="00E83820">
        <w:rPr>
          <w:rFonts w:ascii="Times New Roman" w:hAnsi="Times New Roman" w:cs="Times New Roman"/>
          <w:sz w:val="28"/>
          <w:szCs w:val="28"/>
        </w:rPr>
        <w:t xml:space="preserve">За 9 месяцев 2020г. из-за ограничительных мер в связи коронавирусной инфекцией </w:t>
      </w:r>
      <w:r w:rsidR="00E838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3820" w:rsidRPr="00523273">
        <w:rPr>
          <w:rFonts w:ascii="Times New Roman" w:hAnsi="Times New Roman" w:cs="Times New Roman"/>
          <w:sz w:val="28"/>
          <w:szCs w:val="28"/>
        </w:rPr>
        <w:t>-19</w:t>
      </w:r>
      <w:r w:rsidR="004C15A2">
        <w:rPr>
          <w:rFonts w:ascii="Times New Roman" w:hAnsi="Times New Roman" w:cs="Times New Roman"/>
          <w:sz w:val="28"/>
          <w:szCs w:val="28"/>
        </w:rPr>
        <w:t xml:space="preserve"> были</w:t>
      </w:r>
      <w:r w:rsidR="00E83820">
        <w:rPr>
          <w:rFonts w:ascii="Times New Roman" w:hAnsi="Times New Roman" w:cs="Times New Roman"/>
          <w:sz w:val="28"/>
          <w:szCs w:val="28"/>
        </w:rPr>
        <w:t xml:space="preserve"> проведены 2 выездные проверки: </w:t>
      </w:r>
      <w:r w:rsidR="009D306C">
        <w:rPr>
          <w:rFonts w:ascii="Times New Roman" w:hAnsi="Times New Roman" w:cs="Times New Roman"/>
          <w:sz w:val="28"/>
          <w:szCs w:val="28"/>
        </w:rPr>
        <w:t>в</w:t>
      </w:r>
      <w:r w:rsidR="00E83820">
        <w:rPr>
          <w:rFonts w:ascii="Times New Roman" w:hAnsi="Times New Roman" w:cs="Times New Roman"/>
          <w:sz w:val="28"/>
          <w:szCs w:val="28"/>
        </w:rPr>
        <w:t xml:space="preserve"> ООО «ОЙЛТИММАШ» и АО «Уралтехнострой-Туймазыхиммаш». Проверены документы по оформлению приема-увольнения работников, </w:t>
      </w:r>
      <w:r w:rsidR="009037BD">
        <w:rPr>
          <w:rFonts w:ascii="Times New Roman" w:hAnsi="Times New Roman" w:cs="Times New Roman"/>
          <w:sz w:val="28"/>
          <w:szCs w:val="28"/>
        </w:rPr>
        <w:t xml:space="preserve">карточки Т-2, </w:t>
      </w:r>
      <w:r w:rsidR="00E83820">
        <w:rPr>
          <w:rFonts w:ascii="Times New Roman" w:hAnsi="Times New Roman" w:cs="Times New Roman"/>
          <w:sz w:val="28"/>
          <w:szCs w:val="28"/>
        </w:rPr>
        <w:t xml:space="preserve">содержание трудовых договоров на соответствие </w:t>
      </w:r>
      <w:r w:rsidR="009037BD">
        <w:rPr>
          <w:rFonts w:ascii="Times New Roman" w:hAnsi="Times New Roman" w:cs="Times New Roman"/>
          <w:sz w:val="28"/>
          <w:szCs w:val="28"/>
        </w:rPr>
        <w:t xml:space="preserve">ст. 57 Трудового кодекса РФ, в том числе, в вопросах закрепления гарантий работникам, занятых на работах с вредными условиями труда. Также в рамках реализации проекта «Социальная карта предприятия» состоялось 6 выездов (совместно с техническим инспектором) </w:t>
      </w:r>
      <w:r w:rsidR="000A3B26">
        <w:rPr>
          <w:rFonts w:ascii="Times New Roman" w:hAnsi="Times New Roman" w:cs="Times New Roman"/>
          <w:sz w:val="28"/>
          <w:szCs w:val="28"/>
        </w:rPr>
        <w:t>в</w:t>
      </w:r>
      <w:r w:rsidR="009037BD">
        <w:rPr>
          <w:rFonts w:ascii="Times New Roman" w:hAnsi="Times New Roman" w:cs="Times New Roman"/>
          <w:sz w:val="28"/>
          <w:szCs w:val="28"/>
        </w:rPr>
        <w:t xml:space="preserve"> АО «Благовещенский арматурный завод», в ходе которых </w:t>
      </w:r>
      <w:r w:rsidR="00982F4D">
        <w:rPr>
          <w:rFonts w:ascii="Times New Roman" w:hAnsi="Times New Roman" w:cs="Times New Roman"/>
          <w:sz w:val="28"/>
          <w:szCs w:val="28"/>
        </w:rPr>
        <w:t>решены вопросы по графикам сменности, ремонту душевых, ремонту системы вытяжной вентиляции для одного из станков, проведена проверка соблюдения трудового законода</w:t>
      </w:r>
      <w:r w:rsidR="00B20FF1">
        <w:rPr>
          <w:rFonts w:ascii="Times New Roman" w:hAnsi="Times New Roman" w:cs="Times New Roman"/>
          <w:sz w:val="28"/>
          <w:szCs w:val="28"/>
        </w:rPr>
        <w:t>тельства в отношении работников, оправленных в простой.</w:t>
      </w:r>
      <w:r w:rsidR="006C7B95">
        <w:rPr>
          <w:rFonts w:ascii="Times New Roman" w:hAnsi="Times New Roman" w:cs="Times New Roman"/>
          <w:sz w:val="28"/>
          <w:szCs w:val="28"/>
        </w:rPr>
        <w:t xml:space="preserve"> Также на данном предприятии проведена работа по контролю за соблюдением законодательства в отношении работника-</w:t>
      </w:r>
      <w:r w:rsidR="00135141">
        <w:rPr>
          <w:rFonts w:ascii="Times New Roman" w:hAnsi="Times New Roman" w:cs="Times New Roman"/>
          <w:sz w:val="28"/>
          <w:szCs w:val="28"/>
        </w:rPr>
        <w:t xml:space="preserve">члена профсоюза при проведении процедуры сокращения. </w:t>
      </w:r>
      <w:r w:rsidR="00B20FF1">
        <w:rPr>
          <w:rFonts w:ascii="Times New Roman" w:hAnsi="Times New Roman" w:cs="Times New Roman"/>
          <w:sz w:val="28"/>
          <w:szCs w:val="28"/>
        </w:rPr>
        <w:t xml:space="preserve"> </w:t>
      </w:r>
      <w:r w:rsidR="00982F4D">
        <w:rPr>
          <w:rFonts w:ascii="Times New Roman" w:hAnsi="Times New Roman" w:cs="Times New Roman"/>
          <w:sz w:val="28"/>
          <w:szCs w:val="28"/>
        </w:rPr>
        <w:t xml:space="preserve"> </w:t>
      </w:r>
      <w:r w:rsidR="009037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273" w:rsidRDefault="00523273" w:rsidP="0052327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Инспекторами труда и консультантом по правовым вопросам </w:t>
      </w:r>
      <w:r w:rsidR="00B20FF1">
        <w:rPr>
          <w:rFonts w:ascii="Times New Roman" w:eastAsia="Calibri" w:hAnsi="Times New Roman" w:cs="Times New Roman"/>
          <w:sz w:val="28"/>
          <w:szCs w:val="28"/>
        </w:rPr>
        <w:t>за 2019</w:t>
      </w:r>
      <w:r w:rsidR="00A01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FF1">
        <w:rPr>
          <w:rFonts w:ascii="Times New Roman" w:eastAsia="Calibri" w:hAnsi="Times New Roman" w:cs="Times New Roman"/>
          <w:sz w:val="28"/>
          <w:szCs w:val="28"/>
        </w:rPr>
        <w:t>г. и 9 месяцев 2020</w:t>
      </w:r>
      <w:r w:rsidR="00A01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F308BC">
        <w:rPr>
          <w:rFonts w:ascii="Times New Roman" w:eastAsia="Calibri" w:hAnsi="Times New Roman" w:cs="Times New Roman"/>
          <w:sz w:val="28"/>
          <w:szCs w:val="28"/>
        </w:rPr>
        <w:t>рассмотрено – в том числе на личном приеме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более 500 </w:t>
      </w:r>
      <w:r w:rsidR="00A01487">
        <w:rPr>
          <w:rFonts w:ascii="Times New Roman" w:eastAsia="Calibri" w:hAnsi="Times New Roman" w:cs="Times New Roman"/>
          <w:sz w:val="28"/>
          <w:szCs w:val="28"/>
        </w:rPr>
        <w:t>обращений,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как рядовых членов профсоюза, так и председателей первичных профсоюзных организаций, на каждое из которых была дана консультация в соответствии с действующим законодательством. </w:t>
      </w:r>
      <w:r w:rsidR="00B20FF1">
        <w:rPr>
          <w:rFonts w:ascii="Times New Roman" w:eastAsia="Calibri" w:hAnsi="Times New Roman" w:cs="Times New Roman"/>
          <w:sz w:val="28"/>
          <w:szCs w:val="28"/>
        </w:rPr>
        <w:t>Для сравнения: по итогам 2018</w:t>
      </w:r>
      <w:r w:rsidR="00B50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г. общее количество обращений составило 510. </w:t>
      </w:r>
      <w:r w:rsidRPr="00F308BC">
        <w:rPr>
          <w:rFonts w:ascii="Times New Roman" w:eastAsia="Calibri" w:hAnsi="Times New Roman" w:cs="Times New Roman"/>
          <w:sz w:val="28"/>
          <w:szCs w:val="28"/>
        </w:rPr>
        <w:t>Обращен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ия касались всех отраслей права.  </w:t>
      </w:r>
    </w:p>
    <w:p w:rsidR="0031312B" w:rsidRDefault="00523273" w:rsidP="0031312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регулярной основе (в соответствии с утвержденным графиком) работает выездная юридическая консультация (</w:t>
      </w:r>
      <w:r w:rsidR="00B20FF1">
        <w:rPr>
          <w:rFonts w:ascii="Times New Roman" w:eastAsia="Calibri" w:hAnsi="Times New Roman" w:cs="Times New Roman"/>
          <w:sz w:val="28"/>
          <w:szCs w:val="28"/>
        </w:rPr>
        <w:t>в течение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2020г. прием также проводился в режиме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52327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232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частности, данная практика хорошо себя зарекомендовала при пров</w:t>
      </w:r>
      <w:r w:rsidR="00D84F77">
        <w:rPr>
          <w:rFonts w:ascii="Times New Roman" w:eastAsia="Calibri" w:hAnsi="Times New Roman" w:cs="Times New Roman"/>
          <w:sz w:val="28"/>
          <w:szCs w:val="28"/>
        </w:rPr>
        <w:t>едении приема членов профсоюза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ПАО «НЕФАЗ»).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целом за отчетный период </w:t>
      </w:r>
      <w:r w:rsidR="0031312B">
        <w:rPr>
          <w:rFonts w:ascii="Times New Roman" w:eastAsia="Calibri" w:hAnsi="Times New Roman" w:cs="Times New Roman"/>
          <w:sz w:val="28"/>
          <w:szCs w:val="28"/>
        </w:rPr>
        <w:t>прием по личным вопросам проведен для работников  АО «БелЗАН»,  ООО «Геоспейс Технолоджис Евразия», АО «МК «Витязь», ЗАО «Белорецкий завод рессор и пружин», ООО НПО «Станкостроение», АО «Салаватнефтемаш», ООО «Палфингер Кама Цилиндры», ПАО «НЕФАЗ»,  ООО «СалаватГидравлика», АО «ИНМАН»,  АО «Уралтехнострой-Туймазыхиммаш», АО «Мелеузовский завод металлоконструкций».</w:t>
      </w:r>
      <w:proofErr w:type="gramEnd"/>
      <w:r w:rsidR="00313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12B" w:rsidRPr="00F308BC">
        <w:rPr>
          <w:rFonts w:ascii="Times New Roman" w:eastAsia="Calibri" w:hAnsi="Times New Roman" w:cs="Times New Roman"/>
          <w:sz w:val="28"/>
          <w:szCs w:val="28"/>
        </w:rPr>
        <w:t>Поступали вопросы в рамках семейного, наследственного, земельного, уголовного права, пенсионного законодате</w:t>
      </w:r>
      <w:r w:rsidR="0031312B">
        <w:rPr>
          <w:rFonts w:ascii="Times New Roman" w:eastAsia="Calibri" w:hAnsi="Times New Roman" w:cs="Times New Roman"/>
          <w:sz w:val="28"/>
          <w:szCs w:val="28"/>
        </w:rPr>
        <w:t>льства, социального страхования</w:t>
      </w:r>
      <w:r w:rsidR="0031312B" w:rsidRPr="00F308B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312B" w:rsidRDefault="0031312B" w:rsidP="0031312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Судебная практика защиты социально-трудовых и других прав членов профсоюза сложилась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образом. Подготовлена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апелляционная жалоба Фахриевой Н.М. на решение Кировского районного суда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01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Уфы по делу №2438/2019 по вопросу пр</w:t>
      </w:r>
      <w:r w:rsidR="00B20FF1">
        <w:rPr>
          <w:rFonts w:ascii="Times New Roman" w:eastAsia="Calibri" w:hAnsi="Times New Roman" w:cs="Times New Roman"/>
          <w:sz w:val="28"/>
          <w:szCs w:val="28"/>
        </w:rPr>
        <w:t xml:space="preserve">исвоения звания «Ветеран труда» в связи с отказом в присвоении звания. По результатам апелляции </w:t>
      </w:r>
      <w:r>
        <w:rPr>
          <w:rFonts w:ascii="Times New Roman" w:eastAsia="Calibri" w:hAnsi="Times New Roman" w:cs="Times New Roman"/>
          <w:sz w:val="28"/>
          <w:szCs w:val="28"/>
        </w:rPr>
        <w:t>решение суда пе</w:t>
      </w:r>
      <w:r w:rsidR="00B20FF1">
        <w:rPr>
          <w:rFonts w:ascii="Times New Roman" w:eastAsia="Calibri" w:hAnsi="Times New Roman" w:cs="Times New Roman"/>
          <w:sz w:val="28"/>
          <w:szCs w:val="28"/>
        </w:rPr>
        <w:t>рвой инстанции оставлено в силе.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BF1">
        <w:rPr>
          <w:rFonts w:ascii="Times New Roman" w:eastAsia="Calibri" w:hAnsi="Times New Roman" w:cs="Times New Roman"/>
          <w:sz w:val="28"/>
          <w:szCs w:val="28"/>
        </w:rPr>
        <w:t>Подготовлены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осудебная претензия и исковое заявление Габдрахимовой Г.Р. о взыскании стоимости оплаченного, но не поставленного товара (решение суда принято в пользу Габдрахимовой Г.Р.). Также подготовлены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в суд о взыскании денежных средств (долга) и проценто</w:t>
      </w:r>
      <w:r w:rsidR="00445BF1">
        <w:rPr>
          <w:rFonts w:ascii="Times New Roman" w:eastAsia="Calibri" w:hAnsi="Times New Roman" w:cs="Times New Roman"/>
          <w:sz w:val="28"/>
          <w:szCs w:val="28"/>
        </w:rPr>
        <w:t>в за их неправомерное удержание (истец отказался от подачи иска),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заявление об установлении факта принадлежности документа</w:t>
      </w:r>
      <w:r w:rsidR="00445B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45BF1" w:rsidRPr="00EE2974">
        <w:rPr>
          <w:rFonts w:ascii="Times New Roman" w:eastAsia="Calibri" w:hAnsi="Times New Roman" w:cs="Times New Roman"/>
          <w:b/>
          <w:sz w:val="28"/>
          <w:szCs w:val="28"/>
        </w:rPr>
        <w:t>удовлетворено</w:t>
      </w:r>
      <w:r w:rsidR="00445BF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об установлении факта, имеющего юридическое значение</w:t>
      </w:r>
      <w:r w:rsidR="00445B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45BF1" w:rsidRPr="00EE2974">
        <w:rPr>
          <w:rFonts w:ascii="Times New Roman" w:eastAsia="Calibri" w:hAnsi="Times New Roman" w:cs="Times New Roman"/>
          <w:b/>
          <w:sz w:val="28"/>
          <w:szCs w:val="28"/>
        </w:rPr>
        <w:t>удовлетворено</w:t>
      </w:r>
      <w:r w:rsidR="00445BF1">
        <w:rPr>
          <w:rFonts w:ascii="Times New Roman" w:eastAsia="Calibri" w:hAnsi="Times New Roman" w:cs="Times New Roman"/>
          <w:sz w:val="28"/>
          <w:szCs w:val="28"/>
        </w:rPr>
        <w:t>)</w:t>
      </w:r>
      <w:r w:rsidR="005B5924">
        <w:rPr>
          <w:rFonts w:ascii="Times New Roman" w:eastAsia="Calibri" w:hAnsi="Times New Roman" w:cs="Times New Roman"/>
          <w:sz w:val="28"/>
          <w:szCs w:val="28"/>
        </w:rPr>
        <w:t>. По обращению работников подготовлены два исковых заявления в суд о присвоении звания «Ветеран труда»</w:t>
      </w:r>
      <w:r w:rsidR="00143C11">
        <w:rPr>
          <w:rFonts w:ascii="Times New Roman" w:eastAsia="Calibri" w:hAnsi="Times New Roman" w:cs="Times New Roman"/>
          <w:sz w:val="28"/>
          <w:szCs w:val="28"/>
        </w:rPr>
        <w:t xml:space="preserve"> на основании звания «Ударник двенадцатой</w:t>
      </w:r>
      <w:r w:rsidR="00445BF1">
        <w:rPr>
          <w:rFonts w:ascii="Times New Roman" w:eastAsia="Calibri" w:hAnsi="Times New Roman" w:cs="Times New Roman"/>
          <w:sz w:val="28"/>
          <w:szCs w:val="28"/>
        </w:rPr>
        <w:t xml:space="preserve"> пятилетки» (</w:t>
      </w:r>
      <w:r w:rsidR="00445BF1" w:rsidRPr="00EE2974">
        <w:rPr>
          <w:rFonts w:ascii="Times New Roman" w:eastAsia="Calibri" w:hAnsi="Times New Roman" w:cs="Times New Roman"/>
          <w:b/>
          <w:sz w:val="28"/>
          <w:szCs w:val="28"/>
        </w:rPr>
        <w:t>удовлетворены</w:t>
      </w:r>
      <w:r w:rsidR="00445BF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B59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ED5" w:rsidRDefault="00E71ED5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08BC">
        <w:rPr>
          <w:rFonts w:ascii="Times New Roman" w:eastAsia="Calibri" w:hAnsi="Times New Roman" w:cs="Times New Roman"/>
          <w:sz w:val="28"/>
          <w:szCs w:val="28"/>
        </w:rPr>
        <w:t>В адрес правовых инспекторов также поступил большой спектр вопросов в рамках трудового законодательства: выплата пособий при сокращении, особенности процедуры сокращения работника-члена профсоюза, алгоритм действия работника для приостановки работы в случае задержки выплаты заработной платы, подготовлен образец мотивированного мнения при проведении процедуры сокращения по ст.37</w:t>
      </w:r>
      <w:r w:rsidR="00445BF1">
        <w:rPr>
          <w:rFonts w:ascii="Times New Roman" w:eastAsia="Calibri" w:hAnsi="Times New Roman" w:cs="Times New Roman"/>
          <w:sz w:val="28"/>
          <w:szCs w:val="28"/>
        </w:rPr>
        <w:t>3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РФ, выплата премий и другие.</w:t>
      </w:r>
      <w:proofErr w:type="gramEnd"/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в связи с задолженностью по заработной плате </w:t>
      </w:r>
      <w:r w:rsidR="00B14E8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НПО «Станкостроение» проводились консультации работников-членов профсоюза по вопросу приостановки работы в соответствии со ст. 142 ТК РФ. Для решения вопроса погашения долгов по оплате труда на заседании профсоюзного комитета был вынесен вопрос о проведении митинга, после чего задолженность была погашена. Направлены два обращения – в Прокуратуру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Стерлитамак и Государственную инспекцию труда в РБ – по во</w:t>
      </w:r>
      <w:r w:rsidR="00161FB4">
        <w:rPr>
          <w:rFonts w:ascii="Times New Roman" w:eastAsia="Calibri" w:hAnsi="Times New Roman" w:cs="Times New Roman"/>
          <w:sz w:val="28"/>
          <w:szCs w:val="28"/>
        </w:rPr>
        <w:t>просу нарушения прав профсоюза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НПО «Станкостроение»</w:t>
      </w:r>
      <w:r w:rsidR="00445BF1">
        <w:rPr>
          <w:rFonts w:ascii="Times New Roman" w:eastAsia="Calibri" w:hAnsi="Times New Roman" w:cs="Times New Roman"/>
          <w:sz w:val="28"/>
          <w:szCs w:val="28"/>
        </w:rPr>
        <w:t>, в том числе, по вопросу перечисления членских профсоюзных взносов</w:t>
      </w:r>
      <w:r>
        <w:rPr>
          <w:rFonts w:ascii="Times New Roman" w:eastAsia="Calibri" w:hAnsi="Times New Roman" w:cs="Times New Roman"/>
          <w:sz w:val="28"/>
          <w:szCs w:val="28"/>
        </w:rPr>
        <w:t>. Также подготовлены досудебная претензия и исковое заявление в Арбитражный суд РБ о взыскании задолженности по удержанным, но не перечисленным членским профсоюзным взносам в период с декабря 2019</w:t>
      </w:r>
      <w:r w:rsidR="00FA5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по апрель 2020г. </w:t>
      </w:r>
      <w:r w:rsidR="00FA579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НПО «Станкостроение» (долги были погашены, заявление отозвано). Дано письменное разъяснение в связи с поступившими обращениями по вопросу регулирования уровня оплаты труда в выходные и нерабочие праздничные дни </w:t>
      </w:r>
      <w:r w:rsidR="00FA579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АО «МК «Витязь» (вопрос был разрешен в соответствии с трудовым законодательством</w:t>
      </w:r>
      <w:r w:rsidR="00445BF1">
        <w:rPr>
          <w:rFonts w:ascii="Times New Roman" w:eastAsia="Calibri" w:hAnsi="Times New Roman" w:cs="Times New Roman"/>
          <w:sz w:val="28"/>
          <w:szCs w:val="28"/>
        </w:rPr>
        <w:t xml:space="preserve"> в пользу работников</w:t>
      </w:r>
      <w:r>
        <w:rPr>
          <w:rFonts w:ascii="Times New Roman" w:eastAsia="Calibri" w:hAnsi="Times New Roman" w:cs="Times New Roman"/>
          <w:sz w:val="28"/>
          <w:szCs w:val="28"/>
        </w:rPr>
        <w:t>). Оказана юридическая поддержка при реорганизации первичной профсоюзной организац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«Благовещенский арматурный завод». </w:t>
      </w:r>
    </w:p>
    <w:p w:rsidR="00445BF1" w:rsidRDefault="00E71ED5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</w:t>
      </w:r>
      <w:r w:rsidR="00520124">
        <w:rPr>
          <w:rFonts w:ascii="Times New Roman" w:eastAsia="Calibri" w:hAnsi="Times New Roman" w:cs="Times New Roman"/>
          <w:sz w:val="28"/>
          <w:szCs w:val="28"/>
        </w:rPr>
        <w:t xml:space="preserve"> проводилась работа по подготовке документов </w:t>
      </w:r>
      <w:r w:rsidR="00A32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124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A3297E">
        <w:rPr>
          <w:rFonts w:ascii="Times New Roman" w:eastAsia="Calibri" w:hAnsi="Times New Roman" w:cs="Times New Roman"/>
          <w:sz w:val="28"/>
          <w:szCs w:val="28"/>
        </w:rPr>
        <w:t>социального партнерства.</w:t>
      </w:r>
      <w:r w:rsidR="00520124">
        <w:rPr>
          <w:rFonts w:ascii="Times New Roman" w:eastAsia="Calibri" w:hAnsi="Times New Roman" w:cs="Times New Roman"/>
          <w:sz w:val="28"/>
          <w:szCs w:val="28"/>
        </w:rPr>
        <w:t xml:space="preserve"> Подготовлены </w:t>
      </w:r>
      <w:r w:rsidR="00445BF1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520124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445BF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BF1" w:rsidRDefault="00445BF1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проект </w:t>
      </w:r>
      <w:r w:rsidR="00520124">
        <w:rPr>
          <w:rFonts w:ascii="Times New Roman" w:eastAsia="Calibri" w:hAnsi="Times New Roman" w:cs="Times New Roman"/>
          <w:sz w:val="28"/>
          <w:szCs w:val="28"/>
        </w:rPr>
        <w:t>Республиканског</w:t>
      </w:r>
      <w:r>
        <w:rPr>
          <w:rFonts w:ascii="Times New Roman" w:eastAsia="Calibri" w:hAnsi="Times New Roman" w:cs="Times New Roman"/>
          <w:sz w:val="28"/>
          <w:szCs w:val="28"/>
        </w:rPr>
        <w:t>о соглашения на 2020-2022 г.г.:</w:t>
      </w:r>
    </w:p>
    <w:p w:rsidR="00445BF1" w:rsidRDefault="00445BF1" w:rsidP="0034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445BF1">
        <w:rPr>
          <w:rFonts w:ascii="Times New Roman" w:hAnsi="Times New Roman" w:cs="Times New Roman"/>
          <w:sz w:val="28"/>
          <w:szCs w:val="28"/>
        </w:rPr>
        <w:t xml:space="preserve">б </w:t>
      </w:r>
      <w:r w:rsidRPr="00445BF1">
        <w:rPr>
          <w:rFonts w:ascii="Times New Roman" w:eastAsia="Calibri" w:hAnsi="Times New Roman" w:cs="Times New Roman"/>
          <w:sz w:val="28"/>
          <w:szCs w:val="28"/>
        </w:rPr>
        <w:t>установ</w:t>
      </w:r>
      <w:r w:rsidRPr="00445BF1">
        <w:rPr>
          <w:rFonts w:ascii="Times New Roman" w:hAnsi="Times New Roman" w:cs="Times New Roman"/>
          <w:sz w:val="28"/>
          <w:szCs w:val="28"/>
        </w:rPr>
        <w:t>лении</w:t>
      </w:r>
      <w:r w:rsidRPr="00445BF1">
        <w:rPr>
          <w:rFonts w:ascii="Times New Roman" w:eastAsia="Calibri" w:hAnsi="Times New Roman" w:cs="Times New Roman"/>
          <w:sz w:val="28"/>
          <w:szCs w:val="28"/>
        </w:rPr>
        <w:t xml:space="preserve"> месячн</w:t>
      </w:r>
      <w:r w:rsidRPr="00445BF1">
        <w:rPr>
          <w:rFonts w:ascii="Times New Roman" w:hAnsi="Times New Roman" w:cs="Times New Roman"/>
          <w:sz w:val="28"/>
          <w:szCs w:val="28"/>
        </w:rPr>
        <w:t>ой</w:t>
      </w:r>
      <w:r w:rsidRPr="00445BF1">
        <w:rPr>
          <w:rFonts w:ascii="Times New Roman" w:eastAsia="Calibri" w:hAnsi="Times New Roman" w:cs="Times New Roman"/>
          <w:sz w:val="28"/>
          <w:szCs w:val="28"/>
        </w:rPr>
        <w:t xml:space="preserve"> заработн</w:t>
      </w:r>
      <w:r w:rsidRPr="00445BF1">
        <w:rPr>
          <w:rFonts w:ascii="Times New Roman" w:hAnsi="Times New Roman" w:cs="Times New Roman"/>
          <w:sz w:val="28"/>
          <w:szCs w:val="28"/>
        </w:rPr>
        <w:t>ой</w:t>
      </w:r>
      <w:r w:rsidRPr="00445BF1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 w:rsidRPr="00445BF1">
        <w:rPr>
          <w:rFonts w:ascii="Times New Roman" w:hAnsi="Times New Roman" w:cs="Times New Roman"/>
          <w:sz w:val="28"/>
          <w:szCs w:val="28"/>
        </w:rPr>
        <w:t>ы</w:t>
      </w:r>
      <w:r w:rsidRPr="00445BF1">
        <w:rPr>
          <w:rFonts w:ascii="Times New Roman" w:eastAsia="Calibri" w:hAnsi="Times New Roman" w:cs="Times New Roman"/>
          <w:sz w:val="28"/>
          <w:szCs w:val="28"/>
        </w:rPr>
        <w:t xml:space="preserve"> работникам, отработавшим за этот период норму рабочего времени и выполнившим нормы труда (трудовые обязанности), в размере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B7D" w:rsidRDefault="00445BF1" w:rsidP="00347B7D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BF1">
        <w:rPr>
          <w:rFonts w:ascii="Times New Roman" w:eastAsia="Calibri" w:hAnsi="Times New Roman" w:cs="Times New Roman"/>
          <w:sz w:val="28"/>
          <w:szCs w:val="28"/>
        </w:rPr>
        <w:t>для основного персонала –  не ниже 1,4 величины МРОТ;</w:t>
      </w:r>
    </w:p>
    <w:p w:rsidR="00445BF1" w:rsidRDefault="00445BF1" w:rsidP="00347B7D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445BF1">
        <w:rPr>
          <w:rFonts w:ascii="Times New Roman" w:eastAsia="Calibri" w:hAnsi="Times New Roman" w:cs="Times New Roman"/>
          <w:sz w:val="28"/>
          <w:szCs w:val="28"/>
        </w:rPr>
        <w:t>- для остальных категорий персонала – не ниже 1,2 величины МРОТ;</w:t>
      </w:r>
    </w:p>
    <w:p w:rsidR="00347B7D" w:rsidRDefault="00347B7D" w:rsidP="0034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7D">
        <w:rPr>
          <w:rFonts w:ascii="Times New Roman" w:hAnsi="Times New Roman" w:cs="Times New Roman"/>
          <w:sz w:val="28"/>
          <w:szCs w:val="28"/>
        </w:rPr>
        <w:t xml:space="preserve">2) об </w:t>
      </w:r>
      <w:r w:rsidRPr="00347B7D">
        <w:rPr>
          <w:rFonts w:ascii="Times New Roman" w:eastAsia="Calibri" w:hAnsi="Times New Roman" w:cs="Times New Roman"/>
          <w:sz w:val="28"/>
          <w:szCs w:val="28"/>
        </w:rPr>
        <w:t>установ</w:t>
      </w:r>
      <w:r w:rsidRPr="00347B7D">
        <w:rPr>
          <w:rFonts w:ascii="Times New Roman" w:hAnsi="Times New Roman" w:cs="Times New Roman"/>
          <w:sz w:val="28"/>
          <w:szCs w:val="28"/>
        </w:rPr>
        <w:t>лении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дол</w:t>
      </w:r>
      <w:r w:rsidRPr="00347B7D">
        <w:rPr>
          <w:rFonts w:ascii="Times New Roman" w:hAnsi="Times New Roman" w:cs="Times New Roman"/>
          <w:sz w:val="28"/>
          <w:szCs w:val="28"/>
        </w:rPr>
        <w:t>и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тарифной части в составе заработной платы работников не менее 60%;</w:t>
      </w:r>
    </w:p>
    <w:p w:rsidR="00347B7D" w:rsidRPr="00347B7D" w:rsidRDefault="00347B7D" w:rsidP="0034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7D">
        <w:rPr>
          <w:rFonts w:ascii="Times New Roman" w:hAnsi="Times New Roman" w:cs="Times New Roman"/>
          <w:sz w:val="28"/>
          <w:szCs w:val="28"/>
        </w:rPr>
        <w:t xml:space="preserve">3) об </w:t>
      </w:r>
      <w:r w:rsidRPr="00347B7D">
        <w:rPr>
          <w:rFonts w:ascii="Times New Roman" w:eastAsia="Calibri" w:hAnsi="Times New Roman" w:cs="Times New Roman"/>
          <w:sz w:val="28"/>
          <w:szCs w:val="28"/>
        </w:rPr>
        <w:t>исключ</w:t>
      </w:r>
      <w:r w:rsidRPr="00347B7D">
        <w:rPr>
          <w:rFonts w:ascii="Times New Roman" w:hAnsi="Times New Roman" w:cs="Times New Roman"/>
          <w:sz w:val="28"/>
          <w:szCs w:val="28"/>
        </w:rPr>
        <w:t>ении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рекомендательн</w:t>
      </w:r>
      <w:r w:rsidRPr="00347B7D">
        <w:rPr>
          <w:rFonts w:ascii="Times New Roman" w:hAnsi="Times New Roman" w:cs="Times New Roman"/>
          <w:sz w:val="28"/>
          <w:szCs w:val="28"/>
        </w:rPr>
        <w:t>ого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характер</w:t>
      </w:r>
      <w:r w:rsidRPr="00347B7D">
        <w:rPr>
          <w:rFonts w:ascii="Times New Roman" w:hAnsi="Times New Roman" w:cs="Times New Roman"/>
          <w:sz w:val="28"/>
          <w:szCs w:val="28"/>
        </w:rPr>
        <w:t>а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межотраслевых соотношений и размеров тарифных ставок первого разряда (окладов) рабочих основных профессий по видам экономической деятельности</w:t>
      </w:r>
      <w:r w:rsidRPr="00347B7D">
        <w:rPr>
          <w:rFonts w:ascii="Times New Roman" w:hAnsi="Times New Roman" w:cs="Times New Roman"/>
          <w:sz w:val="28"/>
          <w:szCs w:val="28"/>
        </w:rPr>
        <w:t>;</w:t>
      </w:r>
    </w:p>
    <w:p w:rsidR="00347B7D" w:rsidRPr="00347B7D" w:rsidRDefault="00347B7D" w:rsidP="0034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B7D">
        <w:rPr>
          <w:rFonts w:ascii="Times New Roman" w:hAnsi="Times New Roman" w:cs="Times New Roman"/>
          <w:sz w:val="28"/>
          <w:szCs w:val="28"/>
        </w:rPr>
        <w:t>4) об о</w:t>
      </w:r>
      <w:r w:rsidRPr="00347B7D">
        <w:rPr>
          <w:rFonts w:ascii="Times New Roman" w:eastAsia="Calibri" w:hAnsi="Times New Roman" w:cs="Times New Roman"/>
          <w:sz w:val="28"/>
          <w:szCs w:val="28"/>
        </w:rPr>
        <w:t>беспеч</w:t>
      </w:r>
      <w:r w:rsidRPr="00347B7D">
        <w:rPr>
          <w:rFonts w:ascii="Times New Roman" w:hAnsi="Times New Roman" w:cs="Times New Roman"/>
          <w:sz w:val="28"/>
          <w:szCs w:val="28"/>
        </w:rPr>
        <w:t>ении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при установлении в организации </w:t>
      </w:r>
      <w:proofErr w:type="gramStart"/>
      <w:r w:rsidRPr="00347B7D">
        <w:rPr>
          <w:rFonts w:ascii="Times New Roman" w:eastAsia="Calibri" w:hAnsi="Times New Roman" w:cs="Times New Roman"/>
          <w:sz w:val="28"/>
          <w:szCs w:val="28"/>
        </w:rPr>
        <w:t>режима неполного рабочего времени размер</w:t>
      </w:r>
      <w:r w:rsidRPr="00347B7D">
        <w:rPr>
          <w:rFonts w:ascii="Times New Roman" w:hAnsi="Times New Roman" w:cs="Times New Roman"/>
          <w:sz w:val="28"/>
          <w:szCs w:val="28"/>
        </w:rPr>
        <w:t>а</w:t>
      </w:r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proofErr w:type="gramEnd"/>
      <w:r w:rsidRPr="00347B7D">
        <w:rPr>
          <w:rFonts w:ascii="Times New Roman" w:eastAsia="Calibri" w:hAnsi="Times New Roman" w:cs="Times New Roman"/>
          <w:sz w:val="28"/>
          <w:szCs w:val="28"/>
        </w:rPr>
        <w:t xml:space="preserve"> не ниже величины МРОТ</w:t>
      </w:r>
      <w:r w:rsidRPr="00347B7D">
        <w:rPr>
          <w:rFonts w:ascii="Times New Roman" w:hAnsi="Times New Roman" w:cs="Times New Roman"/>
          <w:sz w:val="28"/>
          <w:szCs w:val="28"/>
        </w:rPr>
        <w:t>;</w:t>
      </w:r>
    </w:p>
    <w:p w:rsidR="00347B7D" w:rsidRPr="00347B7D" w:rsidRDefault="00347B7D" w:rsidP="00347B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B7D">
        <w:rPr>
          <w:rFonts w:ascii="Times New Roman" w:hAnsi="Times New Roman" w:cs="Times New Roman"/>
          <w:sz w:val="28"/>
          <w:szCs w:val="28"/>
        </w:rPr>
        <w:lastRenderedPageBreak/>
        <w:t>5) о разработке механизма индексации заработной платы как приложение к Республиканскому соглашению.</w:t>
      </w:r>
    </w:p>
    <w:p w:rsidR="00347B7D" w:rsidRDefault="00347B7D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консультаций учтено одно  предложение</w:t>
      </w:r>
      <w:r w:rsidR="00660B6A">
        <w:rPr>
          <w:rFonts w:ascii="Times New Roman" w:eastAsia="Calibri" w:hAnsi="Times New Roman" w:cs="Times New Roman"/>
          <w:sz w:val="28"/>
          <w:szCs w:val="28"/>
        </w:rPr>
        <w:t xml:space="preserve">: из соглашения </w:t>
      </w:r>
      <w:r w:rsidR="00660B6A" w:rsidRPr="00EE2974">
        <w:rPr>
          <w:rFonts w:ascii="Times New Roman" w:eastAsia="Calibri" w:hAnsi="Times New Roman" w:cs="Times New Roman"/>
          <w:b/>
          <w:sz w:val="28"/>
          <w:szCs w:val="28"/>
        </w:rPr>
        <w:t>исключен рекомендательный характер межотраслевых соотношений и размеров тарифных ставок первого разряда рабочих основных профессий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7B7D" w:rsidRDefault="00347B7D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проект </w:t>
      </w:r>
      <w:r w:rsidR="00520124">
        <w:rPr>
          <w:rFonts w:ascii="Times New Roman" w:eastAsia="Calibri" w:hAnsi="Times New Roman" w:cs="Times New Roman"/>
          <w:sz w:val="28"/>
          <w:szCs w:val="28"/>
        </w:rPr>
        <w:t xml:space="preserve"> Республиканского отраслевого соглашения по машиностроительной и оборонной промышленности</w:t>
      </w:r>
      <w:r w:rsidR="00660B6A">
        <w:rPr>
          <w:rFonts w:ascii="Times New Roman" w:eastAsia="Calibri" w:hAnsi="Times New Roman" w:cs="Times New Roman"/>
          <w:sz w:val="28"/>
          <w:szCs w:val="28"/>
        </w:rPr>
        <w:t xml:space="preserve"> на 2020-2022 г.г.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7B7D" w:rsidRDefault="00347B7D" w:rsidP="0059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91393">
        <w:rPr>
          <w:rFonts w:ascii="Times New Roman" w:eastAsia="Calibri" w:hAnsi="Times New Roman" w:cs="Times New Roman"/>
          <w:sz w:val="28"/>
          <w:szCs w:val="28"/>
        </w:rPr>
        <w:t>закреплении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в раздел</w:t>
      </w:r>
      <w:r w:rsidR="00591393">
        <w:rPr>
          <w:rFonts w:ascii="Times New Roman" w:eastAsia="Calibri" w:hAnsi="Times New Roman" w:cs="Times New Roman"/>
          <w:sz w:val="28"/>
          <w:szCs w:val="28"/>
        </w:rPr>
        <w:t>е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393" w:rsidRPr="00591393">
        <w:rPr>
          <w:rFonts w:ascii="Times New Roman" w:eastAsia="Calibri" w:hAnsi="Times New Roman" w:cs="Times New Roman"/>
          <w:sz w:val="28"/>
          <w:szCs w:val="28"/>
        </w:rPr>
        <w:t xml:space="preserve"> «Режим труда и отдыха»</w:t>
      </w:r>
      <w:r w:rsidR="00591393" w:rsidRPr="00591393">
        <w:rPr>
          <w:rFonts w:ascii="Times New Roman" w:hAnsi="Times New Roman" w:cs="Times New Roman"/>
          <w:sz w:val="28"/>
          <w:szCs w:val="28"/>
        </w:rPr>
        <w:t xml:space="preserve"> положения о включении в рабочее время периодов </w:t>
      </w:r>
      <w:r w:rsidR="00591393" w:rsidRPr="00591393">
        <w:rPr>
          <w:rFonts w:ascii="Times New Roman" w:eastAsia="Calibri" w:hAnsi="Times New Roman" w:cs="Times New Roman"/>
          <w:sz w:val="28"/>
          <w:szCs w:val="28"/>
        </w:rPr>
        <w:t>выполнения основных и подготовительно – заключительных мероприятий, подготовка рабочего места, получение сменного задания, получение и подготовка материалов, инструментов, ознакомление с технической документацией, подготовка и уборка рабочего места, сдача готовой продукции и т.п. на основании действующих нормативов, предусмотренных технологией и организацией труда</w:t>
      </w:r>
      <w:r w:rsidR="005913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уточнении продолжительности сверхурочных работ;</w:t>
      </w: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91393">
        <w:rPr>
          <w:rFonts w:ascii="Times New Roman" w:hAnsi="Times New Roman" w:cs="Times New Roman"/>
          <w:sz w:val="28"/>
          <w:szCs w:val="28"/>
        </w:rPr>
        <w:t xml:space="preserve">об </w:t>
      </w:r>
      <w:r w:rsidRPr="00591393">
        <w:rPr>
          <w:rFonts w:ascii="Times New Roman" w:eastAsia="Calibri" w:hAnsi="Times New Roman" w:cs="Times New Roman"/>
          <w:sz w:val="28"/>
          <w:szCs w:val="28"/>
        </w:rPr>
        <w:t>установ</w:t>
      </w:r>
      <w:r w:rsidRPr="00591393">
        <w:rPr>
          <w:rFonts w:ascii="Times New Roman" w:hAnsi="Times New Roman" w:cs="Times New Roman"/>
          <w:sz w:val="28"/>
          <w:szCs w:val="28"/>
        </w:rPr>
        <w:t>лении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дол</w:t>
      </w:r>
      <w:r w:rsidRPr="00591393">
        <w:rPr>
          <w:rFonts w:ascii="Times New Roman" w:hAnsi="Times New Roman" w:cs="Times New Roman"/>
          <w:sz w:val="28"/>
          <w:szCs w:val="28"/>
        </w:rPr>
        <w:t>и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тарифной части в составе фонда оплаты труда работников не менее 60%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393" w:rsidRPr="00591393" w:rsidRDefault="00591393" w:rsidP="00591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39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об установлении м</w:t>
      </w:r>
      <w:r w:rsidRPr="00591393">
        <w:rPr>
          <w:rFonts w:ascii="Times New Roman" w:eastAsia="Calibri" w:hAnsi="Times New Roman" w:cs="Times New Roman"/>
          <w:sz w:val="28"/>
          <w:szCs w:val="28"/>
        </w:rPr>
        <w:t>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работникам, отработавшим за этот период норму рабочего времени и выполнившим нормы (трудовые обязанности), в размере:</w:t>
      </w:r>
    </w:p>
    <w:p w:rsidR="00591393" w:rsidRPr="00591393" w:rsidRDefault="00591393" w:rsidP="00591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393">
        <w:rPr>
          <w:rFonts w:ascii="Times New Roman" w:eastAsia="Calibri" w:hAnsi="Times New Roman" w:cs="Times New Roman"/>
          <w:sz w:val="28"/>
          <w:szCs w:val="28"/>
        </w:rPr>
        <w:t>- для основного персонала –  не ниже 1,4 величины МРОТ;</w:t>
      </w: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393">
        <w:rPr>
          <w:rFonts w:ascii="Times New Roman" w:eastAsia="Calibri" w:hAnsi="Times New Roman" w:cs="Times New Roman"/>
          <w:sz w:val="28"/>
          <w:szCs w:val="28"/>
        </w:rPr>
        <w:t>- для остальных категорий персонала – не ниже 1,2 величины МРОТ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1393">
        <w:rPr>
          <w:rFonts w:ascii="Times New Roman" w:hAnsi="Times New Roman" w:cs="Times New Roman"/>
          <w:sz w:val="28"/>
          <w:szCs w:val="28"/>
        </w:rPr>
        <w:t>об установлении м</w:t>
      </w:r>
      <w:r w:rsidRPr="00591393">
        <w:rPr>
          <w:rFonts w:ascii="Times New Roman" w:eastAsia="Calibri" w:hAnsi="Times New Roman" w:cs="Times New Roman"/>
          <w:sz w:val="28"/>
          <w:szCs w:val="28"/>
        </w:rPr>
        <w:t>инимальн</w:t>
      </w:r>
      <w:r w:rsidRPr="00591393">
        <w:rPr>
          <w:rFonts w:ascii="Times New Roman" w:hAnsi="Times New Roman" w:cs="Times New Roman"/>
          <w:sz w:val="28"/>
          <w:szCs w:val="28"/>
        </w:rPr>
        <w:t>ого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должностно</w:t>
      </w:r>
      <w:r w:rsidRPr="00591393">
        <w:rPr>
          <w:rFonts w:ascii="Times New Roman" w:hAnsi="Times New Roman" w:cs="Times New Roman"/>
          <w:sz w:val="28"/>
          <w:szCs w:val="28"/>
        </w:rPr>
        <w:t>го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оклад</w:t>
      </w:r>
      <w:r w:rsidRPr="00591393">
        <w:rPr>
          <w:rFonts w:ascii="Times New Roman" w:hAnsi="Times New Roman" w:cs="Times New Roman"/>
          <w:sz w:val="28"/>
          <w:szCs w:val="28"/>
        </w:rPr>
        <w:t>а</w:t>
      </w:r>
      <w:r w:rsidRPr="00591393">
        <w:rPr>
          <w:rFonts w:ascii="Times New Roman" w:eastAsia="Calibri" w:hAnsi="Times New Roman" w:cs="Times New Roman"/>
          <w:sz w:val="28"/>
          <w:szCs w:val="28"/>
        </w:rPr>
        <w:t xml:space="preserve"> специалистов и служащих на уровне не ниже величины МРОТ</w:t>
      </w:r>
      <w:r w:rsidRPr="005913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1393" w:rsidRDefault="00591393" w:rsidP="00591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введении режима неполного рабочего времени не ниже величины МРОТ.</w:t>
      </w:r>
    </w:p>
    <w:p w:rsidR="00591393" w:rsidRPr="00591393" w:rsidRDefault="00793832" w:rsidP="005913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91393">
        <w:rPr>
          <w:rFonts w:ascii="Times New Roman" w:eastAsia="Calibri" w:hAnsi="Times New Roman" w:cs="Times New Roman"/>
          <w:sz w:val="28"/>
          <w:szCs w:val="28"/>
        </w:rPr>
        <w:t xml:space="preserve"> итоговом документе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закреплено только предложение в раздел «Режим труда и отдыха». </w:t>
      </w:r>
    </w:p>
    <w:p w:rsidR="00347B7D" w:rsidRDefault="00347B7D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832" w:rsidRDefault="00173720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Проведена экспертиза 3 коллективных договоров на соответствие положениям федерального и республиканского отраслевых соглашений, Республиканского соглашения между Федерацией профсоюзов РБ, объединениями работодателей РБ и Правительством РБ. </w:t>
      </w:r>
    </w:p>
    <w:p w:rsidR="00E71ED5" w:rsidRDefault="00173720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Республиканским комитетом была организована «горячая линия» в период введения режима «Повышенная готовность», на которую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поступ</w:t>
      </w:r>
      <w:r>
        <w:rPr>
          <w:rFonts w:ascii="Times New Roman" w:eastAsia="Calibri" w:hAnsi="Times New Roman" w:cs="Times New Roman"/>
          <w:sz w:val="28"/>
          <w:szCs w:val="28"/>
        </w:rPr>
        <w:t>ал</w:t>
      </w:r>
      <w:r w:rsidRPr="00F308BC">
        <w:rPr>
          <w:rFonts w:ascii="Times New Roman" w:eastAsia="Calibri" w:hAnsi="Times New Roman" w:cs="Times New Roman"/>
          <w:sz w:val="28"/>
          <w:szCs w:val="28"/>
        </w:rPr>
        <w:t xml:space="preserve"> большой спектр вопросов </w:t>
      </w:r>
      <w:r>
        <w:rPr>
          <w:rFonts w:ascii="Times New Roman" w:eastAsia="Calibri" w:hAnsi="Times New Roman" w:cs="Times New Roman"/>
          <w:sz w:val="28"/>
          <w:szCs w:val="28"/>
        </w:rPr>
        <w:t>по опла</w:t>
      </w:r>
      <w:r w:rsidR="00793832">
        <w:rPr>
          <w:rFonts w:ascii="Times New Roman" w:eastAsia="Calibri" w:hAnsi="Times New Roman" w:cs="Times New Roman"/>
          <w:sz w:val="28"/>
          <w:szCs w:val="28"/>
        </w:rPr>
        <w:t xml:space="preserve">те труда, занятости, увольнению, режимам работы. </w:t>
      </w:r>
      <w:r w:rsidR="00520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E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ED5" w:rsidRPr="003A1A0B" w:rsidRDefault="00FD6CE8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период проведены обучающие семинары</w:t>
      </w:r>
      <w:r w:rsidR="003A1A0B">
        <w:rPr>
          <w:rFonts w:ascii="Times New Roman" w:eastAsia="Calibri" w:hAnsi="Times New Roman" w:cs="Times New Roman"/>
          <w:sz w:val="28"/>
          <w:szCs w:val="28"/>
        </w:rPr>
        <w:t xml:space="preserve">, в том числе в режиме </w:t>
      </w:r>
      <w:r w:rsidR="003A1A0B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="003A1A0B" w:rsidRPr="003A1A0B">
        <w:rPr>
          <w:rFonts w:ascii="Times New Roman" w:eastAsia="Calibri" w:hAnsi="Times New Roman" w:cs="Times New Roman"/>
          <w:sz w:val="28"/>
          <w:szCs w:val="28"/>
        </w:rPr>
        <w:t>-</w:t>
      </w:r>
      <w:r w:rsidR="003A1A0B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="003A1A0B" w:rsidRPr="003A1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A0B">
        <w:rPr>
          <w:rFonts w:ascii="Times New Roman" w:eastAsia="Calibri" w:hAnsi="Times New Roman" w:cs="Times New Roman"/>
          <w:sz w:val="28"/>
          <w:szCs w:val="28"/>
        </w:rPr>
        <w:t>(ПАО «НЕФАЗ»).</w:t>
      </w:r>
      <w:r w:rsidR="00102CF2">
        <w:rPr>
          <w:rFonts w:ascii="Times New Roman" w:eastAsia="Calibri" w:hAnsi="Times New Roman" w:cs="Times New Roman"/>
          <w:sz w:val="28"/>
          <w:szCs w:val="28"/>
        </w:rPr>
        <w:t xml:space="preserve"> В частности, в течение 9 месяцев 2020г. для профактива АО «БелЗАН», ПАО «НЕФАЗ» проведены семинары по поправкам в Конституцию РФ, для профактива АО «Благовещенский арматурный» - по вопросам трудового законодательства. </w:t>
      </w:r>
      <w:r w:rsidR="007938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1ED5" w:rsidRDefault="00E71ED5" w:rsidP="00E71ED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комитет </w:t>
      </w:r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224510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3B3CC5" w:rsidRDefault="00EE2974" w:rsidP="00FD6CE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правового инспектора  </w:t>
      </w:r>
      <w:proofErr w:type="gramStart"/>
      <w:r>
        <w:rPr>
          <w:sz w:val="28"/>
          <w:szCs w:val="28"/>
        </w:rPr>
        <w:t>Дашкина</w:t>
      </w:r>
      <w:proofErr w:type="gramEnd"/>
      <w:r>
        <w:rPr>
          <w:sz w:val="28"/>
          <w:szCs w:val="28"/>
        </w:rPr>
        <w:t xml:space="preserve"> Р.Р. п</w:t>
      </w:r>
      <w:r w:rsidR="00FD6CE8">
        <w:rPr>
          <w:sz w:val="28"/>
          <w:szCs w:val="28"/>
        </w:rPr>
        <w:t>ринять к сведению.</w:t>
      </w:r>
    </w:p>
    <w:p w:rsidR="00EE2974" w:rsidRDefault="00EE2974" w:rsidP="00EE2974">
      <w:pPr>
        <w:pStyle w:val="a7"/>
        <w:ind w:left="720"/>
        <w:jc w:val="both"/>
        <w:rPr>
          <w:sz w:val="28"/>
          <w:szCs w:val="28"/>
        </w:rPr>
      </w:pPr>
    </w:p>
    <w:p w:rsidR="00EE2974" w:rsidRDefault="00EE2974" w:rsidP="00FD6CE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работу, проводимую республиканским комитетом РОСПРОФПРОМ-Башкортостан в области правовой защиты членов профсоюза, эффективной. </w:t>
      </w:r>
    </w:p>
    <w:p w:rsidR="00472E31" w:rsidRDefault="00472E31" w:rsidP="00472E31">
      <w:pPr>
        <w:pStyle w:val="a7"/>
        <w:ind w:left="720"/>
        <w:jc w:val="both"/>
        <w:rPr>
          <w:sz w:val="28"/>
          <w:szCs w:val="28"/>
        </w:rPr>
      </w:pPr>
    </w:p>
    <w:p w:rsidR="00FD6CE8" w:rsidRDefault="00102CF2" w:rsidP="00FD6CE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РОСПРОФПРОМ-Башкортостан </w:t>
      </w:r>
      <w:r w:rsidRPr="00B33AE9">
        <w:rPr>
          <w:sz w:val="28"/>
          <w:szCs w:val="28"/>
        </w:rPr>
        <w:t>по обеспечению правовой защиты членов профсоюза</w:t>
      </w:r>
      <w:r w:rsidR="00FD6CE8">
        <w:rPr>
          <w:sz w:val="28"/>
          <w:szCs w:val="28"/>
        </w:rPr>
        <w:t>:</w:t>
      </w:r>
    </w:p>
    <w:p w:rsidR="00102CF2" w:rsidRPr="00102CF2" w:rsidRDefault="00102CF2" w:rsidP="00102CF2">
      <w:pPr>
        <w:pStyle w:val="a7"/>
        <w:rPr>
          <w:sz w:val="28"/>
          <w:szCs w:val="28"/>
        </w:rPr>
      </w:pPr>
    </w:p>
    <w:p w:rsidR="00FD6CE8" w:rsidRDefault="00FD6CE8" w:rsidP="00FD6CE8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контрольный лист с перечнем вопросов при проведении выездных комплексных проверок по соблюдению трудового законодательства</w:t>
      </w:r>
      <w:r w:rsidR="00B051A2">
        <w:rPr>
          <w:sz w:val="28"/>
          <w:szCs w:val="28"/>
        </w:rPr>
        <w:t>. Срок – до 01.12.2020г.</w:t>
      </w:r>
      <w:r w:rsidR="003A1A0B">
        <w:rPr>
          <w:sz w:val="28"/>
          <w:szCs w:val="28"/>
        </w:rPr>
        <w:t xml:space="preserve"> (ответственный – Дашкин Р.Р., Мишутин В.И.)</w:t>
      </w:r>
      <w:r>
        <w:rPr>
          <w:sz w:val="28"/>
          <w:szCs w:val="28"/>
        </w:rPr>
        <w:t>;</w:t>
      </w:r>
    </w:p>
    <w:p w:rsidR="00102CF2" w:rsidRDefault="00102CF2" w:rsidP="00FD6CE8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проведения выездных проверок предприятий и организаций на 2021г. Срок – до 31.</w:t>
      </w:r>
      <w:r w:rsidR="000E44D3">
        <w:rPr>
          <w:sz w:val="28"/>
          <w:szCs w:val="28"/>
        </w:rPr>
        <w:t>12.2020г. (ответственный – Дашкин Р.Р.);</w:t>
      </w:r>
    </w:p>
    <w:p w:rsidR="00FD6CE8" w:rsidRDefault="00FD6CE8" w:rsidP="00FD6CE8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A0B">
        <w:rPr>
          <w:sz w:val="28"/>
          <w:szCs w:val="28"/>
        </w:rPr>
        <w:t xml:space="preserve">в связи с эпидемиологической ситуацией расширить практику проведения приема по личным вопросам в режиме </w:t>
      </w:r>
      <w:r w:rsidR="003A1A0B">
        <w:rPr>
          <w:sz w:val="28"/>
          <w:szCs w:val="28"/>
          <w:lang w:val="en-US"/>
        </w:rPr>
        <w:t>on</w:t>
      </w:r>
      <w:r w:rsidR="003A1A0B" w:rsidRPr="003A1A0B">
        <w:rPr>
          <w:sz w:val="28"/>
          <w:szCs w:val="28"/>
        </w:rPr>
        <w:t>-</w:t>
      </w:r>
      <w:r w:rsidR="003A1A0B">
        <w:rPr>
          <w:sz w:val="28"/>
          <w:szCs w:val="28"/>
          <w:lang w:val="en-US"/>
        </w:rPr>
        <w:t>line</w:t>
      </w:r>
      <w:r w:rsidR="003A1A0B" w:rsidRPr="003A1A0B">
        <w:rPr>
          <w:sz w:val="28"/>
          <w:szCs w:val="28"/>
        </w:rPr>
        <w:t xml:space="preserve"> </w:t>
      </w:r>
      <w:r w:rsidR="003A1A0B">
        <w:rPr>
          <w:sz w:val="28"/>
          <w:szCs w:val="28"/>
        </w:rPr>
        <w:t xml:space="preserve">по </w:t>
      </w:r>
      <w:proofErr w:type="spellStart"/>
      <w:r w:rsidR="003A1A0B">
        <w:rPr>
          <w:sz w:val="28"/>
          <w:szCs w:val="28"/>
          <w:lang w:val="en-US"/>
        </w:rPr>
        <w:t>skype</w:t>
      </w:r>
      <w:proofErr w:type="spellEnd"/>
      <w:r w:rsidR="009B20C4">
        <w:rPr>
          <w:sz w:val="28"/>
          <w:szCs w:val="28"/>
        </w:rPr>
        <w:t xml:space="preserve"> (</w:t>
      </w:r>
      <w:proofErr w:type="gramStart"/>
      <w:r w:rsidR="009B20C4">
        <w:rPr>
          <w:sz w:val="28"/>
          <w:szCs w:val="28"/>
        </w:rPr>
        <w:t>ответственный</w:t>
      </w:r>
      <w:proofErr w:type="gramEnd"/>
      <w:r w:rsidR="009B20C4">
        <w:rPr>
          <w:sz w:val="28"/>
          <w:szCs w:val="28"/>
        </w:rPr>
        <w:t xml:space="preserve"> – </w:t>
      </w:r>
      <w:r w:rsidR="003A1A0B">
        <w:rPr>
          <w:sz w:val="28"/>
          <w:szCs w:val="28"/>
        </w:rPr>
        <w:t>Трофимова</w:t>
      </w:r>
      <w:r w:rsidR="009B20C4">
        <w:rPr>
          <w:sz w:val="28"/>
          <w:szCs w:val="28"/>
        </w:rPr>
        <w:t xml:space="preserve"> </w:t>
      </w:r>
      <w:r w:rsidR="003A1A0B">
        <w:rPr>
          <w:sz w:val="28"/>
          <w:szCs w:val="28"/>
        </w:rPr>
        <w:t>Л.И., Иксанов А.Р.)</w:t>
      </w:r>
      <w:r w:rsidR="009B20C4">
        <w:rPr>
          <w:sz w:val="28"/>
          <w:szCs w:val="28"/>
        </w:rPr>
        <w:t>;</w:t>
      </w:r>
    </w:p>
    <w:p w:rsidR="009B20C4" w:rsidRDefault="009B20C4" w:rsidP="00FD6CE8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 проведения приема по личным вопросам на 2021г</w:t>
      </w:r>
      <w:r w:rsidR="00B051A2">
        <w:rPr>
          <w:sz w:val="28"/>
          <w:szCs w:val="28"/>
        </w:rPr>
        <w:t xml:space="preserve">. Срок – до 31.12.2020г. </w:t>
      </w:r>
      <w:r>
        <w:rPr>
          <w:sz w:val="28"/>
          <w:szCs w:val="28"/>
        </w:rPr>
        <w:t>(ответственный – Трофимова Л.И.)</w:t>
      </w:r>
      <w:r w:rsidR="00B051A2">
        <w:rPr>
          <w:sz w:val="28"/>
          <w:szCs w:val="28"/>
        </w:rPr>
        <w:t>;</w:t>
      </w:r>
    </w:p>
    <w:p w:rsidR="000E44D3" w:rsidRDefault="00B051A2" w:rsidP="000E44D3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E31">
        <w:rPr>
          <w:sz w:val="28"/>
          <w:szCs w:val="28"/>
        </w:rPr>
        <w:t>в соответствии с постановлением Президиума рескома РОСПРОФПРОМ-Башкортостан от 17.09.2019г.</w:t>
      </w:r>
      <w:r w:rsidR="000E44D3">
        <w:rPr>
          <w:sz w:val="28"/>
          <w:szCs w:val="28"/>
        </w:rPr>
        <w:t xml:space="preserve"> «О проекте «Социальная карта предприятия», </w:t>
      </w:r>
      <w:r w:rsidR="00472E31">
        <w:rPr>
          <w:sz w:val="28"/>
          <w:szCs w:val="28"/>
        </w:rPr>
        <w:t>предоставить информацию об итогах рассмотрения проекта на заседаниях профкомов в срок до 15.11.2020г. В</w:t>
      </w:r>
      <w:r>
        <w:rPr>
          <w:sz w:val="28"/>
          <w:szCs w:val="28"/>
        </w:rPr>
        <w:t>недрить практику реализации проекта «Социальная карта предприятия». Срок</w:t>
      </w:r>
      <w:r w:rsidR="00472E31">
        <w:rPr>
          <w:sz w:val="28"/>
          <w:szCs w:val="28"/>
        </w:rPr>
        <w:t xml:space="preserve"> – до 31.12.2020г.</w:t>
      </w:r>
      <w:r w:rsidR="00EC5C20">
        <w:rPr>
          <w:sz w:val="28"/>
          <w:szCs w:val="28"/>
        </w:rPr>
        <w:t xml:space="preserve"> (ответственный – Дашкин Р.Р., председатели перв</w:t>
      </w:r>
      <w:r w:rsidR="000E44D3">
        <w:rPr>
          <w:sz w:val="28"/>
          <w:szCs w:val="28"/>
        </w:rPr>
        <w:t>ичных профсоюзных организаций);</w:t>
      </w:r>
    </w:p>
    <w:p w:rsidR="000E44D3" w:rsidRDefault="000E44D3" w:rsidP="000E44D3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C401F" w:rsidRPr="000E44D3">
        <w:rPr>
          <w:sz w:val="28"/>
          <w:szCs w:val="28"/>
        </w:rPr>
        <w:t xml:space="preserve">редседателям первичных профсоюзных организаций использовать локальные средства коммуникации предприятий для информирования </w:t>
      </w:r>
      <w:r w:rsidR="009B20C4" w:rsidRPr="000E44D3">
        <w:rPr>
          <w:sz w:val="28"/>
          <w:szCs w:val="28"/>
        </w:rPr>
        <w:t>работников о проведении приема по личным вопросам</w:t>
      </w:r>
      <w:r>
        <w:rPr>
          <w:sz w:val="28"/>
          <w:szCs w:val="28"/>
        </w:rPr>
        <w:t>;</w:t>
      </w:r>
    </w:p>
    <w:p w:rsidR="000E44D3" w:rsidRDefault="000E44D3" w:rsidP="000E44D3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информационные материалы по следующим </w:t>
      </w:r>
      <w:r w:rsidR="006653EE">
        <w:rPr>
          <w:sz w:val="28"/>
          <w:szCs w:val="28"/>
        </w:rPr>
        <w:t>вопросам</w:t>
      </w:r>
      <w:r>
        <w:rPr>
          <w:sz w:val="28"/>
          <w:szCs w:val="28"/>
        </w:rPr>
        <w:t>:</w:t>
      </w:r>
    </w:p>
    <w:p w:rsidR="000E44D3" w:rsidRDefault="000E44D3" w:rsidP="000E44D3">
      <w:pPr>
        <w:pStyle w:val="a7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- о реализации трехсторонних соглашений через содержание коллективных договоров: обязательные для включения в коллективные договоры пункты соглашений, ответственность работодателя в случае невыполнения коллективного договора, соглашений. Срок – до 31.12.2020г. (ответственный – Дашкин Р.Р.);</w:t>
      </w:r>
    </w:p>
    <w:p w:rsidR="006653EE" w:rsidRDefault="006653EE" w:rsidP="000E44D3">
      <w:pPr>
        <w:pStyle w:val="a7"/>
        <w:ind w:left="3119"/>
        <w:jc w:val="both"/>
        <w:rPr>
          <w:sz w:val="28"/>
          <w:szCs w:val="28"/>
        </w:rPr>
      </w:pPr>
    </w:p>
    <w:p w:rsidR="006653EE" w:rsidRDefault="000E44D3" w:rsidP="000E44D3">
      <w:pPr>
        <w:pStyle w:val="a7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действиях </w:t>
      </w:r>
      <w:r w:rsidR="006653EE">
        <w:rPr>
          <w:sz w:val="28"/>
          <w:szCs w:val="28"/>
        </w:rPr>
        <w:t>работника-члена профсоюза и профсоюзного комитета при проведении процедуры сокращения. Срок – до 31.12.2020г. (ответственный – Дашкин Р.Р.);</w:t>
      </w:r>
    </w:p>
    <w:p w:rsidR="006653EE" w:rsidRDefault="006653EE" w:rsidP="000E44D3">
      <w:pPr>
        <w:pStyle w:val="a7"/>
        <w:ind w:left="3119"/>
        <w:jc w:val="both"/>
        <w:rPr>
          <w:sz w:val="28"/>
          <w:szCs w:val="28"/>
        </w:rPr>
      </w:pPr>
    </w:p>
    <w:p w:rsidR="000E44D3" w:rsidRDefault="006653EE" w:rsidP="000E44D3">
      <w:pPr>
        <w:pStyle w:val="a7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4D3">
        <w:rPr>
          <w:sz w:val="28"/>
          <w:szCs w:val="28"/>
        </w:rPr>
        <w:t xml:space="preserve">  </w:t>
      </w:r>
      <w:r>
        <w:rPr>
          <w:sz w:val="28"/>
          <w:szCs w:val="28"/>
        </w:rPr>
        <w:t>о работе выездной юридической консультации по итогам</w:t>
      </w:r>
      <w:r w:rsidR="00E66D73">
        <w:rPr>
          <w:sz w:val="28"/>
          <w:szCs w:val="28"/>
        </w:rPr>
        <w:t xml:space="preserve"> 2019-</w:t>
      </w:r>
      <w:r>
        <w:rPr>
          <w:sz w:val="28"/>
          <w:szCs w:val="28"/>
        </w:rPr>
        <w:t>2020г.</w:t>
      </w:r>
      <w:r w:rsidR="00E66D73">
        <w:rPr>
          <w:sz w:val="28"/>
          <w:szCs w:val="28"/>
        </w:rPr>
        <w:t>г.</w:t>
      </w:r>
      <w:r>
        <w:rPr>
          <w:sz w:val="28"/>
          <w:szCs w:val="28"/>
        </w:rPr>
        <w:t xml:space="preserve"> (с анализом характера обращений по отраслям права</w:t>
      </w:r>
      <w:r w:rsidR="00E66D73">
        <w:rPr>
          <w:sz w:val="28"/>
          <w:szCs w:val="28"/>
        </w:rPr>
        <w:t xml:space="preserve">, ответами на </w:t>
      </w:r>
      <w:r w:rsidR="00E66D73">
        <w:rPr>
          <w:sz w:val="28"/>
          <w:szCs w:val="28"/>
        </w:rPr>
        <w:lastRenderedPageBreak/>
        <w:t>наиболее часто задаваемые вопросы, образцами обращений в суды, органы прокуратуры, с перечислениями адресов судебных органов, органов прокуратуры, ГИТ в РБ для обращений</w:t>
      </w:r>
      <w:r>
        <w:rPr>
          <w:sz w:val="28"/>
          <w:szCs w:val="28"/>
        </w:rPr>
        <w:t>)</w:t>
      </w:r>
      <w:r w:rsidR="00E66D73">
        <w:rPr>
          <w:sz w:val="28"/>
          <w:szCs w:val="28"/>
        </w:rPr>
        <w:t xml:space="preserve">. Срок – </w:t>
      </w:r>
      <w:r w:rsidR="00E66D73">
        <w:rPr>
          <w:sz w:val="28"/>
          <w:szCs w:val="28"/>
          <w:lang w:val="en-US"/>
        </w:rPr>
        <w:t>I</w:t>
      </w:r>
      <w:r w:rsidR="00E66D73" w:rsidRPr="00E66D73">
        <w:rPr>
          <w:sz w:val="28"/>
          <w:szCs w:val="28"/>
        </w:rPr>
        <w:t xml:space="preserve"> </w:t>
      </w:r>
      <w:r w:rsidR="00E66D73">
        <w:rPr>
          <w:sz w:val="28"/>
          <w:szCs w:val="28"/>
        </w:rPr>
        <w:t>квартал 2021г. (</w:t>
      </w:r>
      <w:proofErr w:type="gramStart"/>
      <w:r w:rsidR="00E66D73">
        <w:rPr>
          <w:sz w:val="28"/>
          <w:szCs w:val="28"/>
        </w:rPr>
        <w:t>ответственные</w:t>
      </w:r>
      <w:proofErr w:type="gramEnd"/>
      <w:r w:rsidR="00E66D73">
        <w:rPr>
          <w:sz w:val="28"/>
          <w:szCs w:val="28"/>
        </w:rPr>
        <w:t xml:space="preserve"> – Дашкин Р.Р., Трофимова Л.И.)</w:t>
      </w:r>
      <w:r w:rsidR="00295431">
        <w:rPr>
          <w:sz w:val="28"/>
          <w:szCs w:val="28"/>
        </w:rPr>
        <w:t>;</w:t>
      </w:r>
    </w:p>
    <w:p w:rsidR="00295431" w:rsidRDefault="00295431" w:rsidP="000E44D3">
      <w:pPr>
        <w:pStyle w:val="a7"/>
        <w:ind w:left="3119"/>
        <w:jc w:val="both"/>
        <w:rPr>
          <w:sz w:val="28"/>
          <w:szCs w:val="28"/>
        </w:rPr>
      </w:pPr>
    </w:p>
    <w:p w:rsidR="00295431" w:rsidRPr="007B567F" w:rsidRDefault="00295431" w:rsidP="000E44D3">
      <w:pPr>
        <w:pStyle w:val="a7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67F">
        <w:rPr>
          <w:sz w:val="28"/>
          <w:szCs w:val="28"/>
        </w:rPr>
        <w:t xml:space="preserve"> методический материал о поэтапной реализации проекта «Социальная карта предприятия». Срок </w:t>
      </w:r>
      <w:proofErr w:type="gramStart"/>
      <w:r w:rsidR="007B567F">
        <w:rPr>
          <w:sz w:val="28"/>
          <w:szCs w:val="28"/>
        </w:rPr>
        <w:t>–д</w:t>
      </w:r>
      <w:proofErr w:type="gramEnd"/>
      <w:r w:rsidR="007B567F">
        <w:rPr>
          <w:sz w:val="28"/>
          <w:szCs w:val="28"/>
        </w:rPr>
        <w:t xml:space="preserve">о 31.12.2020г. (ответственный – Дашкин Р.Р.). </w:t>
      </w:r>
    </w:p>
    <w:p w:rsidR="003A1A0B" w:rsidRPr="000E44D3" w:rsidRDefault="003A1A0B" w:rsidP="000E44D3">
      <w:pPr>
        <w:pStyle w:val="a7"/>
        <w:ind w:left="720"/>
        <w:jc w:val="both"/>
        <w:rPr>
          <w:sz w:val="28"/>
          <w:szCs w:val="28"/>
        </w:rPr>
      </w:pPr>
      <w:r w:rsidRPr="000E44D3">
        <w:rPr>
          <w:sz w:val="28"/>
          <w:szCs w:val="28"/>
        </w:rPr>
        <w:t xml:space="preserve"> </w:t>
      </w:r>
    </w:p>
    <w:p w:rsidR="00472E31" w:rsidRDefault="00472E31" w:rsidP="00472E31">
      <w:pPr>
        <w:pStyle w:val="a7"/>
        <w:ind w:left="720"/>
        <w:jc w:val="both"/>
        <w:rPr>
          <w:sz w:val="28"/>
          <w:szCs w:val="28"/>
        </w:rPr>
      </w:pPr>
    </w:p>
    <w:p w:rsidR="00472E31" w:rsidRDefault="00472E31" w:rsidP="00EC5C20">
      <w:pPr>
        <w:pStyle w:val="a7"/>
        <w:ind w:left="720"/>
        <w:jc w:val="both"/>
        <w:rPr>
          <w:sz w:val="28"/>
          <w:szCs w:val="28"/>
        </w:rPr>
      </w:pP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8B9">
        <w:rPr>
          <w:rFonts w:ascii="Times New Roman" w:hAnsi="Times New Roman" w:cs="Times New Roman"/>
          <w:sz w:val="28"/>
          <w:szCs w:val="28"/>
        </w:rPr>
        <w:t>И.Р.</w:t>
      </w:r>
      <w:r w:rsidR="00395FFC">
        <w:rPr>
          <w:rFonts w:ascii="Times New Roman" w:hAnsi="Times New Roman" w:cs="Times New Roman"/>
          <w:sz w:val="28"/>
          <w:szCs w:val="28"/>
        </w:rPr>
        <w:t xml:space="preserve"> </w:t>
      </w:r>
      <w:r w:rsidRPr="006F38B9">
        <w:rPr>
          <w:rFonts w:ascii="Times New Roman" w:hAnsi="Times New Roman" w:cs="Times New Roman"/>
          <w:sz w:val="28"/>
          <w:szCs w:val="28"/>
        </w:rPr>
        <w:t>Исламова</w:t>
      </w:r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347B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DC0"/>
    <w:multiLevelType w:val="hybridMultilevel"/>
    <w:tmpl w:val="485A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7C4831"/>
    <w:multiLevelType w:val="hybridMultilevel"/>
    <w:tmpl w:val="F816293E"/>
    <w:lvl w:ilvl="0" w:tplc="F59E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4"/>
    <w:rsid w:val="00040050"/>
    <w:rsid w:val="0004010A"/>
    <w:rsid w:val="00046105"/>
    <w:rsid w:val="000A3B26"/>
    <w:rsid w:val="000E44D3"/>
    <w:rsid w:val="00102CF2"/>
    <w:rsid w:val="001316ED"/>
    <w:rsid w:val="00135141"/>
    <w:rsid w:val="00143C11"/>
    <w:rsid w:val="00150D87"/>
    <w:rsid w:val="00161FB4"/>
    <w:rsid w:val="00173720"/>
    <w:rsid w:val="001B0FE7"/>
    <w:rsid w:val="00201B5A"/>
    <w:rsid w:val="00203752"/>
    <w:rsid w:val="0022329E"/>
    <w:rsid w:val="00224510"/>
    <w:rsid w:val="00224652"/>
    <w:rsid w:val="002258D5"/>
    <w:rsid w:val="00234BB6"/>
    <w:rsid w:val="002778A2"/>
    <w:rsid w:val="00293DB4"/>
    <w:rsid w:val="00295431"/>
    <w:rsid w:val="002A58DB"/>
    <w:rsid w:val="002A7982"/>
    <w:rsid w:val="002B2A97"/>
    <w:rsid w:val="002B71E4"/>
    <w:rsid w:val="0031312B"/>
    <w:rsid w:val="003248DE"/>
    <w:rsid w:val="00341743"/>
    <w:rsid w:val="00343212"/>
    <w:rsid w:val="00343AE9"/>
    <w:rsid w:val="00343EA0"/>
    <w:rsid w:val="00347B7D"/>
    <w:rsid w:val="00375AA0"/>
    <w:rsid w:val="00395FFC"/>
    <w:rsid w:val="003A1A0B"/>
    <w:rsid w:val="003A2470"/>
    <w:rsid w:val="003B3CC5"/>
    <w:rsid w:val="003D18A6"/>
    <w:rsid w:val="00402E4B"/>
    <w:rsid w:val="004050FA"/>
    <w:rsid w:val="00417437"/>
    <w:rsid w:val="00445BF1"/>
    <w:rsid w:val="00472E31"/>
    <w:rsid w:val="00485192"/>
    <w:rsid w:val="004947DF"/>
    <w:rsid w:val="004B150C"/>
    <w:rsid w:val="004C15A2"/>
    <w:rsid w:val="004E4034"/>
    <w:rsid w:val="00520124"/>
    <w:rsid w:val="00523273"/>
    <w:rsid w:val="00525011"/>
    <w:rsid w:val="005273CF"/>
    <w:rsid w:val="00560EF7"/>
    <w:rsid w:val="00591393"/>
    <w:rsid w:val="005B5924"/>
    <w:rsid w:val="005C4F85"/>
    <w:rsid w:val="005F6286"/>
    <w:rsid w:val="00603928"/>
    <w:rsid w:val="00660B6A"/>
    <w:rsid w:val="00661386"/>
    <w:rsid w:val="006653EE"/>
    <w:rsid w:val="006942F4"/>
    <w:rsid w:val="006965E4"/>
    <w:rsid w:val="00697C2E"/>
    <w:rsid w:val="006C1344"/>
    <w:rsid w:val="006C401F"/>
    <w:rsid w:val="006C7B95"/>
    <w:rsid w:val="006D3264"/>
    <w:rsid w:val="006E2791"/>
    <w:rsid w:val="006E4F82"/>
    <w:rsid w:val="006E67B2"/>
    <w:rsid w:val="006F38B9"/>
    <w:rsid w:val="00703DE4"/>
    <w:rsid w:val="0072505A"/>
    <w:rsid w:val="007400B0"/>
    <w:rsid w:val="00740202"/>
    <w:rsid w:val="0074314E"/>
    <w:rsid w:val="00763DBF"/>
    <w:rsid w:val="00767466"/>
    <w:rsid w:val="007768E2"/>
    <w:rsid w:val="00793832"/>
    <w:rsid w:val="00795434"/>
    <w:rsid w:val="00795967"/>
    <w:rsid w:val="007B567F"/>
    <w:rsid w:val="007B56C1"/>
    <w:rsid w:val="007C6749"/>
    <w:rsid w:val="007E3668"/>
    <w:rsid w:val="00813673"/>
    <w:rsid w:val="008242F6"/>
    <w:rsid w:val="00824B47"/>
    <w:rsid w:val="00862AC5"/>
    <w:rsid w:val="008669BF"/>
    <w:rsid w:val="00870064"/>
    <w:rsid w:val="00872237"/>
    <w:rsid w:val="00897787"/>
    <w:rsid w:val="008A5025"/>
    <w:rsid w:val="008C2532"/>
    <w:rsid w:val="008D58BB"/>
    <w:rsid w:val="009037BD"/>
    <w:rsid w:val="00910AA6"/>
    <w:rsid w:val="00924D25"/>
    <w:rsid w:val="00940E0C"/>
    <w:rsid w:val="0094122F"/>
    <w:rsid w:val="009535F0"/>
    <w:rsid w:val="00982F4D"/>
    <w:rsid w:val="00995FAD"/>
    <w:rsid w:val="009B20C4"/>
    <w:rsid w:val="009D306C"/>
    <w:rsid w:val="00A01487"/>
    <w:rsid w:val="00A26404"/>
    <w:rsid w:val="00A3297E"/>
    <w:rsid w:val="00A70D80"/>
    <w:rsid w:val="00AF696A"/>
    <w:rsid w:val="00B051A2"/>
    <w:rsid w:val="00B14E86"/>
    <w:rsid w:val="00B20FF1"/>
    <w:rsid w:val="00B33AE9"/>
    <w:rsid w:val="00B348ED"/>
    <w:rsid w:val="00B50E5F"/>
    <w:rsid w:val="00B9317D"/>
    <w:rsid w:val="00BB6F39"/>
    <w:rsid w:val="00C5502B"/>
    <w:rsid w:val="00C737CC"/>
    <w:rsid w:val="00CE08D5"/>
    <w:rsid w:val="00D060D5"/>
    <w:rsid w:val="00D07ED9"/>
    <w:rsid w:val="00D20A3D"/>
    <w:rsid w:val="00D36864"/>
    <w:rsid w:val="00D50109"/>
    <w:rsid w:val="00D52AE8"/>
    <w:rsid w:val="00D76C7F"/>
    <w:rsid w:val="00D84F77"/>
    <w:rsid w:val="00D87026"/>
    <w:rsid w:val="00DD4785"/>
    <w:rsid w:val="00E0207F"/>
    <w:rsid w:val="00E259A0"/>
    <w:rsid w:val="00E66A7C"/>
    <w:rsid w:val="00E66D73"/>
    <w:rsid w:val="00E71ED5"/>
    <w:rsid w:val="00E747A8"/>
    <w:rsid w:val="00E83820"/>
    <w:rsid w:val="00EC5C20"/>
    <w:rsid w:val="00EE2974"/>
    <w:rsid w:val="00F16ECE"/>
    <w:rsid w:val="00F21DC4"/>
    <w:rsid w:val="00F66A5A"/>
    <w:rsid w:val="00FA1E88"/>
    <w:rsid w:val="00FA5799"/>
    <w:rsid w:val="00FC77F2"/>
    <w:rsid w:val="00FD135F"/>
    <w:rsid w:val="00FD6CE8"/>
    <w:rsid w:val="00FE3A38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6136-4B05-44BE-8D22-0D224895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2020-10-23T06:33:00Z</cp:lastPrinted>
  <dcterms:created xsi:type="dcterms:W3CDTF">2020-10-27T10:24:00Z</dcterms:created>
  <dcterms:modified xsi:type="dcterms:W3CDTF">2020-10-27T10:28:00Z</dcterms:modified>
</cp:coreProperties>
</file>