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BB" w:rsidRDefault="00777EF6" w:rsidP="00D36864">
      <w:pPr>
        <w:ind w:left="-993"/>
        <w:jc w:val="center"/>
      </w:pPr>
      <w:r>
        <w:rPr>
          <w:rFonts w:cs="Arial"/>
          <w:iCs/>
          <w:noProof/>
          <w:lang w:eastAsia="ru-RU"/>
        </w:rPr>
        <w:drawing>
          <wp:inline distT="0" distB="0" distL="0" distR="0">
            <wp:extent cx="830580" cy="792480"/>
            <wp:effectExtent l="19050" t="0" r="7620" b="0"/>
            <wp:docPr id="2" name="Рисунок 1" descr="профсоюз машиностроителей глав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союз машиностроителей главны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864" w:rsidRPr="00066DD0" w:rsidRDefault="00D36864" w:rsidP="00795434">
      <w:pPr>
        <w:pStyle w:val="a5"/>
        <w:tabs>
          <w:tab w:val="left" w:pos="708"/>
        </w:tabs>
        <w:spacing w:line="276" w:lineRule="auto"/>
        <w:ind w:left="-567"/>
        <w:jc w:val="center"/>
        <w:rPr>
          <w:rStyle w:val="rptfld1"/>
          <w:b/>
          <w:sz w:val="24"/>
          <w:szCs w:val="24"/>
        </w:rPr>
      </w:pPr>
      <w:r w:rsidRPr="00066DD0">
        <w:rPr>
          <w:rStyle w:val="rptfld1"/>
          <w:b/>
          <w:sz w:val="24"/>
          <w:szCs w:val="24"/>
        </w:rPr>
        <w:t xml:space="preserve">БАШКОРТОСТАНСКАЯ РЕСПУБЛИКАНСКАЯ ОРГАНИЗАЦИЯ </w:t>
      </w:r>
    </w:p>
    <w:p w:rsidR="00D36864" w:rsidRPr="00066DD0" w:rsidRDefault="00D36864" w:rsidP="00795434">
      <w:pPr>
        <w:pStyle w:val="a5"/>
        <w:tabs>
          <w:tab w:val="left" w:pos="708"/>
        </w:tabs>
        <w:spacing w:line="276" w:lineRule="auto"/>
        <w:ind w:left="-567"/>
        <w:jc w:val="center"/>
        <w:rPr>
          <w:rStyle w:val="rptfld1"/>
          <w:b/>
          <w:sz w:val="24"/>
          <w:szCs w:val="24"/>
        </w:rPr>
      </w:pPr>
      <w:r w:rsidRPr="00066DD0">
        <w:rPr>
          <w:rStyle w:val="rptfld1"/>
          <w:b/>
          <w:sz w:val="24"/>
          <w:szCs w:val="24"/>
        </w:rPr>
        <w:t>РОССИЙСКОГО ПРОФСОЮЗА РАБОТНИКОВ ПРОМЫШЛЕННОСТИ</w:t>
      </w:r>
    </w:p>
    <w:p w:rsidR="00D36864" w:rsidRPr="00066DD0" w:rsidRDefault="00D36864" w:rsidP="00795434">
      <w:pPr>
        <w:pStyle w:val="a5"/>
        <w:tabs>
          <w:tab w:val="left" w:pos="708"/>
        </w:tabs>
        <w:spacing w:line="276" w:lineRule="auto"/>
        <w:ind w:left="-567"/>
        <w:jc w:val="center"/>
        <w:rPr>
          <w:b/>
          <w:bCs/>
          <w:iCs/>
          <w:sz w:val="24"/>
          <w:szCs w:val="24"/>
        </w:rPr>
      </w:pPr>
      <w:r w:rsidRPr="00066DD0">
        <w:rPr>
          <w:b/>
          <w:bCs/>
          <w:iCs/>
          <w:sz w:val="24"/>
          <w:szCs w:val="24"/>
        </w:rPr>
        <w:t>РЕСПУБЛИКАНСКИЙ КОМИТЕТ</w:t>
      </w:r>
    </w:p>
    <w:p w:rsidR="00D36864" w:rsidRPr="00066DD0" w:rsidRDefault="0027002B" w:rsidP="00795434">
      <w:pPr>
        <w:pStyle w:val="3"/>
        <w:ind w:left="-567"/>
        <w:rPr>
          <w:rFonts w:ascii="Times New Roman" w:hAnsi="Times New Roman"/>
          <w:b w:val="0"/>
          <w:sz w:val="28"/>
        </w:rPr>
      </w:pPr>
      <w:proofErr w:type="gramStart"/>
      <w:r>
        <w:rPr>
          <w:rFonts w:ascii="Times New Roman" w:hAnsi="Times New Roman"/>
          <w:sz w:val="28"/>
          <w:lang w:val="en-US"/>
        </w:rPr>
        <w:t>X</w:t>
      </w:r>
      <w:r w:rsidR="008A5025">
        <w:rPr>
          <w:rFonts w:ascii="Times New Roman" w:hAnsi="Times New Roman"/>
          <w:sz w:val="28"/>
          <w:lang w:val="en-US"/>
        </w:rPr>
        <w:t>V</w:t>
      </w:r>
      <w:r>
        <w:rPr>
          <w:rFonts w:ascii="Times New Roman" w:hAnsi="Times New Roman"/>
          <w:sz w:val="28"/>
          <w:lang w:val="en-US"/>
        </w:rPr>
        <w:t>I</w:t>
      </w:r>
      <w:r w:rsidR="00147F2E">
        <w:rPr>
          <w:rFonts w:ascii="Times New Roman" w:hAnsi="Times New Roman"/>
          <w:sz w:val="28"/>
          <w:lang w:val="en-US"/>
        </w:rPr>
        <w:t>I</w:t>
      </w:r>
      <w:r w:rsidR="00D36864">
        <w:rPr>
          <w:rFonts w:ascii="Times New Roman" w:hAnsi="Times New Roman"/>
          <w:sz w:val="28"/>
        </w:rPr>
        <w:t xml:space="preserve"> </w:t>
      </w:r>
      <w:r w:rsidR="00D36864" w:rsidRPr="00D36864">
        <w:rPr>
          <w:rFonts w:ascii="Times New Roman" w:hAnsi="Times New Roman"/>
          <w:sz w:val="28"/>
        </w:rPr>
        <w:t xml:space="preserve"> </w:t>
      </w:r>
      <w:r w:rsidR="00D36864" w:rsidRPr="00066DD0">
        <w:rPr>
          <w:rFonts w:ascii="Times New Roman" w:hAnsi="Times New Roman"/>
          <w:sz w:val="28"/>
        </w:rPr>
        <w:t>П</w:t>
      </w:r>
      <w:proofErr w:type="gramEnd"/>
      <w:r w:rsidR="00D36864" w:rsidRPr="00066DD0">
        <w:rPr>
          <w:rFonts w:ascii="Times New Roman" w:hAnsi="Times New Roman"/>
          <w:sz w:val="28"/>
        </w:rPr>
        <w:t xml:space="preserve"> </w:t>
      </w:r>
      <w:r w:rsidR="00D36864">
        <w:rPr>
          <w:rFonts w:ascii="Times New Roman" w:hAnsi="Times New Roman"/>
          <w:sz w:val="28"/>
        </w:rPr>
        <w:t>Л</w:t>
      </w:r>
      <w:r w:rsidR="00D36864" w:rsidRPr="00066DD0">
        <w:rPr>
          <w:rFonts w:ascii="Times New Roman" w:hAnsi="Times New Roman"/>
          <w:sz w:val="28"/>
        </w:rPr>
        <w:t xml:space="preserve"> Е </w:t>
      </w:r>
      <w:r w:rsidR="00D36864">
        <w:rPr>
          <w:rFonts w:ascii="Times New Roman" w:hAnsi="Times New Roman"/>
          <w:sz w:val="28"/>
        </w:rPr>
        <w:t>Н</w:t>
      </w:r>
      <w:r w:rsidR="00D36864" w:rsidRPr="00066DD0">
        <w:rPr>
          <w:rFonts w:ascii="Times New Roman" w:hAnsi="Times New Roman"/>
          <w:sz w:val="28"/>
        </w:rPr>
        <w:t xml:space="preserve"> У М</w:t>
      </w:r>
    </w:p>
    <w:p w:rsidR="00D36864" w:rsidRPr="006F38B9" w:rsidRDefault="00D36864" w:rsidP="009535F0">
      <w:pPr>
        <w:pStyle w:val="4"/>
        <w:ind w:left="-567"/>
        <w:rPr>
          <w:rFonts w:ascii="Times New Roman" w:hAnsi="Times New Roman"/>
          <w:i w:val="0"/>
          <w:iCs/>
          <w:sz w:val="28"/>
          <w:szCs w:val="28"/>
        </w:rPr>
      </w:pPr>
      <w:proofErr w:type="gramStart"/>
      <w:r w:rsidRPr="006F38B9">
        <w:rPr>
          <w:rFonts w:ascii="Times New Roman" w:hAnsi="Times New Roman"/>
          <w:i w:val="0"/>
          <w:sz w:val="28"/>
          <w:szCs w:val="28"/>
        </w:rPr>
        <w:t>П</w:t>
      </w:r>
      <w:proofErr w:type="gramEnd"/>
      <w:r w:rsidRPr="006F38B9">
        <w:rPr>
          <w:rFonts w:ascii="Times New Roman" w:hAnsi="Times New Roman"/>
          <w:i w:val="0"/>
          <w:sz w:val="28"/>
          <w:szCs w:val="28"/>
        </w:rPr>
        <w:t xml:space="preserve"> о с т а н о в л е н и е</w:t>
      </w:r>
    </w:p>
    <w:p w:rsidR="00D36864" w:rsidRPr="006F38B9" w:rsidRDefault="00D36864" w:rsidP="00D3686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38B9">
        <w:rPr>
          <w:rFonts w:ascii="Times New Roman" w:hAnsi="Times New Roman" w:cs="Times New Roman"/>
          <w:sz w:val="28"/>
          <w:szCs w:val="28"/>
        </w:rPr>
        <w:t xml:space="preserve"> г. Уфа                                              </w:t>
      </w:r>
      <w:r w:rsidR="001316ED" w:rsidRPr="006F38B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535F0" w:rsidRPr="006F38B9">
        <w:rPr>
          <w:rFonts w:ascii="Times New Roman" w:hAnsi="Times New Roman" w:cs="Times New Roman"/>
          <w:sz w:val="28"/>
          <w:szCs w:val="28"/>
        </w:rPr>
        <w:t xml:space="preserve">      </w:t>
      </w:r>
      <w:r w:rsidR="006F38B9">
        <w:rPr>
          <w:rFonts w:ascii="Times New Roman" w:hAnsi="Times New Roman" w:cs="Times New Roman"/>
          <w:sz w:val="28"/>
          <w:szCs w:val="28"/>
        </w:rPr>
        <w:t xml:space="preserve">  </w:t>
      </w:r>
      <w:r w:rsidR="0027002B">
        <w:rPr>
          <w:rFonts w:ascii="Times New Roman" w:hAnsi="Times New Roman" w:cs="Times New Roman"/>
          <w:sz w:val="28"/>
          <w:szCs w:val="28"/>
        </w:rPr>
        <w:t>2</w:t>
      </w:r>
      <w:r w:rsidR="00147F2E" w:rsidRPr="00CA7013">
        <w:rPr>
          <w:rFonts w:ascii="Times New Roman" w:hAnsi="Times New Roman" w:cs="Times New Roman"/>
          <w:sz w:val="28"/>
          <w:szCs w:val="28"/>
        </w:rPr>
        <w:t>8</w:t>
      </w:r>
      <w:r w:rsidR="001316ED" w:rsidRPr="006F38B9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27002B">
        <w:rPr>
          <w:rFonts w:ascii="Times New Roman" w:hAnsi="Times New Roman" w:cs="Times New Roman"/>
          <w:sz w:val="28"/>
          <w:szCs w:val="28"/>
        </w:rPr>
        <w:t xml:space="preserve"> 2020</w:t>
      </w:r>
      <w:r w:rsidRPr="006F38B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400B0" w:rsidRPr="006F38B9" w:rsidRDefault="00D36864" w:rsidP="00995F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38B9">
        <w:rPr>
          <w:rFonts w:ascii="Times New Roman" w:hAnsi="Times New Roman" w:cs="Times New Roman"/>
          <w:sz w:val="28"/>
          <w:szCs w:val="28"/>
        </w:rPr>
        <w:t>«О начале коллективно-договорной кампании</w:t>
      </w:r>
    </w:p>
    <w:p w:rsidR="00D36864" w:rsidRPr="006F38B9" w:rsidRDefault="007400B0" w:rsidP="007B56C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38B9">
        <w:rPr>
          <w:rFonts w:ascii="Times New Roman" w:hAnsi="Times New Roman" w:cs="Times New Roman"/>
          <w:sz w:val="28"/>
          <w:szCs w:val="28"/>
        </w:rPr>
        <w:t>20</w:t>
      </w:r>
      <w:r w:rsidR="0027002B">
        <w:rPr>
          <w:rFonts w:ascii="Times New Roman" w:hAnsi="Times New Roman" w:cs="Times New Roman"/>
          <w:sz w:val="28"/>
          <w:szCs w:val="28"/>
        </w:rPr>
        <w:t>20</w:t>
      </w:r>
      <w:r w:rsidRPr="006F38B9">
        <w:rPr>
          <w:rFonts w:ascii="Times New Roman" w:hAnsi="Times New Roman" w:cs="Times New Roman"/>
          <w:sz w:val="28"/>
          <w:szCs w:val="28"/>
        </w:rPr>
        <w:t>-20</w:t>
      </w:r>
      <w:r w:rsidR="007B56C1">
        <w:rPr>
          <w:rFonts w:ascii="Times New Roman" w:hAnsi="Times New Roman" w:cs="Times New Roman"/>
          <w:sz w:val="28"/>
          <w:szCs w:val="28"/>
        </w:rPr>
        <w:t>2</w:t>
      </w:r>
      <w:r w:rsidR="0027002B">
        <w:rPr>
          <w:rFonts w:ascii="Times New Roman" w:hAnsi="Times New Roman" w:cs="Times New Roman"/>
          <w:sz w:val="28"/>
          <w:szCs w:val="28"/>
        </w:rPr>
        <w:t>1</w:t>
      </w:r>
      <w:r w:rsidR="009535F0" w:rsidRPr="006F38B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B56C1">
        <w:rPr>
          <w:rFonts w:ascii="Times New Roman" w:hAnsi="Times New Roman" w:cs="Times New Roman"/>
          <w:sz w:val="28"/>
          <w:szCs w:val="28"/>
        </w:rPr>
        <w:t>»</w:t>
      </w:r>
      <w:r w:rsidR="006F3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864" w:rsidRPr="006F38B9" w:rsidRDefault="00D36864" w:rsidP="00995F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045E4" w:rsidRDefault="006D3264" w:rsidP="004947DF">
      <w:pPr>
        <w:pStyle w:val="a7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предприятиях и организациях, входящих в РОСПРОФПРОМ-Башкортостан по состоя</w:t>
      </w:r>
      <w:r w:rsidR="0027002B">
        <w:rPr>
          <w:sz w:val="28"/>
          <w:szCs w:val="28"/>
        </w:rPr>
        <w:t xml:space="preserve">нию на </w:t>
      </w:r>
      <w:r w:rsidR="009E139A">
        <w:rPr>
          <w:sz w:val="28"/>
          <w:szCs w:val="28"/>
        </w:rPr>
        <w:t>0</w:t>
      </w:r>
      <w:r w:rsidR="0027002B">
        <w:rPr>
          <w:sz w:val="28"/>
          <w:szCs w:val="28"/>
        </w:rPr>
        <w:t xml:space="preserve">1 </w:t>
      </w:r>
      <w:r w:rsidR="009E139A">
        <w:rPr>
          <w:sz w:val="28"/>
          <w:szCs w:val="28"/>
        </w:rPr>
        <w:t>октября</w:t>
      </w:r>
      <w:r w:rsidR="0027002B">
        <w:rPr>
          <w:sz w:val="28"/>
          <w:szCs w:val="28"/>
        </w:rPr>
        <w:t xml:space="preserve"> 2020</w:t>
      </w:r>
      <w:r w:rsidR="00203752">
        <w:rPr>
          <w:sz w:val="28"/>
          <w:szCs w:val="28"/>
        </w:rPr>
        <w:t>г. действует</w:t>
      </w:r>
      <w:r>
        <w:rPr>
          <w:sz w:val="28"/>
          <w:szCs w:val="28"/>
        </w:rPr>
        <w:t xml:space="preserve"> </w:t>
      </w:r>
      <w:r w:rsidR="00F16ECE">
        <w:rPr>
          <w:sz w:val="28"/>
          <w:szCs w:val="28"/>
        </w:rPr>
        <w:t>2</w:t>
      </w:r>
      <w:r w:rsidR="0027002B">
        <w:rPr>
          <w:sz w:val="28"/>
          <w:szCs w:val="28"/>
        </w:rPr>
        <w:t>1 коллективный</w:t>
      </w:r>
      <w:r w:rsidR="00F16ECE">
        <w:rPr>
          <w:sz w:val="28"/>
          <w:szCs w:val="28"/>
        </w:rPr>
        <w:t xml:space="preserve"> договор</w:t>
      </w:r>
      <w:r w:rsidR="0027002B">
        <w:rPr>
          <w:sz w:val="28"/>
          <w:szCs w:val="28"/>
        </w:rPr>
        <w:t xml:space="preserve">.  По итогам коллективно-договорной кампании 2019-2020 гг. коллективные договоры были заключены на 8 предприятиях и организациях: АО «Мелеузовский завод железобетонных конструкций», ФКП «Авангард», </w:t>
      </w:r>
      <w:r w:rsidR="00C21D83">
        <w:rPr>
          <w:sz w:val="28"/>
          <w:szCs w:val="28"/>
        </w:rPr>
        <w:t>АО «Салаватнефтемаш», АО «БелЗАН», ООО «</w:t>
      </w:r>
      <w:proofErr w:type="spellStart"/>
      <w:r w:rsidR="00C21D83">
        <w:rPr>
          <w:sz w:val="28"/>
          <w:szCs w:val="28"/>
        </w:rPr>
        <w:t>Геоспей</w:t>
      </w:r>
      <w:proofErr w:type="spellEnd"/>
      <w:r w:rsidR="00C21D83">
        <w:rPr>
          <w:sz w:val="28"/>
          <w:szCs w:val="28"/>
        </w:rPr>
        <w:t xml:space="preserve"> Технолоджис Евразия», АО «Иглинский весовой завод», АО «ИНМАН», </w:t>
      </w:r>
      <w:r w:rsidR="00C21D83" w:rsidRPr="00C21D83">
        <w:rPr>
          <w:sz w:val="28"/>
          <w:szCs w:val="28"/>
        </w:rPr>
        <w:t>ГБПОУ  Белебеевский гуманитарно-технический колледж</w:t>
      </w:r>
      <w:r w:rsidR="00C21D83">
        <w:rPr>
          <w:sz w:val="28"/>
          <w:szCs w:val="28"/>
        </w:rPr>
        <w:t xml:space="preserve">. Все указанные документы приняты на три года, за исключением АО «БелЗАН» (срок действия – 1 год). </w:t>
      </w:r>
      <w:r w:rsidR="00273320">
        <w:rPr>
          <w:sz w:val="28"/>
          <w:szCs w:val="28"/>
        </w:rPr>
        <w:t xml:space="preserve">Остальные договоры заключены в предыдущие годы и срок их действия включает 2020г. По состоянию на 31.12.2019г. действием коллективных договоров охвачено 18 239 работников, из них 12 202 являются членами профсоюза. </w:t>
      </w:r>
    </w:p>
    <w:p w:rsidR="00050A3F" w:rsidRDefault="00B045E4" w:rsidP="004947DF">
      <w:pPr>
        <w:pStyle w:val="a7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 анализ проектов коллективных договоров АО «Мелеузовский завод железобетонных конструкций», АО «Салаватнефтемаш», АО </w:t>
      </w:r>
      <w:r w:rsidR="00CA7013">
        <w:rPr>
          <w:sz w:val="28"/>
          <w:szCs w:val="28"/>
        </w:rPr>
        <w:t xml:space="preserve">«ИНМАН», ООО «Туймазышвейпром». </w:t>
      </w:r>
      <w:r>
        <w:rPr>
          <w:sz w:val="28"/>
          <w:szCs w:val="28"/>
        </w:rPr>
        <w:t>В адрес руководителей предприятий и председателей профсоюзных организаций были направлены письма с замечаниями и предложениями</w:t>
      </w:r>
      <w:r w:rsidR="00D77BC7">
        <w:rPr>
          <w:sz w:val="28"/>
          <w:szCs w:val="28"/>
        </w:rPr>
        <w:t>, которые касались вопросов заработной платы,</w:t>
      </w:r>
      <w:r w:rsidR="009958A6">
        <w:rPr>
          <w:sz w:val="28"/>
          <w:szCs w:val="28"/>
        </w:rPr>
        <w:t xml:space="preserve"> применения положений Республиканского межотраслевого и отраслевых соглашений, режима труда, </w:t>
      </w:r>
      <w:r w:rsidR="005468B0">
        <w:rPr>
          <w:sz w:val="28"/>
          <w:szCs w:val="28"/>
        </w:rPr>
        <w:t>соо</w:t>
      </w:r>
      <w:r w:rsidR="00CA7013">
        <w:rPr>
          <w:sz w:val="28"/>
          <w:szCs w:val="28"/>
        </w:rPr>
        <w:t>тветствия Трудовому кодексу РФ. Проведены консультации с представителями администрац</w:t>
      </w:r>
      <w:proofErr w:type="gramStart"/>
      <w:r w:rsidR="00CA7013">
        <w:rPr>
          <w:sz w:val="28"/>
          <w:szCs w:val="28"/>
        </w:rPr>
        <w:t>ии АО</w:t>
      </w:r>
      <w:proofErr w:type="gramEnd"/>
      <w:r w:rsidR="00CA7013">
        <w:rPr>
          <w:sz w:val="28"/>
          <w:szCs w:val="28"/>
        </w:rPr>
        <w:t xml:space="preserve"> «БелЗАН» в Министерстве семьи, труда и социальной защиты населения РБ, в республиканском комитете при участии председателя и заместителя председателя профкома  по вопросу включения в коллективный договор положения о применении тарифных ставок в соответствии с Республиканским соглашением.</w:t>
      </w:r>
      <w:r w:rsidR="00C90406">
        <w:rPr>
          <w:sz w:val="28"/>
          <w:szCs w:val="28"/>
        </w:rPr>
        <w:t xml:space="preserve"> </w:t>
      </w:r>
    </w:p>
    <w:p w:rsidR="00984D46" w:rsidRDefault="00984D46" w:rsidP="004947DF">
      <w:pPr>
        <w:pStyle w:val="a7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Остаются</w:t>
      </w:r>
      <w:r w:rsidR="00050A3F">
        <w:rPr>
          <w:sz w:val="28"/>
          <w:szCs w:val="28"/>
        </w:rPr>
        <w:t xml:space="preserve"> не </w:t>
      </w:r>
      <w:r>
        <w:rPr>
          <w:sz w:val="28"/>
          <w:szCs w:val="28"/>
        </w:rPr>
        <w:t xml:space="preserve">заключенными </w:t>
      </w:r>
      <w:r w:rsidR="00050A3F">
        <w:rPr>
          <w:sz w:val="28"/>
          <w:szCs w:val="28"/>
        </w:rPr>
        <w:t xml:space="preserve">коллективные договоры </w:t>
      </w:r>
      <w:r w:rsidR="00506169">
        <w:rPr>
          <w:sz w:val="28"/>
          <w:szCs w:val="28"/>
        </w:rPr>
        <w:t>в</w:t>
      </w:r>
      <w:r w:rsidR="00050A3F">
        <w:rPr>
          <w:sz w:val="28"/>
          <w:szCs w:val="28"/>
        </w:rPr>
        <w:t xml:space="preserve"> ООО НПО «С</w:t>
      </w:r>
      <w:r>
        <w:rPr>
          <w:sz w:val="28"/>
          <w:szCs w:val="28"/>
        </w:rPr>
        <w:t>танкостроение», ООО «ОЙЛТИММАШ». В отношении данных предприятий ведутся переговоры с администрациями. В частности, в отношен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НПО «Станкостроение» данный вопрос вынесен на обсуждение с Генеральным директором группы компаний «СТАН»</w:t>
      </w:r>
      <w:r w:rsidR="007D3FC4">
        <w:rPr>
          <w:sz w:val="28"/>
          <w:szCs w:val="28"/>
        </w:rPr>
        <w:t>, так как в полномочиях директора предприятия нет полномочий по заключению коллективного договора (вопрос остается на контроле).</w:t>
      </w:r>
    </w:p>
    <w:p w:rsidR="00224510" w:rsidRPr="006F38B9" w:rsidRDefault="00224510" w:rsidP="006D7765">
      <w:pPr>
        <w:pStyle w:val="a7"/>
        <w:ind w:left="-567" w:firstLine="567"/>
        <w:jc w:val="center"/>
        <w:rPr>
          <w:b/>
          <w:sz w:val="28"/>
          <w:szCs w:val="28"/>
        </w:rPr>
      </w:pPr>
      <w:r w:rsidRPr="006F38B9">
        <w:rPr>
          <w:b/>
          <w:sz w:val="28"/>
          <w:szCs w:val="28"/>
        </w:rPr>
        <w:lastRenderedPageBreak/>
        <w:t xml:space="preserve">Республиканский комитет </w:t>
      </w:r>
      <w:r w:rsidR="001B0FE7" w:rsidRPr="006F38B9">
        <w:rPr>
          <w:b/>
          <w:sz w:val="28"/>
          <w:szCs w:val="28"/>
        </w:rPr>
        <w:t>РОСПРОФПРОМ-Башкортостан</w:t>
      </w:r>
    </w:p>
    <w:p w:rsidR="00224510" w:rsidRPr="006F38B9" w:rsidRDefault="00224510" w:rsidP="0022451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6F38B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6F38B9">
        <w:rPr>
          <w:rFonts w:ascii="Times New Roman" w:hAnsi="Times New Roman" w:cs="Times New Roman"/>
          <w:b/>
          <w:sz w:val="28"/>
          <w:szCs w:val="28"/>
        </w:rPr>
        <w:t xml:space="preserve"> о с т а н о в л я е т: </w:t>
      </w:r>
    </w:p>
    <w:p w:rsidR="00224510" w:rsidRDefault="006F38B9" w:rsidP="00224510">
      <w:pPr>
        <w:pStyle w:val="a7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24510" w:rsidRPr="006F38B9">
        <w:rPr>
          <w:sz w:val="28"/>
          <w:szCs w:val="28"/>
        </w:rPr>
        <w:t xml:space="preserve">нформацию </w:t>
      </w:r>
      <w:r>
        <w:rPr>
          <w:sz w:val="28"/>
          <w:szCs w:val="28"/>
        </w:rPr>
        <w:t xml:space="preserve">правового инспектора РОСПРОФПРОМ-Башкортостан </w:t>
      </w:r>
      <w:r w:rsidR="00224510" w:rsidRPr="006F38B9">
        <w:rPr>
          <w:sz w:val="28"/>
          <w:szCs w:val="28"/>
        </w:rPr>
        <w:t>принять к сведению.</w:t>
      </w:r>
    </w:p>
    <w:p w:rsidR="00224510" w:rsidRPr="006F38B9" w:rsidRDefault="00224510" w:rsidP="00224510">
      <w:pPr>
        <w:pStyle w:val="a7"/>
        <w:rPr>
          <w:sz w:val="28"/>
          <w:szCs w:val="28"/>
        </w:rPr>
      </w:pPr>
    </w:p>
    <w:p w:rsidR="00224510" w:rsidRPr="006F38B9" w:rsidRDefault="00224510" w:rsidP="00224510">
      <w:pPr>
        <w:pStyle w:val="a7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F38B9">
        <w:rPr>
          <w:sz w:val="28"/>
          <w:szCs w:val="28"/>
        </w:rPr>
        <w:t xml:space="preserve">Председателям первичных профсоюзных организаций, не представившим акт проверки выполнения коллективного договора по итогам </w:t>
      </w:r>
      <w:r w:rsidRPr="006F38B9">
        <w:rPr>
          <w:sz w:val="28"/>
          <w:szCs w:val="28"/>
          <w:lang w:val="en-US"/>
        </w:rPr>
        <w:t>I</w:t>
      </w:r>
      <w:r w:rsidRPr="006F38B9">
        <w:rPr>
          <w:sz w:val="28"/>
          <w:szCs w:val="28"/>
        </w:rPr>
        <w:t xml:space="preserve"> полугодия 20</w:t>
      </w:r>
      <w:r w:rsidR="00E77025" w:rsidRPr="00E77025">
        <w:rPr>
          <w:sz w:val="28"/>
          <w:szCs w:val="28"/>
        </w:rPr>
        <w:t>20</w:t>
      </w:r>
      <w:r w:rsidRPr="006F38B9">
        <w:rPr>
          <w:sz w:val="28"/>
          <w:szCs w:val="28"/>
        </w:rPr>
        <w:t>г. (по форме, утвержденной постановлением пленума республиканского комитета от 25.10.2016г.) представить указанны</w:t>
      </w:r>
      <w:r w:rsidR="006E2791" w:rsidRPr="006F38B9">
        <w:rPr>
          <w:sz w:val="28"/>
          <w:szCs w:val="28"/>
        </w:rPr>
        <w:t>й</w:t>
      </w:r>
      <w:r w:rsidRPr="006F38B9">
        <w:rPr>
          <w:sz w:val="28"/>
          <w:szCs w:val="28"/>
        </w:rPr>
        <w:t xml:space="preserve"> документ в срок до </w:t>
      </w:r>
      <w:r w:rsidR="00E77025" w:rsidRPr="00E77025">
        <w:rPr>
          <w:b/>
          <w:sz w:val="28"/>
          <w:szCs w:val="28"/>
        </w:rPr>
        <w:t>06</w:t>
      </w:r>
      <w:r w:rsidRPr="006F38B9">
        <w:rPr>
          <w:b/>
          <w:sz w:val="28"/>
          <w:szCs w:val="28"/>
        </w:rPr>
        <w:t xml:space="preserve"> </w:t>
      </w:r>
      <w:r w:rsidR="00E77025">
        <w:rPr>
          <w:b/>
          <w:sz w:val="28"/>
          <w:szCs w:val="28"/>
        </w:rPr>
        <w:t>ноября</w:t>
      </w:r>
      <w:r w:rsidRPr="006F38B9">
        <w:rPr>
          <w:b/>
          <w:sz w:val="28"/>
          <w:szCs w:val="28"/>
        </w:rPr>
        <w:t xml:space="preserve"> 20</w:t>
      </w:r>
      <w:r w:rsidR="00E77025">
        <w:rPr>
          <w:b/>
          <w:sz w:val="28"/>
          <w:szCs w:val="28"/>
        </w:rPr>
        <w:t>20</w:t>
      </w:r>
      <w:r w:rsidRPr="006F38B9">
        <w:rPr>
          <w:b/>
          <w:sz w:val="28"/>
          <w:szCs w:val="28"/>
        </w:rPr>
        <w:t>г</w:t>
      </w:r>
      <w:r w:rsidRPr="006F38B9">
        <w:rPr>
          <w:sz w:val="28"/>
          <w:szCs w:val="28"/>
        </w:rPr>
        <w:t>.</w:t>
      </w:r>
    </w:p>
    <w:p w:rsidR="00E66A7C" w:rsidRPr="006F38B9" w:rsidRDefault="00E66A7C" w:rsidP="00E66A7C">
      <w:pPr>
        <w:pStyle w:val="a7"/>
        <w:rPr>
          <w:sz w:val="28"/>
          <w:szCs w:val="28"/>
        </w:rPr>
      </w:pPr>
    </w:p>
    <w:p w:rsidR="00343212" w:rsidRPr="006F38B9" w:rsidRDefault="00E66A7C" w:rsidP="00343212">
      <w:pPr>
        <w:pStyle w:val="a7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F38B9">
        <w:rPr>
          <w:sz w:val="28"/>
          <w:szCs w:val="28"/>
        </w:rPr>
        <w:t>Председателям пе</w:t>
      </w:r>
      <w:r w:rsidR="00343212" w:rsidRPr="006F38B9">
        <w:rPr>
          <w:sz w:val="28"/>
          <w:szCs w:val="28"/>
        </w:rPr>
        <w:t>рвичных профсоюзных организаций:</w:t>
      </w:r>
    </w:p>
    <w:p w:rsidR="00E66A7C" w:rsidRDefault="007D3FC4" w:rsidP="00343212">
      <w:pPr>
        <w:pStyle w:val="a7"/>
        <w:ind w:left="92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343212" w:rsidRPr="006F38B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66A7C" w:rsidRPr="006F38B9">
        <w:rPr>
          <w:sz w:val="28"/>
          <w:szCs w:val="28"/>
        </w:rPr>
        <w:t xml:space="preserve">редоставить республиканскому комитету РОСПРОФПРОМ-Башкортостан доверенность с правом инициировать начало коллективных переговоров в срок до </w:t>
      </w:r>
      <w:r w:rsidR="00343AE9">
        <w:rPr>
          <w:b/>
          <w:sz w:val="28"/>
          <w:szCs w:val="28"/>
        </w:rPr>
        <w:t>1</w:t>
      </w:r>
      <w:r w:rsidR="007C6749" w:rsidRPr="007C6749">
        <w:rPr>
          <w:b/>
          <w:sz w:val="28"/>
          <w:szCs w:val="28"/>
        </w:rPr>
        <w:t>5</w:t>
      </w:r>
      <w:r w:rsidR="00E77025">
        <w:rPr>
          <w:b/>
          <w:sz w:val="28"/>
          <w:szCs w:val="28"/>
        </w:rPr>
        <w:t xml:space="preserve"> ноября 2020</w:t>
      </w:r>
      <w:r w:rsidR="00E66A7C" w:rsidRPr="006F38B9">
        <w:rPr>
          <w:b/>
          <w:sz w:val="28"/>
          <w:szCs w:val="28"/>
        </w:rPr>
        <w:t>г.</w:t>
      </w:r>
      <w:r w:rsidR="00343212" w:rsidRPr="006F38B9">
        <w:rPr>
          <w:sz w:val="28"/>
          <w:szCs w:val="28"/>
        </w:rPr>
        <w:t>;</w:t>
      </w:r>
    </w:p>
    <w:p w:rsidR="00B46A65" w:rsidRDefault="007D3FC4" w:rsidP="00343212">
      <w:pPr>
        <w:pStyle w:val="a7"/>
        <w:ind w:left="92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="0034357A">
        <w:rPr>
          <w:sz w:val="28"/>
          <w:szCs w:val="28"/>
        </w:rPr>
        <w:t>ровести анализ коллективных договоров</w:t>
      </w:r>
      <w:r w:rsidR="003A401B">
        <w:rPr>
          <w:sz w:val="28"/>
          <w:szCs w:val="28"/>
        </w:rPr>
        <w:t xml:space="preserve"> (проектов коллективных договоров)</w:t>
      </w:r>
      <w:r w:rsidR="0034357A">
        <w:rPr>
          <w:sz w:val="28"/>
          <w:szCs w:val="28"/>
        </w:rPr>
        <w:t xml:space="preserve"> на наличие пунктов</w:t>
      </w:r>
      <w:r w:rsidR="00B46A65">
        <w:rPr>
          <w:sz w:val="28"/>
          <w:szCs w:val="28"/>
        </w:rPr>
        <w:t xml:space="preserve"> отраслевых федеральных соглашений, отраслев</w:t>
      </w:r>
      <w:r w:rsidR="003A401B">
        <w:rPr>
          <w:sz w:val="28"/>
          <w:szCs w:val="28"/>
        </w:rPr>
        <w:t xml:space="preserve">ого республиканского соглашения и провести переговоры по их включению. </w:t>
      </w:r>
    </w:p>
    <w:p w:rsidR="0034357A" w:rsidRDefault="00B46A65" w:rsidP="00343212">
      <w:pPr>
        <w:pStyle w:val="a7"/>
        <w:ind w:left="92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34357A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Включить в коллективные договоры</w:t>
      </w:r>
      <w:r w:rsidR="003A401B">
        <w:rPr>
          <w:sz w:val="28"/>
          <w:szCs w:val="28"/>
        </w:rPr>
        <w:t xml:space="preserve"> (проекты коллективных договоров)</w:t>
      </w:r>
      <w:r>
        <w:rPr>
          <w:sz w:val="28"/>
          <w:szCs w:val="28"/>
        </w:rPr>
        <w:t xml:space="preserve"> следующие пункты </w:t>
      </w:r>
      <w:r w:rsidR="0034357A">
        <w:rPr>
          <w:sz w:val="28"/>
          <w:szCs w:val="28"/>
        </w:rPr>
        <w:t>Республиканского соглашения между Федерацией профсоюзов РБ, объединениями работодателей РБ и Правительством РБ, обязательны</w:t>
      </w:r>
      <w:r>
        <w:rPr>
          <w:sz w:val="28"/>
          <w:szCs w:val="28"/>
        </w:rPr>
        <w:t>е</w:t>
      </w:r>
      <w:r w:rsidR="0034357A">
        <w:rPr>
          <w:sz w:val="28"/>
          <w:szCs w:val="28"/>
        </w:rPr>
        <w:t xml:space="preserve"> для включения </w:t>
      </w:r>
      <w:r>
        <w:rPr>
          <w:sz w:val="28"/>
          <w:szCs w:val="28"/>
        </w:rPr>
        <w:t>в коллективные договоры</w:t>
      </w:r>
      <w:r w:rsidR="007D3FC4">
        <w:rPr>
          <w:sz w:val="28"/>
          <w:szCs w:val="28"/>
        </w:rPr>
        <w:t>:</w:t>
      </w:r>
    </w:p>
    <w:p w:rsidR="007D3FC4" w:rsidRDefault="007D3FC4" w:rsidP="007D3FC4">
      <w:pPr>
        <w:pStyle w:val="a7"/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тарифных ставок 1 разряда рабочих основных профессий на уровне не ниже Приложения №3 к Республиканскому соглашению между Федерацией профсоюзов РБ, объединениями работодателей РБ и Правительством РБ,</w:t>
      </w:r>
    </w:p>
    <w:p w:rsidR="007D3FC4" w:rsidRDefault="007D3FC4" w:rsidP="007D3FC4">
      <w:pPr>
        <w:pStyle w:val="a7"/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>- индексация заработной платы в связи с ростом потребительских цен на товары и услуги;</w:t>
      </w:r>
    </w:p>
    <w:p w:rsidR="007D3FC4" w:rsidRDefault="007D3FC4" w:rsidP="007D3FC4">
      <w:pPr>
        <w:pStyle w:val="a7"/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>- соотношение в уровнях оплаты труда 10% с наиболее низкой заработной платой и 10% с самой высокой не более чем 1:6;</w:t>
      </w:r>
    </w:p>
    <w:p w:rsidR="007D3FC4" w:rsidRDefault="007D3FC4" w:rsidP="007D3FC4">
      <w:pPr>
        <w:pStyle w:val="a7"/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>- закрепление доли тарифной части в составе заработной платы на уровне не ниже 50%;</w:t>
      </w:r>
    </w:p>
    <w:p w:rsidR="007D3FC4" w:rsidRDefault="00B46A65" w:rsidP="007D3FC4">
      <w:pPr>
        <w:pStyle w:val="a7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7D3FC4">
        <w:rPr>
          <w:sz w:val="28"/>
          <w:szCs w:val="28"/>
        </w:rPr>
        <w:t xml:space="preserve">. В период коллективно-договорной кампании 2020-2021г.г. разработать Положение об индексации заработной платы как приложение к коллективному договору; </w:t>
      </w:r>
    </w:p>
    <w:p w:rsidR="00343212" w:rsidRPr="006F38B9" w:rsidRDefault="00B46A65" w:rsidP="007D3FC4">
      <w:pPr>
        <w:pStyle w:val="a7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7D3FC4">
        <w:rPr>
          <w:sz w:val="28"/>
          <w:szCs w:val="28"/>
        </w:rPr>
        <w:t>. В</w:t>
      </w:r>
      <w:r w:rsidR="009535F0" w:rsidRPr="006F38B9">
        <w:rPr>
          <w:sz w:val="28"/>
          <w:szCs w:val="28"/>
        </w:rPr>
        <w:t xml:space="preserve"> обязательном порядке </w:t>
      </w:r>
      <w:r w:rsidR="00343212" w:rsidRPr="006F38B9">
        <w:rPr>
          <w:sz w:val="28"/>
          <w:szCs w:val="28"/>
        </w:rPr>
        <w:t>включить в состав комиссии по ведению коллективных переговоров представителя республиканского комитета РОСПРОФПРОМ-Башкортостан (при численности членов профсоюза на предприятии/в организации менее тысячи человек);</w:t>
      </w:r>
    </w:p>
    <w:p w:rsidR="00343212" w:rsidRPr="006F38B9" w:rsidRDefault="00B46A65" w:rsidP="007D3FC4">
      <w:pPr>
        <w:pStyle w:val="a7"/>
        <w:ind w:left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7D3FC4">
        <w:rPr>
          <w:sz w:val="28"/>
          <w:szCs w:val="28"/>
        </w:rPr>
        <w:t>. П</w:t>
      </w:r>
      <w:r w:rsidR="00343212" w:rsidRPr="006F38B9">
        <w:rPr>
          <w:sz w:val="28"/>
          <w:szCs w:val="28"/>
        </w:rPr>
        <w:t>редоставить информацию</w:t>
      </w:r>
      <w:r w:rsidR="00343AE9">
        <w:rPr>
          <w:sz w:val="28"/>
          <w:szCs w:val="28"/>
        </w:rPr>
        <w:t xml:space="preserve"> (о создании комиссии,</w:t>
      </w:r>
      <w:r w:rsidR="00343212" w:rsidRPr="006F38B9">
        <w:rPr>
          <w:sz w:val="28"/>
          <w:szCs w:val="28"/>
        </w:rPr>
        <w:t xml:space="preserve"> ее составе) в республиканский комитет РОСПРОФПРОМ-Башкортостан;</w:t>
      </w:r>
    </w:p>
    <w:p w:rsidR="00343212" w:rsidRPr="006F38B9" w:rsidRDefault="00B46A65" w:rsidP="007D3FC4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7D3FC4">
        <w:rPr>
          <w:rFonts w:ascii="Times New Roman" w:hAnsi="Times New Roman" w:cs="Times New Roman"/>
          <w:sz w:val="28"/>
          <w:szCs w:val="28"/>
        </w:rPr>
        <w:t>. П</w:t>
      </w:r>
      <w:r w:rsidR="00343212" w:rsidRPr="006F38B9">
        <w:rPr>
          <w:rFonts w:ascii="Times New Roman" w:hAnsi="Times New Roman" w:cs="Times New Roman"/>
          <w:sz w:val="28"/>
          <w:szCs w:val="28"/>
        </w:rPr>
        <w:t>редоставить проект коллективного договора на 20</w:t>
      </w:r>
      <w:r w:rsidR="00343AE9">
        <w:rPr>
          <w:rFonts w:ascii="Times New Roman" w:hAnsi="Times New Roman" w:cs="Times New Roman"/>
          <w:sz w:val="28"/>
          <w:szCs w:val="28"/>
        </w:rPr>
        <w:t>2</w:t>
      </w:r>
      <w:r w:rsidR="00FD4248">
        <w:rPr>
          <w:rFonts w:ascii="Times New Roman" w:hAnsi="Times New Roman" w:cs="Times New Roman"/>
          <w:sz w:val="28"/>
          <w:szCs w:val="28"/>
        </w:rPr>
        <w:t>1</w:t>
      </w:r>
      <w:r w:rsidR="00343212" w:rsidRPr="006F38B9">
        <w:rPr>
          <w:rFonts w:ascii="Times New Roman" w:hAnsi="Times New Roman" w:cs="Times New Roman"/>
          <w:sz w:val="28"/>
          <w:szCs w:val="28"/>
        </w:rPr>
        <w:t xml:space="preserve">г. (проект изменений и дополнений в действующий </w:t>
      </w:r>
      <w:r w:rsidR="00FD4248">
        <w:rPr>
          <w:rFonts w:ascii="Times New Roman" w:hAnsi="Times New Roman" w:cs="Times New Roman"/>
          <w:sz w:val="28"/>
          <w:szCs w:val="28"/>
        </w:rPr>
        <w:t>на 2021</w:t>
      </w:r>
      <w:r w:rsidR="00343AE9">
        <w:rPr>
          <w:rFonts w:ascii="Times New Roman" w:hAnsi="Times New Roman" w:cs="Times New Roman"/>
          <w:sz w:val="28"/>
          <w:szCs w:val="28"/>
        </w:rPr>
        <w:t xml:space="preserve">г. </w:t>
      </w:r>
      <w:r w:rsidR="00343212" w:rsidRPr="006F38B9">
        <w:rPr>
          <w:rFonts w:ascii="Times New Roman" w:hAnsi="Times New Roman" w:cs="Times New Roman"/>
          <w:sz w:val="28"/>
          <w:szCs w:val="28"/>
        </w:rPr>
        <w:t xml:space="preserve">договор) для </w:t>
      </w:r>
      <w:r w:rsidR="00343212" w:rsidRPr="006F38B9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юридической экспертизы в правовую инспекцию труда РОСПРОФПРОМ-Башкортостан не позднее, чем за </w:t>
      </w:r>
      <w:r w:rsidR="00343AE9">
        <w:rPr>
          <w:rFonts w:ascii="Times New Roman" w:hAnsi="Times New Roman" w:cs="Times New Roman"/>
          <w:sz w:val="28"/>
          <w:szCs w:val="28"/>
        </w:rPr>
        <w:t xml:space="preserve">две </w:t>
      </w:r>
      <w:r w:rsidR="00343212" w:rsidRPr="006F38B9">
        <w:rPr>
          <w:rFonts w:ascii="Times New Roman" w:hAnsi="Times New Roman" w:cs="Times New Roman"/>
          <w:sz w:val="28"/>
          <w:szCs w:val="28"/>
        </w:rPr>
        <w:t>недел</w:t>
      </w:r>
      <w:r w:rsidR="00343AE9">
        <w:rPr>
          <w:rFonts w:ascii="Times New Roman" w:hAnsi="Times New Roman" w:cs="Times New Roman"/>
          <w:sz w:val="28"/>
          <w:szCs w:val="28"/>
        </w:rPr>
        <w:t>и</w:t>
      </w:r>
      <w:r w:rsidR="00343212" w:rsidRPr="006F38B9">
        <w:rPr>
          <w:rFonts w:ascii="Times New Roman" w:hAnsi="Times New Roman" w:cs="Times New Roman"/>
          <w:sz w:val="28"/>
          <w:szCs w:val="28"/>
        </w:rPr>
        <w:t xml:space="preserve"> до проведения собрания (конференции) трудового коллектива по </w:t>
      </w:r>
      <w:r w:rsidR="00CA7013">
        <w:rPr>
          <w:rFonts w:ascii="Times New Roman" w:hAnsi="Times New Roman" w:cs="Times New Roman"/>
          <w:sz w:val="28"/>
          <w:szCs w:val="28"/>
        </w:rPr>
        <w:t>утверждению</w:t>
      </w:r>
      <w:r w:rsidR="00343212" w:rsidRPr="006F38B9">
        <w:rPr>
          <w:rFonts w:ascii="Times New Roman" w:hAnsi="Times New Roman" w:cs="Times New Roman"/>
          <w:sz w:val="28"/>
          <w:szCs w:val="28"/>
        </w:rPr>
        <w:t xml:space="preserve"> коллективного договора (до внесения изменений и дополнений в действующий </w:t>
      </w:r>
      <w:r w:rsidR="007C6749">
        <w:rPr>
          <w:rFonts w:ascii="Times New Roman" w:hAnsi="Times New Roman" w:cs="Times New Roman"/>
          <w:sz w:val="28"/>
          <w:szCs w:val="28"/>
        </w:rPr>
        <w:t>на 202</w:t>
      </w:r>
      <w:r w:rsidR="00103668">
        <w:rPr>
          <w:rFonts w:ascii="Times New Roman" w:hAnsi="Times New Roman" w:cs="Times New Roman"/>
          <w:sz w:val="28"/>
          <w:szCs w:val="28"/>
        </w:rPr>
        <w:t>1</w:t>
      </w:r>
      <w:r w:rsidR="007C6749">
        <w:rPr>
          <w:rFonts w:ascii="Times New Roman" w:hAnsi="Times New Roman" w:cs="Times New Roman"/>
          <w:sz w:val="28"/>
          <w:szCs w:val="28"/>
        </w:rPr>
        <w:t xml:space="preserve">г. </w:t>
      </w:r>
      <w:r w:rsidR="00343212" w:rsidRPr="006F38B9">
        <w:rPr>
          <w:rFonts w:ascii="Times New Roman" w:hAnsi="Times New Roman" w:cs="Times New Roman"/>
          <w:sz w:val="28"/>
          <w:szCs w:val="28"/>
        </w:rPr>
        <w:t xml:space="preserve">договор); </w:t>
      </w:r>
    </w:p>
    <w:p w:rsidR="00343212" w:rsidRPr="006F38B9" w:rsidRDefault="00B46A65" w:rsidP="007D3FC4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7D3FC4">
        <w:rPr>
          <w:rFonts w:ascii="Times New Roman" w:hAnsi="Times New Roman" w:cs="Times New Roman"/>
          <w:sz w:val="28"/>
          <w:szCs w:val="28"/>
        </w:rPr>
        <w:t>. П</w:t>
      </w:r>
      <w:r w:rsidR="00343212" w:rsidRPr="006F38B9">
        <w:rPr>
          <w:rFonts w:ascii="Times New Roman" w:hAnsi="Times New Roman" w:cs="Times New Roman"/>
          <w:sz w:val="28"/>
          <w:szCs w:val="28"/>
        </w:rPr>
        <w:t xml:space="preserve">ровести собрания (конференции) трудового коллектива в рамках коллективно-договорной кампании в срок  </w:t>
      </w:r>
      <w:r w:rsidR="00343212" w:rsidRPr="006F38B9">
        <w:rPr>
          <w:rFonts w:ascii="Times New Roman" w:hAnsi="Times New Roman" w:cs="Times New Roman"/>
          <w:b/>
          <w:sz w:val="28"/>
          <w:szCs w:val="28"/>
        </w:rPr>
        <w:t>до 20.03.20</w:t>
      </w:r>
      <w:r w:rsidR="00343AE9">
        <w:rPr>
          <w:rFonts w:ascii="Times New Roman" w:hAnsi="Times New Roman" w:cs="Times New Roman"/>
          <w:b/>
          <w:sz w:val="28"/>
          <w:szCs w:val="28"/>
        </w:rPr>
        <w:t>2</w:t>
      </w:r>
      <w:r w:rsidR="00B00D83">
        <w:rPr>
          <w:rFonts w:ascii="Times New Roman" w:hAnsi="Times New Roman" w:cs="Times New Roman"/>
          <w:b/>
          <w:sz w:val="28"/>
          <w:szCs w:val="28"/>
        </w:rPr>
        <w:t>1</w:t>
      </w:r>
      <w:r w:rsidR="00343212" w:rsidRPr="006F38B9">
        <w:rPr>
          <w:rFonts w:ascii="Times New Roman" w:hAnsi="Times New Roman" w:cs="Times New Roman"/>
          <w:b/>
          <w:sz w:val="28"/>
          <w:szCs w:val="28"/>
        </w:rPr>
        <w:t>г.</w:t>
      </w:r>
      <w:r w:rsidR="00343212" w:rsidRPr="006F38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3212" w:rsidRDefault="00B46A65" w:rsidP="007D3FC4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7D3FC4">
        <w:rPr>
          <w:rFonts w:ascii="Times New Roman" w:hAnsi="Times New Roman" w:cs="Times New Roman"/>
          <w:sz w:val="28"/>
          <w:szCs w:val="28"/>
        </w:rPr>
        <w:t>. П</w:t>
      </w:r>
      <w:r w:rsidR="00343212" w:rsidRPr="006F38B9">
        <w:rPr>
          <w:rFonts w:ascii="Times New Roman" w:hAnsi="Times New Roman" w:cs="Times New Roman"/>
          <w:sz w:val="28"/>
          <w:szCs w:val="28"/>
        </w:rPr>
        <w:t xml:space="preserve">редоставить республиканскому комитету РОСПРОФПРОМ-Башкортостан отчетные документы по итогам коллективно-договорной кампании (акт проверки выполнения КД, постановление, КДК-1 </w:t>
      </w:r>
      <w:r w:rsidR="00343212" w:rsidRPr="006F38B9">
        <w:rPr>
          <w:rFonts w:ascii="Times New Roman" w:hAnsi="Times New Roman" w:cs="Times New Roman"/>
          <w:b/>
          <w:sz w:val="28"/>
          <w:szCs w:val="28"/>
        </w:rPr>
        <w:t>(до11.02.20</w:t>
      </w:r>
      <w:r w:rsidR="00103668">
        <w:rPr>
          <w:rFonts w:ascii="Times New Roman" w:hAnsi="Times New Roman" w:cs="Times New Roman"/>
          <w:b/>
          <w:sz w:val="28"/>
          <w:szCs w:val="28"/>
        </w:rPr>
        <w:t>21</w:t>
      </w:r>
      <w:r w:rsidR="00343212" w:rsidRPr="006F38B9">
        <w:rPr>
          <w:rFonts w:ascii="Times New Roman" w:hAnsi="Times New Roman" w:cs="Times New Roman"/>
          <w:b/>
          <w:sz w:val="28"/>
          <w:szCs w:val="28"/>
        </w:rPr>
        <w:t>г.)</w:t>
      </w:r>
      <w:r w:rsidR="0022329E" w:rsidRPr="006F38B9">
        <w:rPr>
          <w:rFonts w:ascii="Times New Roman" w:hAnsi="Times New Roman" w:cs="Times New Roman"/>
          <w:sz w:val="28"/>
          <w:szCs w:val="28"/>
        </w:rPr>
        <w:t>,</w:t>
      </w:r>
      <w:r w:rsidR="00343212" w:rsidRPr="006F38B9">
        <w:rPr>
          <w:rFonts w:ascii="Times New Roman" w:hAnsi="Times New Roman" w:cs="Times New Roman"/>
          <w:sz w:val="28"/>
          <w:szCs w:val="28"/>
        </w:rPr>
        <w:t xml:space="preserve"> </w:t>
      </w:r>
      <w:r w:rsidR="00D50109">
        <w:rPr>
          <w:rFonts w:ascii="Times New Roman" w:hAnsi="Times New Roman" w:cs="Times New Roman"/>
          <w:sz w:val="28"/>
          <w:szCs w:val="28"/>
        </w:rPr>
        <w:t>принятый</w:t>
      </w:r>
      <w:r w:rsidR="00343212" w:rsidRPr="006F38B9">
        <w:rPr>
          <w:rFonts w:ascii="Times New Roman" w:hAnsi="Times New Roman" w:cs="Times New Roman"/>
          <w:sz w:val="28"/>
          <w:szCs w:val="28"/>
        </w:rPr>
        <w:t xml:space="preserve"> КД (изменения и дополнения</w:t>
      </w:r>
      <w:r w:rsidR="00103668">
        <w:rPr>
          <w:rFonts w:ascii="Times New Roman" w:hAnsi="Times New Roman" w:cs="Times New Roman"/>
          <w:sz w:val="28"/>
          <w:szCs w:val="28"/>
        </w:rPr>
        <w:t xml:space="preserve"> в действующий на 2021</w:t>
      </w:r>
      <w:r w:rsidR="00D50109">
        <w:rPr>
          <w:rFonts w:ascii="Times New Roman" w:hAnsi="Times New Roman" w:cs="Times New Roman"/>
          <w:sz w:val="28"/>
          <w:szCs w:val="28"/>
        </w:rPr>
        <w:t>г. договор</w:t>
      </w:r>
      <w:r w:rsidR="00343212" w:rsidRPr="006F38B9">
        <w:rPr>
          <w:rFonts w:ascii="Times New Roman" w:hAnsi="Times New Roman" w:cs="Times New Roman"/>
          <w:sz w:val="28"/>
          <w:szCs w:val="28"/>
        </w:rPr>
        <w:t xml:space="preserve">) с печатью об уведомительной регистрации в органах по труду) в срок </w:t>
      </w:r>
      <w:r w:rsidR="00103668">
        <w:rPr>
          <w:rFonts w:ascii="Times New Roman" w:hAnsi="Times New Roman" w:cs="Times New Roman"/>
          <w:b/>
          <w:sz w:val="28"/>
          <w:szCs w:val="28"/>
        </w:rPr>
        <w:t>до 25.03.2021</w:t>
      </w:r>
      <w:r w:rsidR="00343212" w:rsidRPr="006F38B9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34357A" w:rsidRPr="006F38B9" w:rsidRDefault="0034357A" w:rsidP="0034357A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0B0" w:rsidRDefault="00E66A7C" w:rsidP="00343212">
      <w:pPr>
        <w:pStyle w:val="a7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F38B9">
        <w:rPr>
          <w:sz w:val="28"/>
          <w:szCs w:val="28"/>
        </w:rPr>
        <w:t>Президиуму республиканского комитета РОСПРОФПРОМ-Башкортостан</w:t>
      </w:r>
      <w:r w:rsidR="00343212" w:rsidRPr="006F38B9">
        <w:rPr>
          <w:sz w:val="28"/>
          <w:szCs w:val="28"/>
        </w:rPr>
        <w:t xml:space="preserve">   </w:t>
      </w:r>
      <w:r w:rsidR="007400B0" w:rsidRPr="006F38B9">
        <w:rPr>
          <w:sz w:val="28"/>
          <w:szCs w:val="28"/>
        </w:rPr>
        <w:t>инициировать начало коллективно</w:t>
      </w:r>
      <w:r w:rsidR="006C1344" w:rsidRPr="006F38B9">
        <w:rPr>
          <w:sz w:val="28"/>
          <w:szCs w:val="28"/>
        </w:rPr>
        <w:t xml:space="preserve">-договорной кампании в срок до </w:t>
      </w:r>
      <w:r w:rsidR="006C1344" w:rsidRPr="006F38B9">
        <w:rPr>
          <w:b/>
          <w:sz w:val="28"/>
          <w:szCs w:val="28"/>
        </w:rPr>
        <w:t>20</w:t>
      </w:r>
      <w:r w:rsidR="007400B0" w:rsidRPr="006F38B9">
        <w:rPr>
          <w:b/>
          <w:sz w:val="28"/>
          <w:szCs w:val="28"/>
        </w:rPr>
        <w:t>.12.20</w:t>
      </w:r>
      <w:r w:rsidR="00103668">
        <w:rPr>
          <w:b/>
          <w:sz w:val="28"/>
          <w:szCs w:val="28"/>
        </w:rPr>
        <w:t>20</w:t>
      </w:r>
      <w:r w:rsidR="007400B0" w:rsidRPr="006F38B9">
        <w:rPr>
          <w:b/>
          <w:sz w:val="28"/>
          <w:szCs w:val="28"/>
        </w:rPr>
        <w:t>г</w:t>
      </w:r>
      <w:r w:rsidR="00343212" w:rsidRPr="006F38B9">
        <w:rPr>
          <w:sz w:val="28"/>
          <w:szCs w:val="28"/>
        </w:rPr>
        <w:t>.</w:t>
      </w:r>
    </w:p>
    <w:p w:rsidR="0034357A" w:rsidRDefault="0034357A" w:rsidP="0034357A">
      <w:pPr>
        <w:pStyle w:val="a7"/>
        <w:ind w:left="927"/>
        <w:contextualSpacing/>
        <w:jc w:val="both"/>
        <w:rPr>
          <w:sz w:val="28"/>
          <w:szCs w:val="28"/>
        </w:rPr>
      </w:pPr>
    </w:p>
    <w:p w:rsidR="00984D46" w:rsidRPr="006F38B9" w:rsidRDefault="00984D46" w:rsidP="00343212">
      <w:pPr>
        <w:pStyle w:val="a7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Правовому инспектору </w:t>
      </w:r>
      <w:proofErr w:type="gramStart"/>
      <w:r>
        <w:rPr>
          <w:sz w:val="28"/>
          <w:szCs w:val="28"/>
        </w:rPr>
        <w:t>Дашкину</w:t>
      </w:r>
      <w:proofErr w:type="gramEnd"/>
      <w:r>
        <w:rPr>
          <w:sz w:val="28"/>
          <w:szCs w:val="28"/>
        </w:rPr>
        <w:t xml:space="preserve"> Р.Р.</w:t>
      </w:r>
      <w:r w:rsidR="0034357A">
        <w:rPr>
          <w:sz w:val="28"/>
          <w:szCs w:val="28"/>
        </w:rPr>
        <w:t xml:space="preserve"> составить график проведения конференций на предприятиях/организациях по утверждению коллективных договоров в срок до 31.12.2020г.</w:t>
      </w:r>
      <w:r>
        <w:rPr>
          <w:sz w:val="28"/>
          <w:szCs w:val="28"/>
        </w:rPr>
        <w:t xml:space="preserve"> </w:t>
      </w:r>
    </w:p>
    <w:p w:rsidR="00224510" w:rsidRPr="006F38B9" w:rsidRDefault="00224510" w:rsidP="00C904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864" w:rsidRPr="00417437" w:rsidRDefault="006C1344" w:rsidP="00417437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417437">
        <w:rPr>
          <w:sz w:val="28"/>
          <w:szCs w:val="28"/>
        </w:rPr>
        <w:t>К</w:t>
      </w:r>
      <w:r w:rsidR="00224510" w:rsidRPr="00417437">
        <w:rPr>
          <w:sz w:val="28"/>
          <w:szCs w:val="28"/>
        </w:rPr>
        <w:t xml:space="preserve">онтроль за исполнением данного постановления возложить на правового инспектора </w:t>
      </w:r>
      <w:proofErr w:type="gramStart"/>
      <w:r w:rsidR="00224510" w:rsidRPr="00417437">
        <w:rPr>
          <w:sz w:val="28"/>
          <w:szCs w:val="28"/>
        </w:rPr>
        <w:t>Дашкина</w:t>
      </w:r>
      <w:proofErr w:type="gramEnd"/>
      <w:r w:rsidR="00224510" w:rsidRPr="00417437">
        <w:rPr>
          <w:sz w:val="28"/>
          <w:szCs w:val="28"/>
        </w:rPr>
        <w:t xml:space="preserve"> Р.Р.</w:t>
      </w:r>
    </w:p>
    <w:p w:rsidR="007400B0" w:rsidRDefault="007400B0" w:rsidP="007400B0">
      <w:p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7D3FC4" w:rsidRPr="006F38B9" w:rsidRDefault="007D3FC4" w:rsidP="007400B0">
      <w:p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7400B0" w:rsidRPr="006F38B9" w:rsidRDefault="007400B0" w:rsidP="007400B0">
      <w:p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6F38B9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</w:t>
      </w:r>
      <w:r w:rsidR="0041743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F38B9">
        <w:rPr>
          <w:rFonts w:ascii="Times New Roman" w:hAnsi="Times New Roman" w:cs="Times New Roman"/>
          <w:sz w:val="28"/>
          <w:szCs w:val="28"/>
        </w:rPr>
        <w:t>И.Р.</w:t>
      </w:r>
      <w:r w:rsidR="00395FFC">
        <w:rPr>
          <w:rFonts w:ascii="Times New Roman" w:hAnsi="Times New Roman" w:cs="Times New Roman"/>
          <w:sz w:val="28"/>
          <w:szCs w:val="28"/>
        </w:rPr>
        <w:t xml:space="preserve"> </w:t>
      </w:r>
      <w:r w:rsidRPr="006F38B9">
        <w:rPr>
          <w:rFonts w:ascii="Times New Roman" w:hAnsi="Times New Roman" w:cs="Times New Roman"/>
          <w:sz w:val="28"/>
          <w:szCs w:val="28"/>
        </w:rPr>
        <w:t>Исламова</w:t>
      </w:r>
    </w:p>
    <w:p w:rsidR="00D36864" w:rsidRPr="007400B0" w:rsidRDefault="00D36864" w:rsidP="00D36864">
      <w:pPr>
        <w:ind w:left="-993"/>
        <w:jc w:val="center"/>
        <w:rPr>
          <w:rFonts w:ascii="Arial" w:hAnsi="Arial" w:cs="Arial"/>
          <w:sz w:val="24"/>
          <w:szCs w:val="24"/>
        </w:rPr>
      </w:pPr>
    </w:p>
    <w:sectPr w:rsidR="00D36864" w:rsidRPr="007400B0" w:rsidSect="007D3FC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25D15"/>
    <w:multiLevelType w:val="hybridMultilevel"/>
    <w:tmpl w:val="09E85458"/>
    <w:lvl w:ilvl="0" w:tplc="97B0A5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864"/>
    <w:rsid w:val="00046105"/>
    <w:rsid w:val="00050A3F"/>
    <w:rsid w:val="00103668"/>
    <w:rsid w:val="001316ED"/>
    <w:rsid w:val="00147F2E"/>
    <w:rsid w:val="00150D87"/>
    <w:rsid w:val="001B0FE7"/>
    <w:rsid w:val="00203752"/>
    <w:rsid w:val="0022329E"/>
    <w:rsid w:val="00224510"/>
    <w:rsid w:val="00224652"/>
    <w:rsid w:val="00234BB6"/>
    <w:rsid w:val="0027002B"/>
    <w:rsid w:val="00273320"/>
    <w:rsid w:val="002A7982"/>
    <w:rsid w:val="00340DF5"/>
    <w:rsid w:val="00343212"/>
    <w:rsid w:val="0034357A"/>
    <w:rsid w:val="00343AE9"/>
    <w:rsid w:val="00343EA0"/>
    <w:rsid w:val="00375AA0"/>
    <w:rsid w:val="0039382C"/>
    <w:rsid w:val="00395FFC"/>
    <w:rsid w:val="003A401B"/>
    <w:rsid w:val="003D18A6"/>
    <w:rsid w:val="003E27CD"/>
    <w:rsid w:val="00402E4B"/>
    <w:rsid w:val="004050FA"/>
    <w:rsid w:val="00417437"/>
    <w:rsid w:val="00485192"/>
    <w:rsid w:val="004947DF"/>
    <w:rsid w:val="004B150C"/>
    <w:rsid w:val="004E4034"/>
    <w:rsid w:val="00506169"/>
    <w:rsid w:val="00525011"/>
    <w:rsid w:val="005273CF"/>
    <w:rsid w:val="005468B0"/>
    <w:rsid w:val="00597E99"/>
    <w:rsid w:val="005C4F85"/>
    <w:rsid w:val="005F6286"/>
    <w:rsid w:val="00600821"/>
    <w:rsid w:val="00603928"/>
    <w:rsid w:val="00617AB5"/>
    <w:rsid w:val="00661386"/>
    <w:rsid w:val="00672AE3"/>
    <w:rsid w:val="006942F4"/>
    <w:rsid w:val="00697C2E"/>
    <w:rsid w:val="006B3F3C"/>
    <w:rsid w:val="006C1344"/>
    <w:rsid w:val="006D3264"/>
    <w:rsid w:val="006D7765"/>
    <w:rsid w:val="006E2791"/>
    <w:rsid w:val="006E4F82"/>
    <w:rsid w:val="006F38B9"/>
    <w:rsid w:val="00703DE4"/>
    <w:rsid w:val="007400B0"/>
    <w:rsid w:val="00740202"/>
    <w:rsid w:val="00767466"/>
    <w:rsid w:val="007768E2"/>
    <w:rsid w:val="00777EF6"/>
    <w:rsid w:val="00795434"/>
    <w:rsid w:val="00795967"/>
    <w:rsid w:val="007B56C1"/>
    <w:rsid w:val="007C6749"/>
    <w:rsid w:val="007D3FC4"/>
    <w:rsid w:val="00806BAC"/>
    <w:rsid w:val="00813673"/>
    <w:rsid w:val="008242F6"/>
    <w:rsid w:val="00862AC5"/>
    <w:rsid w:val="00870064"/>
    <w:rsid w:val="00872237"/>
    <w:rsid w:val="00897787"/>
    <w:rsid w:val="008A5025"/>
    <w:rsid w:val="008C2532"/>
    <w:rsid w:val="008D58BB"/>
    <w:rsid w:val="008E0EDF"/>
    <w:rsid w:val="00924D25"/>
    <w:rsid w:val="009535F0"/>
    <w:rsid w:val="00984D46"/>
    <w:rsid w:val="009958A6"/>
    <w:rsid w:val="00995FAD"/>
    <w:rsid w:val="009E139A"/>
    <w:rsid w:val="00A70D80"/>
    <w:rsid w:val="00A82215"/>
    <w:rsid w:val="00AB08EE"/>
    <w:rsid w:val="00B00D83"/>
    <w:rsid w:val="00B045E4"/>
    <w:rsid w:val="00B46A65"/>
    <w:rsid w:val="00B9317D"/>
    <w:rsid w:val="00BB6439"/>
    <w:rsid w:val="00C21D83"/>
    <w:rsid w:val="00C5502B"/>
    <w:rsid w:val="00C90406"/>
    <w:rsid w:val="00CA7013"/>
    <w:rsid w:val="00CE08D5"/>
    <w:rsid w:val="00D36864"/>
    <w:rsid w:val="00D50109"/>
    <w:rsid w:val="00D52AE8"/>
    <w:rsid w:val="00D77BC7"/>
    <w:rsid w:val="00DD4785"/>
    <w:rsid w:val="00E0207F"/>
    <w:rsid w:val="00E259A0"/>
    <w:rsid w:val="00E66A7C"/>
    <w:rsid w:val="00E77025"/>
    <w:rsid w:val="00F16ECE"/>
    <w:rsid w:val="00F21DC4"/>
    <w:rsid w:val="00F66A5A"/>
    <w:rsid w:val="00FA1E88"/>
    <w:rsid w:val="00FD135F"/>
    <w:rsid w:val="00FD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BB"/>
  </w:style>
  <w:style w:type="paragraph" w:styleId="3">
    <w:name w:val="heading 3"/>
    <w:basedOn w:val="a"/>
    <w:next w:val="a"/>
    <w:link w:val="30"/>
    <w:qFormat/>
    <w:rsid w:val="00D36864"/>
    <w:pPr>
      <w:keepNext/>
      <w:spacing w:after="0" w:line="240" w:lineRule="auto"/>
      <w:jc w:val="center"/>
      <w:outlineLvl w:val="2"/>
    </w:pPr>
    <w:rPr>
      <w:rFonts w:ascii="Arial" w:eastAsia="Arial Unicode MS" w:hAnsi="Arial" w:cs="Times New Roman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36864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86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36864"/>
    <w:rPr>
      <w:rFonts w:ascii="Arial" w:eastAsia="Arial Unicode MS" w:hAnsi="Arial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36864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3686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368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ptfld1">
    <w:name w:val="rptfld1"/>
    <w:basedOn w:val="a0"/>
    <w:rsid w:val="00D36864"/>
    <w:rPr>
      <w:rFonts w:ascii="Times New Roman" w:hAnsi="Times New Roman" w:cs="Times New Roman" w:hint="default"/>
      <w:bdr w:val="single" w:sz="4" w:space="0" w:color="EAEAEA" w:frame="1"/>
    </w:rPr>
  </w:style>
  <w:style w:type="paragraph" w:styleId="a7">
    <w:name w:val="List Paragraph"/>
    <w:basedOn w:val="a"/>
    <w:uiPriority w:val="34"/>
    <w:qFormat/>
    <w:rsid w:val="0022451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CC385-35E4-4DD8-B064-C6AD16BE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2018-10-22T03:55:00Z</cp:lastPrinted>
  <dcterms:created xsi:type="dcterms:W3CDTF">2020-10-20T05:44:00Z</dcterms:created>
  <dcterms:modified xsi:type="dcterms:W3CDTF">2020-11-03T06:16:00Z</dcterms:modified>
</cp:coreProperties>
</file>